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2B0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PRAVILA NAGRADNE IGRE</w:t>
      </w:r>
    </w:p>
    <w:p w14:paraId="3BC45BE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9"/>
          <w:szCs w:val="19"/>
          <w:lang w:val="en-GB"/>
        </w:rPr>
      </w:pPr>
    </w:p>
    <w:p w14:paraId="770713B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9"/>
          <w:szCs w:val="19"/>
          <w:lang w:val="en-GB"/>
        </w:rPr>
      </w:pPr>
      <w:r w:rsidRPr="008B6E95">
        <w:rPr>
          <w:rFonts w:ascii="Arial" w:hAnsi="Arial" w:cs="Arial"/>
          <w:b/>
          <w:bCs/>
          <w:i/>
          <w:iCs/>
          <w:color w:val="000000"/>
          <w:kern w:val="0"/>
          <w:sz w:val="19"/>
          <w:szCs w:val="19"/>
          <w:lang w:val="en-GB"/>
        </w:rPr>
        <w:t>„Bodrimo naše</w:t>
      </w:r>
      <w:r w:rsidRPr="008B6E95" w:rsidDel="008017F7">
        <w:rPr>
          <w:rFonts w:ascii="Arial" w:hAnsi="Arial" w:cs="Arial"/>
          <w:b/>
          <w:bCs/>
          <w:i/>
          <w:iCs/>
          <w:color w:val="000000"/>
          <w:kern w:val="0"/>
          <w:sz w:val="19"/>
          <w:szCs w:val="19"/>
          <w:lang w:val="en-GB"/>
        </w:rPr>
        <w:t xml:space="preserve"> </w:t>
      </w:r>
      <w:r w:rsidRPr="008B6E95">
        <w:rPr>
          <w:rFonts w:ascii="Arial" w:hAnsi="Arial" w:cs="Arial"/>
          <w:b/>
          <w:bCs/>
          <w:i/>
          <w:iCs/>
          <w:color w:val="000000"/>
          <w:kern w:val="0"/>
          <w:sz w:val="19"/>
          <w:szCs w:val="19"/>
          <w:lang w:val="en-GB"/>
        </w:rPr>
        <w:t>“</w:t>
      </w:r>
    </w:p>
    <w:p w14:paraId="658B7EE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38FA19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 </w:t>
      </w:r>
    </w:p>
    <w:p w14:paraId="28379AAA"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 OSNOVNE INFORMACIJE O ORGANIZATORU NAGRADNE IGRE</w:t>
      </w:r>
    </w:p>
    <w:p w14:paraId="7835400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F733C9E" w14:textId="76E4307F" w:rsidR="00A13687" w:rsidRPr="008B6E95" w:rsidRDefault="00434AC6" w:rsidP="00A13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Organizator nagradne igre (u daljem tekstu: Organizator) je </w:t>
      </w:r>
      <w:r w:rsidR="00A13687" w:rsidRPr="008B6E95">
        <w:rPr>
          <w:rFonts w:ascii="Arial" w:hAnsi="Arial" w:cs="Arial"/>
          <w:i/>
          <w:iCs/>
          <w:color w:val="222222"/>
          <w:sz w:val="19"/>
          <w:szCs w:val="19"/>
          <w:shd w:val="clear" w:color="auto" w:fill="FFFFFF"/>
          <w:lang w:val="bs-Latn-BA"/>
        </w:rPr>
        <w:t>SMS Vision d.o.o, sa sjedištem:  Mladena Stojanovića 111, Banja Luka, BiH, PDV broj: 403077370007</w:t>
      </w:r>
      <w:r w:rsidR="00A13687" w:rsidRPr="008B6E95">
        <w:rPr>
          <w:rFonts w:ascii="Arial" w:hAnsi="Arial" w:cs="Arial"/>
          <w:i/>
          <w:iCs/>
          <w:sz w:val="19"/>
          <w:szCs w:val="19"/>
          <w:lang w:val="bs-Latn-BA"/>
        </w:rPr>
        <w:t xml:space="preserve"> </w:t>
      </w:r>
      <w:r w:rsidR="00A13687" w:rsidRPr="008B6E95">
        <w:rPr>
          <w:rFonts w:ascii="Arial" w:hAnsi="Arial" w:cs="Arial"/>
          <w:i/>
          <w:iCs/>
          <w:sz w:val="19"/>
          <w:szCs w:val="19"/>
          <w:lang w:val="bs-Latn-BA" w:eastAsia="hr-HR"/>
        </w:rPr>
        <w:t xml:space="preserve">(dalje u tekstu: </w:t>
      </w:r>
      <w:r w:rsidR="00A13687" w:rsidRPr="008B6E95">
        <w:rPr>
          <w:rFonts w:ascii="Arial" w:hAnsi="Arial" w:cs="Arial"/>
          <w:bCs/>
          <w:i/>
          <w:iCs/>
          <w:sz w:val="19"/>
          <w:szCs w:val="19"/>
          <w:lang w:val="bs-Latn-BA" w:eastAsia="hr-HR"/>
        </w:rPr>
        <w:t>Organizator</w:t>
      </w:r>
      <w:r w:rsidR="00A13687" w:rsidRPr="008B6E95">
        <w:rPr>
          <w:rFonts w:ascii="Arial" w:hAnsi="Arial" w:cs="Arial"/>
          <w:i/>
          <w:iCs/>
          <w:sz w:val="19"/>
          <w:szCs w:val="19"/>
          <w:lang w:val="bs-Latn-BA" w:eastAsia="hr-HR"/>
        </w:rPr>
        <w:t>)</w:t>
      </w:r>
      <w:r w:rsidRPr="008B6E95">
        <w:rPr>
          <w:rFonts w:ascii="Arial" w:hAnsi="Arial" w:cs="Arial"/>
          <w:i/>
          <w:iCs/>
          <w:color w:val="000000"/>
          <w:kern w:val="0"/>
          <w:sz w:val="19"/>
          <w:szCs w:val="19"/>
          <w:lang w:val="en-GB"/>
        </w:rPr>
        <w:t xml:space="preserve">, </w:t>
      </w:r>
      <w:r w:rsidR="00A13687" w:rsidRPr="008B6E95">
        <w:rPr>
          <w:rFonts w:ascii="Arial" w:hAnsi="Arial" w:cs="Arial"/>
          <w:i/>
          <w:iCs/>
          <w:sz w:val="19"/>
          <w:szCs w:val="19"/>
          <w:lang w:val="hr-BA"/>
        </w:rPr>
        <w:t xml:space="preserve">Via Media d.o.o Sarajevo, ID broj: </w:t>
      </w:r>
      <w:r w:rsidR="00A13687" w:rsidRPr="008B6E95">
        <w:rPr>
          <w:rFonts w:ascii="Arial" w:hAnsi="Arial" w:cs="Arial"/>
          <w:i/>
          <w:iCs/>
          <w:color w:val="000000"/>
          <w:kern w:val="0"/>
          <w:sz w:val="19"/>
          <w:szCs w:val="19"/>
          <w:lang w:val="en-GB"/>
        </w:rPr>
        <w:t>4200107540001</w:t>
      </w:r>
      <w:r w:rsidR="00A13687" w:rsidRPr="008B6E95">
        <w:rPr>
          <w:rFonts w:ascii="Arial" w:hAnsi="Arial" w:cs="Arial"/>
          <w:i/>
          <w:iCs/>
          <w:sz w:val="19"/>
          <w:szCs w:val="19"/>
          <w:lang w:val="hr-BA"/>
        </w:rPr>
        <w:t xml:space="preserve"> sa sjedištem u ulici So</w:t>
      </w:r>
      <w:r w:rsidR="00091A9F" w:rsidRPr="008B6E95">
        <w:rPr>
          <w:rFonts w:ascii="Arial" w:hAnsi="Arial" w:cs="Arial"/>
          <w:i/>
          <w:iCs/>
          <w:sz w:val="19"/>
          <w:szCs w:val="19"/>
          <w:lang w:val="hr-BA"/>
        </w:rPr>
        <w:t>u</w:t>
      </w:r>
      <w:r w:rsidR="00A13687" w:rsidRPr="008B6E95">
        <w:rPr>
          <w:rFonts w:ascii="Arial" w:hAnsi="Arial" w:cs="Arial"/>
          <w:i/>
          <w:iCs/>
          <w:sz w:val="19"/>
          <w:szCs w:val="19"/>
          <w:lang w:val="hr-BA"/>
        </w:rPr>
        <w:t xml:space="preserve">kbunar 39, 71000 Sarajevo u skladu sa ugovorom o poslovno tehničkoj saradnji (dalje: Klijent) po zahtjevu </w:t>
      </w:r>
      <w:r w:rsidR="00A13687" w:rsidRPr="008B6E95">
        <w:rPr>
          <w:rFonts w:ascii="Arial" w:hAnsi="Arial" w:cs="Arial"/>
          <w:i/>
          <w:iCs/>
          <w:color w:val="000000"/>
          <w:kern w:val="0"/>
          <w:sz w:val="19"/>
          <w:szCs w:val="19"/>
          <w:lang w:val="en-GB"/>
        </w:rPr>
        <w:t>Bingo d.o.o. Tuzla, BiH, Bosanska poljana bb Tuzla.</w:t>
      </w:r>
    </w:p>
    <w:p w14:paraId="15D68B19" w14:textId="12E95989"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2A2F09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2. NAZIV NAGRADNE IGRE</w:t>
      </w:r>
    </w:p>
    <w:p w14:paraId="1FF46E4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F38689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Naziv nagradne igre je “Bodrimo naše”.</w:t>
      </w:r>
    </w:p>
    <w:p w14:paraId="321098C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1C11DB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3. TRAJANJE I SVRHA ORGANIZOVANJA NAGRADNE IGRE</w:t>
      </w:r>
    </w:p>
    <w:p w14:paraId="289E147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384771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 Nagradna igra traje u periodu</w:t>
      </w:r>
      <w:r w:rsidRPr="008B6E95">
        <w:t xml:space="preserve"> </w:t>
      </w:r>
      <w:r w:rsidRPr="008B6E95">
        <w:rPr>
          <w:rFonts w:ascii="Arial" w:hAnsi="Arial" w:cs="Arial"/>
          <w:i/>
          <w:iCs/>
          <w:color w:val="000000"/>
          <w:kern w:val="0"/>
          <w:sz w:val="19"/>
          <w:szCs w:val="19"/>
          <w:lang w:val="en-GB"/>
        </w:rPr>
        <w:t>od 01.06.2026. godine u 00:00 sati do 19.07.2026. godine u 23:59h sati, a organizuje se u svrhu promocije vlastitih proizvoda i usluga.</w:t>
      </w:r>
    </w:p>
    <w:p w14:paraId="1BD9A75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7F5835C" w14:textId="7DB44439"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2) Nagradna igra organizuje se na teritoriji </w:t>
      </w:r>
      <w:r w:rsidR="00A13687" w:rsidRPr="008B6E95">
        <w:rPr>
          <w:rFonts w:ascii="Arial" w:hAnsi="Arial" w:cs="Arial"/>
          <w:i/>
          <w:iCs/>
          <w:color w:val="000000"/>
          <w:kern w:val="0"/>
          <w:sz w:val="19"/>
          <w:szCs w:val="19"/>
          <w:lang w:val="en-GB"/>
        </w:rPr>
        <w:t>Brčko distrikta (u daljem tekstu BD)</w:t>
      </w:r>
      <w:r w:rsidRPr="008B6E95">
        <w:rPr>
          <w:rFonts w:ascii="Arial" w:hAnsi="Arial" w:cs="Arial"/>
          <w:i/>
          <w:iCs/>
          <w:color w:val="000000"/>
          <w:kern w:val="0"/>
          <w:sz w:val="19"/>
          <w:szCs w:val="19"/>
          <w:lang w:val="en-GB"/>
        </w:rPr>
        <w:t>.</w:t>
      </w:r>
    </w:p>
    <w:p w14:paraId="70BD103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0245691" w14:textId="43EC6135"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3) Organizator će prije početka nagradne igre, objaviti Pravila nagradne igre u jednim dnevnim novinama dostupnim na teritoriji </w:t>
      </w:r>
      <w:r w:rsidR="00A13687" w:rsidRPr="008B6E95">
        <w:rPr>
          <w:rFonts w:ascii="Arial" w:hAnsi="Arial" w:cs="Arial"/>
          <w:i/>
          <w:iCs/>
          <w:color w:val="000000"/>
          <w:kern w:val="0"/>
          <w:sz w:val="19"/>
          <w:szCs w:val="19"/>
          <w:lang w:val="en-GB"/>
        </w:rPr>
        <w:t>Brčko distrikta</w:t>
      </w:r>
      <w:r w:rsidRPr="008B6E95">
        <w:rPr>
          <w:rFonts w:ascii="Arial" w:hAnsi="Arial" w:cs="Arial"/>
          <w:i/>
          <w:iCs/>
          <w:color w:val="000000"/>
          <w:kern w:val="0"/>
          <w:sz w:val="19"/>
          <w:szCs w:val="19"/>
          <w:lang w:val="en-GB"/>
        </w:rPr>
        <w:t xml:space="preserve">, i navesti broj i datum Rješenja </w:t>
      </w:r>
      <w:r w:rsidR="00A13687" w:rsidRPr="008B6E95">
        <w:rPr>
          <w:rFonts w:ascii="Arial" w:hAnsi="Arial" w:cs="Arial"/>
          <w:i/>
          <w:iCs/>
          <w:color w:val="000000"/>
          <w:kern w:val="0"/>
          <w:sz w:val="19"/>
          <w:szCs w:val="19"/>
          <w:lang w:val="en-GB"/>
        </w:rPr>
        <w:t>m</w:t>
      </w:r>
      <w:r w:rsidRPr="008B6E95">
        <w:rPr>
          <w:rFonts w:ascii="Arial" w:hAnsi="Arial" w:cs="Arial"/>
          <w:i/>
          <w:iCs/>
          <w:color w:val="000000"/>
          <w:kern w:val="0"/>
          <w:sz w:val="19"/>
          <w:szCs w:val="19"/>
          <w:lang w:val="en-GB"/>
        </w:rPr>
        <w:t>inistarstvo finansija</w:t>
      </w:r>
      <w:r w:rsidR="00A13687" w:rsidRPr="008B6E95">
        <w:rPr>
          <w:rFonts w:ascii="Arial" w:hAnsi="Arial" w:cs="Arial"/>
          <w:i/>
          <w:iCs/>
          <w:color w:val="000000"/>
          <w:kern w:val="0"/>
          <w:sz w:val="19"/>
          <w:szCs w:val="19"/>
          <w:lang w:val="en-GB"/>
        </w:rPr>
        <w:t xml:space="preserve"> Brčko distrikta</w:t>
      </w:r>
      <w:r w:rsidRPr="008B6E95">
        <w:rPr>
          <w:rFonts w:ascii="Arial" w:hAnsi="Arial" w:cs="Arial"/>
          <w:i/>
          <w:iCs/>
          <w:color w:val="000000"/>
          <w:kern w:val="0"/>
          <w:sz w:val="19"/>
          <w:szCs w:val="19"/>
          <w:lang w:val="en-GB"/>
        </w:rPr>
        <w:t>, kojim je data saglasnost na ova Pravila.</w:t>
      </w:r>
    </w:p>
    <w:p w14:paraId="2D19B5E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E63D50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4) Organizator će obezbjediti sve preduslove tokom trajanja ove nagradne igre, kojima će u najvećoj mogućoj mjeri omogućiti obavezno izvlačenje dobitnika svih nagrada i podjelu cjelokupnog nagradnog fonda.</w:t>
      </w:r>
    </w:p>
    <w:p w14:paraId="66F0484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B11CAB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5) Organizator će nagradnu igru provesti pod uslovima, koji su u skladu i sa drugim zakonskim i</w:t>
      </w:r>
    </w:p>
    <w:p w14:paraId="649AE98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podzakonskim propisima i opštim moralnim načelima.</w:t>
      </w:r>
    </w:p>
    <w:p w14:paraId="25FCF2F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4011C2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bookmarkStart w:id="0" w:name="_Hlk171521945"/>
      <w:r w:rsidRPr="008B6E95">
        <w:rPr>
          <w:rFonts w:ascii="Arial" w:hAnsi="Arial" w:cs="Arial"/>
          <w:i/>
          <w:iCs/>
          <w:color w:val="000000"/>
          <w:kern w:val="0"/>
          <w:sz w:val="19"/>
          <w:szCs w:val="19"/>
          <w:lang w:val="en-GB"/>
        </w:rPr>
        <w:t>6) Za vrijeme trajanja nagradne igre, pravila su dostupna website-u https://www.bingobih.ba/</w:t>
      </w:r>
    </w:p>
    <w:bookmarkEnd w:id="0"/>
    <w:p w14:paraId="69A1259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62CA2D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4. USLOVI UČESTVOVANJA U NAGRADNOJ IGRI</w:t>
      </w:r>
    </w:p>
    <w:p w14:paraId="596F214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75BF26A" w14:textId="4C0491AC"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1) Sva lica koja imaju minimum 18 godina starosti i koja imaju prebivalište na teritoriji </w:t>
      </w:r>
      <w:r w:rsidR="00A13687" w:rsidRPr="008B6E95">
        <w:rPr>
          <w:rFonts w:ascii="Arial" w:hAnsi="Arial" w:cs="Arial"/>
          <w:i/>
          <w:iCs/>
          <w:color w:val="000000"/>
          <w:kern w:val="0"/>
          <w:sz w:val="19"/>
          <w:szCs w:val="19"/>
          <w:lang w:val="en-GB"/>
        </w:rPr>
        <w:t>Brčko distrikta</w:t>
      </w:r>
      <w:r w:rsidRPr="008B6E95">
        <w:rPr>
          <w:rFonts w:ascii="Arial" w:hAnsi="Arial" w:cs="Arial"/>
          <w:i/>
          <w:iCs/>
          <w:color w:val="000000"/>
          <w:kern w:val="0"/>
          <w:sz w:val="19"/>
          <w:szCs w:val="19"/>
          <w:lang w:val="en-GB"/>
        </w:rPr>
        <w:t xml:space="preserve"> imaju pravo da učestvuju u ovoj nagradnoj igri. Učesnik nagradne igre prihvata prava i obaveze predviđene ovim Pravilima.  Organizator se obavezuje da ne otkrije informacije dobijene tokom identifikacije potencijalnih dobitnika trećim licima i da će štititi privatnost i povjerljivost ličnih podataka učesnika u najvećoj mogućoj mjeri. Svi učesnici su odgovorni za bilo kakve troškove koji bi mogli nastati zbog učešća u nagradnoj igri (uključujući i troškove slanja SMS poruke). Organizator zadržava pravo da isključi učesnike iz nagradne igre u bilo kom trenutku, u sljedećim slučajevima:</w:t>
      </w:r>
    </w:p>
    <w:p w14:paraId="3D6F95A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 Učesnik je prekršio pravila nagradne igre</w:t>
      </w:r>
    </w:p>
    <w:p w14:paraId="7CCC72D7" w14:textId="1CE14755"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2. Učesnik krši pravne propise </w:t>
      </w:r>
      <w:r w:rsidR="00A13687" w:rsidRPr="008B6E95">
        <w:rPr>
          <w:rFonts w:ascii="Arial" w:hAnsi="Arial" w:cs="Arial"/>
          <w:i/>
          <w:iCs/>
          <w:color w:val="000000"/>
          <w:kern w:val="0"/>
          <w:sz w:val="19"/>
          <w:szCs w:val="19"/>
          <w:lang w:val="en-GB"/>
        </w:rPr>
        <w:t>BD</w:t>
      </w:r>
    </w:p>
    <w:p w14:paraId="4A5EA02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B32264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Pravo za učešće u nagradnoj igri nemaju lica zaposlena kod organizatora i klijenta, kao ni članovi njihovih najužih porodica (supružnici, djeca te roditelji i rođena braća i sestre ukoliko sa njima imaju zajedničko prebivalište. Također pravo na učešće nemaju lica koja su zaposlena u kompanijama koje su na bilo koji način uključene u organizaciju nagradne igre i proglašenje pobjednika te druge osobe koje imaju pristup podacima u vezi sa nagradnom igrom, kao ni članovi njihovih užih porodica.</w:t>
      </w:r>
    </w:p>
    <w:p w14:paraId="3DF310D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0D8DD0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8B6E95">
        <w:rPr>
          <w:rFonts w:ascii="Arial" w:hAnsi="Arial" w:cs="Arial"/>
          <w:i/>
          <w:iCs/>
          <w:color w:val="000000"/>
          <w:kern w:val="0"/>
          <w:sz w:val="19"/>
          <w:szCs w:val="19"/>
          <w:lang w:val="bs-Cyrl-BA"/>
        </w:rPr>
        <w:t xml:space="preserve">Ukoliko je dobitnik neke od nagrada lice lišeno poslovne sposobnosti, nagradu će u njegovo ime i za njegov račun primiti zakonski zastupnik, nakon potpisivanja izjave kojom se </w:t>
      </w:r>
      <w:r w:rsidRPr="008B6E95">
        <w:rPr>
          <w:rFonts w:ascii="Arial" w:hAnsi="Arial" w:cs="Arial"/>
          <w:i/>
          <w:iCs/>
          <w:color w:val="000000"/>
          <w:kern w:val="0"/>
          <w:sz w:val="19"/>
          <w:szCs w:val="19"/>
          <w:lang w:val="hr-HR"/>
        </w:rPr>
        <w:t>Organizator</w:t>
      </w:r>
      <w:r w:rsidRPr="008B6E95">
        <w:rPr>
          <w:rFonts w:ascii="Arial" w:hAnsi="Arial" w:cs="Arial"/>
          <w:i/>
          <w:iCs/>
          <w:color w:val="000000"/>
          <w:kern w:val="0"/>
          <w:sz w:val="19"/>
          <w:szCs w:val="19"/>
          <w:lang w:val="bs-Cyrl-BA"/>
        </w:rPr>
        <w:t xml:space="preserve"> oslobađa svake odgovornosti koja može nastati u vezi dodjeljivanja nagrade, kao i plaćanja štete ili zahtjeva ma kakve prirode u vezi sa tim. Svojstvo zastupnika se dokazuju važećom originalnom dokumentacijom (Odluka o starateljstvu).</w:t>
      </w:r>
    </w:p>
    <w:p w14:paraId="0AA4D4E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8B6E95">
        <w:rPr>
          <w:rFonts w:ascii="Arial" w:hAnsi="Arial" w:cs="Arial"/>
          <w:i/>
          <w:iCs/>
          <w:color w:val="000000"/>
          <w:kern w:val="0"/>
          <w:sz w:val="19"/>
          <w:szCs w:val="19"/>
          <w:lang w:val="bs-Cyrl-BA"/>
        </w:rPr>
        <w:t>Organizator zadržava pravo da, po sopstvenom nahođenju, izvrši mjere provjere gore navedenih činjenica.</w:t>
      </w:r>
    </w:p>
    <w:p w14:paraId="7088569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B7208F6" w14:textId="7852394E" w:rsidR="00CF6799" w:rsidRPr="008B6E95" w:rsidRDefault="00434AC6" w:rsidP="00CF6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8B6E95">
        <w:rPr>
          <w:rFonts w:ascii="Arial" w:hAnsi="Arial" w:cs="Arial"/>
          <w:i/>
          <w:iCs/>
          <w:color w:val="000000"/>
          <w:kern w:val="0"/>
          <w:sz w:val="19"/>
          <w:szCs w:val="19"/>
          <w:lang w:val="en-GB"/>
        </w:rPr>
        <w:t xml:space="preserve">2)  </w:t>
      </w:r>
      <w:r w:rsidRPr="008B6E95">
        <w:rPr>
          <w:rFonts w:ascii="Arial" w:hAnsi="Arial" w:cs="Arial"/>
          <w:i/>
          <w:iCs/>
          <w:color w:val="000000"/>
          <w:kern w:val="0"/>
          <w:sz w:val="19"/>
          <w:szCs w:val="19"/>
          <w:lang w:val="bs-Cyrl-BA"/>
        </w:rPr>
        <w:t xml:space="preserve">Pravo učešća i mogućnost da osvoje neku od nagrada imaju sva punoljetna fizička lica sa prebivalištem </w:t>
      </w:r>
      <w:r w:rsidR="00DC1C48" w:rsidRPr="008B6E95">
        <w:rPr>
          <w:rFonts w:ascii="Arial" w:hAnsi="Arial" w:cs="Arial"/>
          <w:i/>
          <w:iCs/>
          <w:color w:val="000000"/>
          <w:kern w:val="0"/>
          <w:sz w:val="19"/>
          <w:szCs w:val="19"/>
          <w:lang w:val="hr-HR"/>
        </w:rPr>
        <w:t xml:space="preserve">na teritoriji </w:t>
      </w:r>
      <w:r w:rsidR="00A13687" w:rsidRPr="008B6E95">
        <w:rPr>
          <w:rFonts w:ascii="Arial" w:hAnsi="Arial" w:cs="Arial"/>
          <w:i/>
          <w:iCs/>
          <w:color w:val="000000"/>
          <w:kern w:val="0"/>
          <w:sz w:val="19"/>
          <w:szCs w:val="19"/>
          <w:lang w:val="hr-HR"/>
        </w:rPr>
        <w:t>Brčko distrikta</w:t>
      </w:r>
      <w:r w:rsidRPr="008B6E95">
        <w:rPr>
          <w:rFonts w:ascii="Arial" w:hAnsi="Arial" w:cs="Arial"/>
          <w:i/>
          <w:iCs/>
          <w:color w:val="000000"/>
          <w:kern w:val="0"/>
          <w:sz w:val="19"/>
          <w:szCs w:val="19"/>
          <w:lang w:val="bs-Cyrl-BA"/>
        </w:rPr>
        <w:t xml:space="preserve"> koja u periodu od </w:t>
      </w:r>
      <w:r w:rsidRPr="008B6E95">
        <w:rPr>
          <w:rFonts w:ascii="Arial" w:hAnsi="Arial" w:cs="Arial"/>
          <w:i/>
          <w:iCs/>
          <w:color w:val="000000"/>
          <w:kern w:val="0"/>
          <w:sz w:val="19"/>
          <w:szCs w:val="19"/>
          <w:lang w:val="hr-HR"/>
        </w:rPr>
        <w:t>01</w:t>
      </w:r>
      <w:r w:rsidRPr="008B6E95">
        <w:rPr>
          <w:rFonts w:ascii="Arial" w:hAnsi="Arial" w:cs="Arial"/>
          <w:i/>
          <w:iCs/>
          <w:color w:val="000000"/>
          <w:kern w:val="0"/>
          <w:sz w:val="19"/>
          <w:szCs w:val="19"/>
          <w:lang w:val="bs-Cyrl-BA"/>
        </w:rPr>
        <w:t>.0</w:t>
      </w:r>
      <w:r w:rsidRPr="008B6E95">
        <w:rPr>
          <w:rFonts w:ascii="Arial" w:hAnsi="Arial" w:cs="Arial"/>
          <w:i/>
          <w:iCs/>
          <w:color w:val="000000"/>
          <w:kern w:val="0"/>
          <w:sz w:val="19"/>
          <w:szCs w:val="19"/>
          <w:lang w:val="hr-HR"/>
        </w:rPr>
        <w:t>6</w:t>
      </w:r>
      <w:r w:rsidRPr="008B6E95">
        <w:rPr>
          <w:rFonts w:ascii="Arial" w:hAnsi="Arial" w:cs="Arial"/>
          <w:i/>
          <w:iCs/>
          <w:color w:val="000000"/>
          <w:kern w:val="0"/>
          <w:sz w:val="19"/>
          <w:szCs w:val="19"/>
          <w:lang w:val="bs-Cyrl-BA"/>
        </w:rPr>
        <w:t>.202</w:t>
      </w:r>
      <w:r w:rsidRPr="008B6E95">
        <w:rPr>
          <w:rFonts w:ascii="Arial" w:hAnsi="Arial" w:cs="Arial"/>
          <w:i/>
          <w:iCs/>
          <w:color w:val="000000"/>
          <w:kern w:val="0"/>
          <w:sz w:val="19"/>
          <w:szCs w:val="19"/>
          <w:lang w:val="hr-HR"/>
        </w:rPr>
        <w:t>6</w:t>
      </w:r>
      <w:r w:rsidRPr="008B6E95">
        <w:rPr>
          <w:rFonts w:ascii="Arial" w:hAnsi="Arial" w:cs="Arial"/>
          <w:i/>
          <w:iCs/>
          <w:color w:val="000000"/>
          <w:kern w:val="0"/>
          <w:sz w:val="19"/>
          <w:szCs w:val="19"/>
          <w:lang w:val="bs-Cyrl-BA"/>
        </w:rPr>
        <w:t>. godine u 00:0</w:t>
      </w:r>
      <w:r w:rsidRPr="008B6E95">
        <w:rPr>
          <w:rFonts w:ascii="Arial" w:hAnsi="Arial" w:cs="Arial"/>
          <w:i/>
          <w:iCs/>
          <w:color w:val="000000"/>
          <w:kern w:val="0"/>
          <w:sz w:val="19"/>
          <w:szCs w:val="19"/>
          <w:lang w:val="hr-HR"/>
        </w:rPr>
        <w:t>0</w:t>
      </w:r>
      <w:r w:rsidRPr="008B6E95">
        <w:rPr>
          <w:rFonts w:ascii="Arial" w:hAnsi="Arial" w:cs="Arial"/>
          <w:i/>
          <w:iCs/>
          <w:color w:val="000000"/>
          <w:kern w:val="0"/>
          <w:sz w:val="19"/>
          <w:szCs w:val="19"/>
          <w:lang w:val="bs-Cyrl-BA"/>
        </w:rPr>
        <w:t xml:space="preserve"> do </w:t>
      </w:r>
      <w:r w:rsidRPr="008B6E95">
        <w:rPr>
          <w:rFonts w:ascii="Arial" w:hAnsi="Arial" w:cs="Arial"/>
          <w:i/>
          <w:iCs/>
          <w:color w:val="000000"/>
          <w:kern w:val="0"/>
          <w:sz w:val="19"/>
          <w:szCs w:val="19"/>
          <w:lang w:val="hr-HR"/>
        </w:rPr>
        <w:t>19</w:t>
      </w:r>
      <w:r w:rsidRPr="008B6E95">
        <w:rPr>
          <w:rFonts w:ascii="Arial" w:hAnsi="Arial" w:cs="Arial"/>
          <w:i/>
          <w:iCs/>
          <w:color w:val="000000"/>
          <w:kern w:val="0"/>
          <w:sz w:val="19"/>
          <w:szCs w:val="19"/>
          <w:lang w:val="bs-Cyrl-BA"/>
        </w:rPr>
        <w:t>.</w:t>
      </w:r>
      <w:r w:rsidRPr="008B6E95">
        <w:rPr>
          <w:rFonts w:ascii="Arial" w:hAnsi="Arial" w:cs="Arial"/>
          <w:i/>
          <w:iCs/>
          <w:color w:val="000000"/>
          <w:kern w:val="0"/>
          <w:sz w:val="19"/>
          <w:szCs w:val="19"/>
          <w:lang w:val="hr-HR"/>
        </w:rPr>
        <w:t>07</w:t>
      </w:r>
      <w:r w:rsidRPr="008B6E95">
        <w:rPr>
          <w:rFonts w:ascii="Arial" w:hAnsi="Arial" w:cs="Arial"/>
          <w:i/>
          <w:iCs/>
          <w:color w:val="000000"/>
          <w:kern w:val="0"/>
          <w:sz w:val="19"/>
          <w:szCs w:val="19"/>
          <w:lang w:val="bs-Cyrl-BA"/>
        </w:rPr>
        <w:t>.202</w:t>
      </w:r>
      <w:r w:rsidRPr="008B6E95">
        <w:rPr>
          <w:rFonts w:ascii="Arial" w:hAnsi="Arial" w:cs="Arial"/>
          <w:i/>
          <w:iCs/>
          <w:color w:val="000000"/>
          <w:kern w:val="0"/>
          <w:sz w:val="19"/>
          <w:szCs w:val="19"/>
          <w:lang w:val="hr-HR"/>
        </w:rPr>
        <w:t>6</w:t>
      </w:r>
      <w:r w:rsidRPr="008B6E95">
        <w:rPr>
          <w:rFonts w:ascii="Arial" w:hAnsi="Arial" w:cs="Arial"/>
          <w:i/>
          <w:iCs/>
          <w:color w:val="000000"/>
          <w:kern w:val="0"/>
          <w:sz w:val="19"/>
          <w:szCs w:val="19"/>
          <w:lang w:val="bs-Cyrl-BA"/>
        </w:rPr>
        <w:t>. godine u 23:59 sat</w:t>
      </w:r>
      <w:r w:rsidRPr="008B6E95">
        <w:rPr>
          <w:rFonts w:ascii="Arial" w:hAnsi="Arial" w:cs="Arial"/>
          <w:i/>
          <w:iCs/>
          <w:color w:val="000000"/>
          <w:kern w:val="0"/>
          <w:sz w:val="19"/>
          <w:szCs w:val="19"/>
          <w:lang w:val="hr-HR"/>
        </w:rPr>
        <w:t>,</w:t>
      </w:r>
      <w:r w:rsidRPr="008B6E95">
        <w:rPr>
          <w:rFonts w:ascii="Arial" w:hAnsi="Arial" w:cs="Arial"/>
          <w:i/>
          <w:iCs/>
          <w:color w:val="000000"/>
          <w:kern w:val="0"/>
          <w:sz w:val="19"/>
          <w:szCs w:val="19"/>
          <w:lang w:val="bs-Cyrl-BA"/>
        </w:rPr>
        <w:t xml:space="preserve"> u </w:t>
      </w:r>
      <w:r w:rsidRPr="008B6E95">
        <w:rPr>
          <w:rFonts w:ascii="Arial" w:hAnsi="Arial" w:cs="Arial"/>
          <w:i/>
          <w:iCs/>
          <w:color w:val="000000"/>
          <w:kern w:val="0"/>
          <w:sz w:val="19"/>
          <w:szCs w:val="19"/>
          <w:lang w:val="hr-HR"/>
        </w:rPr>
        <w:t xml:space="preserve">Bingo d.o.o objektima </w:t>
      </w:r>
      <w:r w:rsidRPr="008B6E95">
        <w:rPr>
          <w:rFonts w:ascii="Arial" w:hAnsi="Arial" w:cs="Arial"/>
          <w:i/>
          <w:iCs/>
          <w:color w:val="000000"/>
          <w:kern w:val="0"/>
          <w:sz w:val="19"/>
          <w:szCs w:val="19"/>
          <w:lang w:val="bs-Cyrl-BA"/>
        </w:rPr>
        <w:t xml:space="preserve">na teritoriji </w:t>
      </w:r>
      <w:r w:rsidR="00A13687" w:rsidRPr="008B6E95">
        <w:rPr>
          <w:rFonts w:ascii="Arial" w:hAnsi="Arial" w:cs="Arial"/>
          <w:i/>
          <w:iCs/>
          <w:color w:val="000000"/>
          <w:kern w:val="0"/>
          <w:sz w:val="19"/>
          <w:szCs w:val="19"/>
          <w:lang w:val="hr-HR"/>
        </w:rPr>
        <w:t>Brčko distrikta</w:t>
      </w:r>
      <w:r w:rsidRPr="008B6E95">
        <w:rPr>
          <w:rFonts w:ascii="Arial" w:hAnsi="Arial" w:cs="Arial"/>
          <w:i/>
          <w:iCs/>
          <w:color w:val="000000"/>
          <w:kern w:val="0"/>
          <w:sz w:val="19"/>
          <w:szCs w:val="19"/>
          <w:lang w:val="bs-Cyrl-BA"/>
        </w:rPr>
        <w:t xml:space="preserve">, ostvare pojedinačnu </w:t>
      </w:r>
      <w:r w:rsidR="00CF6799" w:rsidRPr="008B6E95">
        <w:rPr>
          <w:rFonts w:ascii="Arial" w:hAnsi="Arial" w:cs="Arial"/>
          <w:i/>
          <w:iCs/>
          <w:color w:val="000000"/>
          <w:kern w:val="0"/>
          <w:sz w:val="19"/>
          <w:szCs w:val="19"/>
          <w:lang w:val="hr-HR"/>
        </w:rPr>
        <w:t xml:space="preserve">u minimalnom iznosu od 50,00 KM </w:t>
      </w:r>
      <w:r w:rsidR="00CF6799" w:rsidRPr="008B6E95">
        <w:rPr>
          <w:rFonts w:ascii="Arial" w:hAnsi="Arial" w:cs="Arial"/>
          <w:i/>
          <w:iCs/>
          <w:color w:val="000000"/>
          <w:kern w:val="0"/>
          <w:sz w:val="19"/>
          <w:szCs w:val="19"/>
          <w:lang w:val="hr-HR"/>
        </w:rPr>
        <w:lastRenderedPageBreak/>
        <w:t>bilo kojih artikala iz Bingo asortimana u marketu izuzev artikala definisanih u članu 4 stav 3 ovog pravilnika,</w:t>
      </w:r>
      <w:r w:rsidR="00CF6799" w:rsidRPr="008B6E95">
        <w:rPr>
          <w:rFonts w:ascii="Arial" w:hAnsi="Arial" w:cs="Arial"/>
          <w:i/>
          <w:iCs/>
          <w:color w:val="000000"/>
          <w:kern w:val="0"/>
          <w:sz w:val="19"/>
          <w:szCs w:val="19"/>
          <w:lang w:val="bs-Cyrl-BA"/>
        </w:rPr>
        <w:t xml:space="preserve"> a što mora biti evidentirano na fiskalnom računu </w:t>
      </w:r>
      <w:r w:rsidR="00CF6799" w:rsidRPr="008B6E95">
        <w:rPr>
          <w:rFonts w:ascii="Arial" w:hAnsi="Arial" w:cs="Arial"/>
          <w:i/>
          <w:iCs/>
          <w:color w:val="000000"/>
          <w:kern w:val="0"/>
          <w:sz w:val="19"/>
          <w:szCs w:val="19"/>
          <w:lang w:val="hr-HR"/>
        </w:rPr>
        <w:t xml:space="preserve">i pošalju SMS poruku u skladu sa ovim pravilima </w:t>
      </w:r>
      <w:r w:rsidR="00CF6799" w:rsidRPr="008B6E95">
        <w:rPr>
          <w:rFonts w:ascii="Arial" w:hAnsi="Arial" w:cs="Arial"/>
          <w:i/>
          <w:iCs/>
          <w:color w:val="000000"/>
          <w:kern w:val="0"/>
          <w:sz w:val="19"/>
          <w:szCs w:val="19"/>
          <w:lang w:val="bs-Cyrl-BA"/>
        </w:rPr>
        <w:t xml:space="preserve">za učestvovanje u nagradnoj igri. </w:t>
      </w:r>
    </w:p>
    <w:p w14:paraId="087F8C7A" w14:textId="10CEAF8B" w:rsidR="004B3C7F" w:rsidRPr="008B6E95" w:rsidRDefault="004B3C7F"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783AE27C" w14:textId="77777777" w:rsidR="004B3C7F" w:rsidRPr="008B6E95" w:rsidRDefault="004B3C7F" w:rsidP="004B3C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8B6E95">
        <w:rPr>
          <w:rFonts w:ascii="Arial" w:hAnsi="Arial" w:cs="Arial"/>
          <w:i/>
          <w:iCs/>
          <w:color w:val="000000"/>
          <w:kern w:val="0"/>
          <w:sz w:val="19"/>
          <w:szCs w:val="19"/>
          <w:lang w:val="hr-HR"/>
        </w:rPr>
        <w:t>3) U slučaju da račun za izvršenu kupovinu sadrži proizvode iz kategorija duhanskih proizvoda, elektronskih cigareta, dopuna kredita ili novina, vrijednost tih proizvoda neće biti uključena u ukupan iznos računa relevantan za učešće u nagradnoj igri.Za ispunjenje uslova minimalne potrošnje od 50,00 KM uzimaće se u obzir isključivo vrijednost artikala koji ne pripadaju navedenim kategorijama.</w:t>
      </w:r>
    </w:p>
    <w:p w14:paraId="060FABBB" w14:textId="77777777" w:rsidR="004B3C7F" w:rsidRPr="008B6E95" w:rsidRDefault="004B3C7F" w:rsidP="004B3C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5A93EEBE" w14:textId="223BE201" w:rsidR="004B3C7F" w:rsidRPr="008B6E95" w:rsidRDefault="004B3C7F" w:rsidP="004B3C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8B6E95">
        <w:rPr>
          <w:rFonts w:ascii="Arial" w:hAnsi="Arial" w:cs="Arial"/>
          <w:i/>
          <w:iCs/>
          <w:color w:val="000000"/>
          <w:kern w:val="0"/>
          <w:sz w:val="19"/>
          <w:szCs w:val="19"/>
          <w:lang w:val="hr-HR"/>
        </w:rPr>
        <w:t>Primjera radi, ukoliko račun sadrži proizvode u vrijednosti od 40,00 KM koji nisu izuzeti, te duhanske proizvode u vrijednosti od 20,00 KM, takav račun neće ispunjavati uslov za učešće, budući da se kao relevantan iznos priznaje samo 40,00 KM.</w:t>
      </w:r>
    </w:p>
    <w:p w14:paraId="6BACC89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5E97918F" w14:textId="05A4CD9E" w:rsidR="00434AC6" w:rsidRPr="008B6E95" w:rsidRDefault="004B3C7F"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4</w:t>
      </w:r>
      <w:r w:rsidR="00434AC6" w:rsidRPr="008B6E95">
        <w:rPr>
          <w:rFonts w:ascii="Arial" w:hAnsi="Arial" w:cs="Arial"/>
          <w:i/>
          <w:iCs/>
          <w:color w:val="000000"/>
          <w:kern w:val="0"/>
          <w:sz w:val="19"/>
          <w:szCs w:val="19"/>
        </w:rPr>
        <w:t>) Kako učestvovati u nagradnoj igri?</w:t>
      </w:r>
    </w:p>
    <w:p w14:paraId="77B7F2F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
    <w:p w14:paraId="66F1BE28" w14:textId="1239233B" w:rsidR="00434AC6" w:rsidRPr="008B6E95" w:rsidRDefault="00434AC6" w:rsidP="00434AC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b/>
          <w:bCs/>
          <w:i/>
          <w:iCs/>
          <w:color w:val="000000"/>
          <w:kern w:val="0"/>
          <w:sz w:val="19"/>
          <w:szCs w:val="19"/>
        </w:rPr>
        <w:t>Obavite kupovinu</w:t>
      </w:r>
      <w:r w:rsidRPr="008B6E95">
        <w:rPr>
          <w:rFonts w:ascii="Arial" w:hAnsi="Arial" w:cs="Arial"/>
          <w:i/>
          <w:iCs/>
          <w:color w:val="000000"/>
          <w:kern w:val="0"/>
          <w:sz w:val="19"/>
          <w:szCs w:val="19"/>
        </w:rPr>
        <w:t xml:space="preserve"> – U bilo kojem Bingo objektu na području </w:t>
      </w:r>
      <w:r w:rsidR="00A13687" w:rsidRPr="008B6E95">
        <w:rPr>
          <w:rFonts w:ascii="Arial" w:hAnsi="Arial" w:cs="Arial"/>
          <w:i/>
          <w:iCs/>
          <w:color w:val="000000"/>
          <w:kern w:val="0"/>
          <w:sz w:val="19"/>
          <w:szCs w:val="19"/>
          <w:lang w:val="sr-Latn-BA"/>
        </w:rPr>
        <w:t>Brčko distrikta</w:t>
      </w:r>
      <w:r w:rsidRPr="008B6E95">
        <w:rPr>
          <w:rFonts w:ascii="Arial" w:hAnsi="Arial" w:cs="Arial"/>
          <w:i/>
          <w:iCs/>
          <w:color w:val="000000"/>
          <w:kern w:val="0"/>
          <w:sz w:val="19"/>
          <w:szCs w:val="19"/>
        </w:rPr>
        <w:t xml:space="preserve"> ostvarite minimalnu kupovinu u iznosu od 50,00 KM  i sačuvajte fiskalni račun.</w:t>
      </w:r>
    </w:p>
    <w:p w14:paraId="5246C116" w14:textId="45F80A5E" w:rsidR="00091A9F" w:rsidRPr="008B6E95" w:rsidRDefault="00091A9F" w:rsidP="00091A9F">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b/>
          <w:bCs/>
          <w:i/>
          <w:iCs/>
          <w:color w:val="000000"/>
          <w:kern w:val="0"/>
          <w:sz w:val="19"/>
          <w:szCs w:val="19"/>
          <w:lang w:val="en-BA"/>
        </w:rPr>
        <w:t>Sačuvajte račun</w:t>
      </w:r>
      <w:r w:rsidRPr="008B6E95">
        <w:rPr>
          <w:rFonts w:ascii="Arial" w:hAnsi="Arial" w:cs="Arial"/>
          <w:i/>
          <w:iCs/>
          <w:color w:val="000000"/>
          <w:kern w:val="0"/>
          <w:sz w:val="19"/>
          <w:szCs w:val="19"/>
          <w:lang w:val="en-BA"/>
        </w:rPr>
        <w:t xml:space="preserve"> – Na dnu računa se nalazi POS broj računa. Originalni račun je potrebno čuvati do najkasnije</w:t>
      </w:r>
      <w:r w:rsidR="004A579D" w:rsidRPr="008B6E95">
        <w:rPr>
          <w:rFonts w:ascii="Arial" w:hAnsi="Arial" w:cs="Arial"/>
          <w:b/>
          <w:bCs/>
          <w:i/>
          <w:iCs/>
          <w:color w:val="000000"/>
          <w:kern w:val="0"/>
          <w:sz w:val="19"/>
          <w:szCs w:val="19"/>
          <w:lang w:val="en-BA"/>
        </w:rPr>
        <w:t xml:space="preserve"> 30 dana od obavijesti o osvojenoj nagradi</w:t>
      </w:r>
      <w:r w:rsidRPr="008B6E95">
        <w:rPr>
          <w:rFonts w:ascii="Arial" w:hAnsi="Arial" w:cs="Arial"/>
          <w:i/>
          <w:iCs/>
          <w:color w:val="000000"/>
          <w:kern w:val="0"/>
          <w:sz w:val="19"/>
          <w:szCs w:val="19"/>
          <w:lang w:val="en-BA"/>
        </w:rPr>
        <w:t>, jer će biti potreban kao dokaz u slučaju dobitka.</w:t>
      </w:r>
    </w:p>
    <w:p w14:paraId="7F6A521D" w14:textId="77777777" w:rsidR="00091A9F" w:rsidRPr="008B6E95" w:rsidRDefault="00091A9F" w:rsidP="00091A9F">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b/>
          <w:bCs/>
          <w:i/>
          <w:iCs/>
          <w:color w:val="000000"/>
          <w:kern w:val="0"/>
          <w:sz w:val="19"/>
          <w:szCs w:val="19"/>
          <w:lang w:val="en-BA"/>
        </w:rPr>
        <w:t>Registrujte se putem SMS-a</w:t>
      </w:r>
      <w:r w:rsidRPr="008B6E95">
        <w:rPr>
          <w:rFonts w:ascii="Arial" w:hAnsi="Arial" w:cs="Arial"/>
          <w:i/>
          <w:iCs/>
          <w:color w:val="000000"/>
          <w:kern w:val="0"/>
          <w:sz w:val="19"/>
          <w:szCs w:val="19"/>
          <w:lang w:val="en-BA"/>
        </w:rPr>
        <w:t>:</w:t>
      </w:r>
    </w:p>
    <w:p w14:paraId="2CDD2822" w14:textId="6F882F8F" w:rsidR="00091A9F" w:rsidRPr="008B6E95" w:rsidRDefault="00091A9F" w:rsidP="00091A9F">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i/>
          <w:iCs/>
          <w:color w:val="000000"/>
          <w:kern w:val="0"/>
          <w:sz w:val="19"/>
          <w:szCs w:val="19"/>
          <w:lang w:val="en-BA"/>
        </w:rPr>
        <w:t xml:space="preserve">Pošaljite SMS poruku sa POS brojem računa na broj </w:t>
      </w:r>
      <w:r w:rsidRPr="008B6E95">
        <w:rPr>
          <w:rFonts w:ascii="Arial" w:hAnsi="Arial" w:cs="Arial"/>
          <w:b/>
          <w:bCs/>
          <w:i/>
          <w:iCs/>
          <w:color w:val="000000"/>
          <w:kern w:val="0"/>
          <w:sz w:val="19"/>
          <w:szCs w:val="19"/>
          <w:lang w:val="en-BA"/>
        </w:rPr>
        <w:t>091212410</w:t>
      </w:r>
      <w:r w:rsidRPr="008B6E95">
        <w:rPr>
          <w:rFonts w:ascii="Arial" w:hAnsi="Arial" w:cs="Arial"/>
          <w:i/>
          <w:iCs/>
          <w:color w:val="000000"/>
          <w:kern w:val="0"/>
          <w:sz w:val="19"/>
          <w:szCs w:val="19"/>
          <w:lang w:val="en-BA"/>
        </w:rPr>
        <w:t>.</w:t>
      </w:r>
    </w:p>
    <w:p w14:paraId="3B597519" w14:textId="77777777" w:rsidR="00091A9F" w:rsidRPr="008B6E95" w:rsidRDefault="00091A9F" w:rsidP="00091A9F">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i/>
          <w:iCs/>
          <w:color w:val="000000"/>
          <w:kern w:val="0"/>
          <w:sz w:val="19"/>
          <w:szCs w:val="19"/>
          <w:lang w:val="en-BA"/>
        </w:rPr>
        <w:t>Poruka treba sadržavati</w:t>
      </w:r>
      <w:r w:rsidRPr="008B6E95">
        <w:rPr>
          <w:rFonts w:ascii="Arial" w:hAnsi="Arial" w:cs="Arial"/>
          <w:b/>
          <w:bCs/>
          <w:i/>
          <w:iCs/>
          <w:color w:val="000000"/>
          <w:kern w:val="0"/>
          <w:sz w:val="19"/>
          <w:szCs w:val="19"/>
          <w:lang w:val="en-BA"/>
        </w:rPr>
        <w:t xml:space="preserve"> POS broj računa</w:t>
      </w:r>
      <w:r w:rsidRPr="008B6E95">
        <w:rPr>
          <w:rFonts w:ascii="Arial" w:hAnsi="Arial" w:cs="Arial"/>
          <w:i/>
          <w:iCs/>
          <w:color w:val="000000"/>
          <w:kern w:val="0"/>
          <w:sz w:val="19"/>
          <w:szCs w:val="19"/>
          <w:lang w:val="en-BA"/>
        </w:rPr>
        <w:t xml:space="preserve"> te ime i prezime i grad prebivališta učesnika.</w:t>
      </w:r>
    </w:p>
    <w:p w14:paraId="71EE0444" w14:textId="77777777" w:rsidR="00091A9F" w:rsidRPr="008B6E95" w:rsidRDefault="00091A9F" w:rsidP="00091A9F">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i/>
          <w:iCs/>
          <w:color w:val="000000"/>
          <w:kern w:val="0"/>
          <w:sz w:val="19"/>
          <w:szCs w:val="19"/>
          <w:lang w:val="en-BA"/>
        </w:rPr>
        <w:t>Primjer poruke: POS broj računa Ime Prezime Grad (mjesto prebivališta)</w:t>
      </w:r>
    </w:p>
    <w:p w14:paraId="532689C8" w14:textId="77777777" w:rsidR="00091A9F" w:rsidRPr="008B6E95" w:rsidRDefault="00091A9F" w:rsidP="00091A9F">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i/>
          <w:iCs/>
          <w:color w:val="000000"/>
          <w:kern w:val="0"/>
          <w:sz w:val="19"/>
          <w:szCs w:val="19"/>
          <w:lang w:val="en-BA"/>
        </w:rPr>
        <w:t xml:space="preserve">Cijena poruke: </w:t>
      </w:r>
      <w:r w:rsidRPr="008B6E95">
        <w:rPr>
          <w:rFonts w:ascii="Arial" w:hAnsi="Arial" w:cs="Arial"/>
          <w:b/>
          <w:bCs/>
          <w:i/>
          <w:iCs/>
          <w:color w:val="000000"/>
          <w:kern w:val="0"/>
          <w:sz w:val="19"/>
          <w:szCs w:val="19"/>
          <w:lang w:val="en-BA"/>
        </w:rPr>
        <w:t>0,20 KM + PDV</w:t>
      </w:r>
      <w:r w:rsidRPr="008B6E95">
        <w:rPr>
          <w:rFonts w:ascii="Arial" w:hAnsi="Arial" w:cs="Arial"/>
          <w:i/>
          <w:iCs/>
          <w:color w:val="000000"/>
          <w:kern w:val="0"/>
          <w:sz w:val="19"/>
          <w:szCs w:val="19"/>
          <w:lang w:val="en-BA"/>
        </w:rPr>
        <w:t xml:space="preserve"> za sve mreže.</w:t>
      </w:r>
    </w:p>
    <w:p w14:paraId="088098D9" w14:textId="77777777" w:rsidR="00091A9F" w:rsidRPr="008B6E95" w:rsidRDefault="00091A9F" w:rsidP="00091A9F">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BA"/>
        </w:rPr>
      </w:pPr>
      <w:r w:rsidRPr="008B6E95">
        <w:rPr>
          <w:rFonts w:ascii="Arial" w:hAnsi="Arial" w:cs="Arial"/>
          <w:i/>
          <w:iCs/>
          <w:color w:val="000000"/>
          <w:kern w:val="0"/>
          <w:sz w:val="19"/>
          <w:szCs w:val="19"/>
          <w:lang w:val="en-BA"/>
        </w:rPr>
        <w:t>Cijena SMS poruke se neće mijenjati u toku nagradne igre.</w:t>
      </w:r>
    </w:p>
    <w:p w14:paraId="3EEE2C4A" w14:textId="77777777" w:rsidR="00434AC6" w:rsidRPr="008B6E95" w:rsidRDefault="00434AC6" w:rsidP="00434AC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b/>
          <w:bCs/>
          <w:i/>
          <w:iCs/>
          <w:color w:val="000000"/>
          <w:kern w:val="0"/>
          <w:sz w:val="19"/>
          <w:szCs w:val="19"/>
        </w:rPr>
        <w:t>Period trajanja igre</w:t>
      </w:r>
      <w:r w:rsidRPr="008B6E95">
        <w:rPr>
          <w:rFonts w:ascii="Arial" w:hAnsi="Arial" w:cs="Arial"/>
          <w:i/>
          <w:iCs/>
          <w:color w:val="000000"/>
          <w:kern w:val="0"/>
          <w:sz w:val="19"/>
          <w:szCs w:val="19"/>
        </w:rPr>
        <w:t>:</w:t>
      </w:r>
    </w:p>
    <w:p w14:paraId="5225E155"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 xml:space="preserve">SMS poruke se mogu slati od </w:t>
      </w:r>
      <w:r w:rsidRPr="008B6E95">
        <w:rPr>
          <w:rFonts w:ascii="Arial" w:hAnsi="Arial" w:cs="Arial"/>
          <w:b/>
          <w:bCs/>
          <w:i/>
          <w:iCs/>
          <w:color w:val="000000"/>
          <w:kern w:val="0"/>
          <w:sz w:val="19"/>
          <w:szCs w:val="19"/>
        </w:rPr>
        <w:t>01.06.2026. u 00:00 sati</w:t>
      </w:r>
      <w:r w:rsidRPr="008B6E95">
        <w:rPr>
          <w:rFonts w:ascii="Arial" w:hAnsi="Arial" w:cs="Arial"/>
          <w:i/>
          <w:iCs/>
          <w:color w:val="000000"/>
          <w:kern w:val="0"/>
          <w:sz w:val="19"/>
          <w:szCs w:val="19"/>
        </w:rPr>
        <w:t xml:space="preserve"> do </w:t>
      </w:r>
      <w:r w:rsidRPr="008B6E95">
        <w:rPr>
          <w:rFonts w:ascii="Arial" w:hAnsi="Arial" w:cs="Arial"/>
          <w:b/>
          <w:bCs/>
          <w:i/>
          <w:iCs/>
          <w:color w:val="000000"/>
          <w:kern w:val="0"/>
          <w:sz w:val="19"/>
          <w:szCs w:val="19"/>
        </w:rPr>
        <w:t>19.7.2026. u 23:59 sati</w:t>
      </w:r>
      <w:r w:rsidRPr="008B6E95">
        <w:rPr>
          <w:rFonts w:ascii="Arial" w:hAnsi="Arial" w:cs="Arial"/>
          <w:i/>
          <w:iCs/>
          <w:color w:val="000000"/>
          <w:kern w:val="0"/>
          <w:sz w:val="19"/>
          <w:szCs w:val="19"/>
        </w:rPr>
        <w:t>.</w:t>
      </w:r>
    </w:p>
    <w:p w14:paraId="12425A8A" w14:textId="77777777" w:rsidR="00434AC6" w:rsidRPr="008B6E95" w:rsidRDefault="00434AC6" w:rsidP="00434AC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b/>
          <w:bCs/>
          <w:i/>
          <w:iCs/>
          <w:color w:val="000000"/>
          <w:kern w:val="0"/>
          <w:sz w:val="19"/>
          <w:szCs w:val="19"/>
        </w:rPr>
        <w:t>Ostala pravila</w:t>
      </w:r>
      <w:r w:rsidRPr="008B6E95">
        <w:rPr>
          <w:rFonts w:ascii="Arial" w:hAnsi="Arial" w:cs="Arial"/>
          <w:i/>
          <w:iCs/>
          <w:color w:val="000000"/>
          <w:kern w:val="0"/>
          <w:sz w:val="19"/>
          <w:szCs w:val="19"/>
        </w:rPr>
        <w:t>:</w:t>
      </w:r>
    </w:p>
    <w:p w14:paraId="16981FC0"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 xml:space="preserve">Sa jednog broja se može poslati </w:t>
      </w:r>
      <w:r w:rsidRPr="008B6E95">
        <w:rPr>
          <w:rFonts w:ascii="Arial" w:hAnsi="Arial" w:cs="Arial"/>
          <w:b/>
          <w:bCs/>
          <w:i/>
          <w:iCs/>
          <w:color w:val="000000"/>
          <w:kern w:val="0"/>
          <w:sz w:val="19"/>
          <w:szCs w:val="19"/>
        </w:rPr>
        <w:t>najviše 100 SMS poruka</w:t>
      </w:r>
      <w:r w:rsidRPr="008B6E95">
        <w:rPr>
          <w:rFonts w:ascii="Arial" w:hAnsi="Arial" w:cs="Arial"/>
          <w:i/>
          <w:iCs/>
          <w:color w:val="000000"/>
          <w:kern w:val="0"/>
          <w:sz w:val="19"/>
          <w:szCs w:val="19"/>
        </w:rPr>
        <w:t xml:space="preserve">, ali svaka mora sadržavati </w:t>
      </w:r>
      <w:r w:rsidRPr="008B6E95">
        <w:rPr>
          <w:rFonts w:ascii="Arial" w:hAnsi="Arial" w:cs="Arial"/>
          <w:b/>
          <w:bCs/>
          <w:i/>
          <w:iCs/>
          <w:color w:val="000000"/>
          <w:kern w:val="0"/>
          <w:sz w:val="19"/>
          <w:szCs w:val="19"/>
        </w:rPr>
        <w:t>različit</w:t>
      </w:r>
      <w:r w:rsidRPr="008B6E95">
        <w:rPr>
          <w:rFonts w:ascii="Arial" w:hAnsi="Arial" w:cs="Arial"/>
          <w:i/>
          <w:iCs/>
          <w:color w:val="000000"/>
          <w:kern w:val="0"/>
          <w:sz w:val="19"/>
          <w:szCs w:val="19"/>
        </w:rPr>
        <w:t xml:space="preserve"> broj sa drugog računa.</w:t>
      </w:r>
    </w:p>
    <w:p w14:paraId="6506C464" w14:textId="68543BEB" w:rsidR="00434AC6" w:rsidRPr="008B6E95" w:rsidRDefault="004B3C7F"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Jedan račun je validan za jedno učešće u nagradnoj igri.</w:t>
      </w:r>
    </w:p>
    <w:p w14:paraId="4FA920A5"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 xml:space="preserve">Učesnici koji pokušaju nasumično unositi brojeve biće </w:t>
      </w:r>
      <w:r w:rsidRPr="008B6E95">
        <w:rPr>
          <w:rFonts w:ascii="Arial" w:hAnsi="Arial" w:cs="Arial"/>
          <w:b/>
          <w:bCs/>
          <w:i/>
          <w:iCs/>
          <w:color w:val="000000"/>
          <w:kern w:val="0"/>
          <w:sz w:val="19"/>
          <w:szCs w:val="19"/>
        </w:rPr>
        <w:t>diskvalifikovani</w:t>
      </w:r>
      <w:r w:rsidRPr="008B6E95">
        <w:rPr>
          <w:rFonts w:ascii="Arial" w:hAnsi="Arial" w:cs="Arial"/>
          <w:i/>
          <w:iCs/>
          <w:color w:val="000000"/>
          <w:kern w:val="0"/>
          <w:sz w:val="19"/>
          <w:szCs w:val="19"/>
        </w:rPr>
        <w:t>.</w:t>
      </w:r>
    </w:p>
    <w:p w14:paraId="26563E7F" w14:textId="77777777" w:rsidR="00434AC6" w:rsidRPr="008B6E95" w:rsidRDefault="00434AC6" w:rsidP="00434AC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b/>
          <w:bCs/>
          <w:i/>
          <w:iCs/>
          <w:color w:val="000000"/>
          <w:kern w:val="0"/>
          <w:sz w:val="19"/>
          <w:szCs w:val="19"/>
        </w:rPr>
        <w:t>U slučaju dobitka</w:t>
      </w:r>
      <w:r w:rsidRPr="008B6E95">
        <w:rPr>
          <w:rFonts w:ascii="Arial" w:hAnsi="Arial" w:cs="Arial"/>
          <w:i/>
          <w:iCs/>
          <w:color w:val="000000"/>
          <w:kern w:val="0"/>
          <w:sz w:val="19"/>
          <w:szCs w:val="19"/>
        </w:rPr>
        <w:t>:</w:t>
      </w:r>
    </w:p>
    <w:p w14:paraId="55A85ED5"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 xml:space="preserve">Dobitnik je obavezan da nakon što bude izvučen i što mu organizator zatraži, dostavi </w:t>
      </w:r>
      <w:r w:rsidRPr="008B6E95">
        <w:rPr>
          <w:rFonts w:ascii="Arial" w:hAnsi="Arial" w:cs="Arial"/>
          <w:b/>
          <w:bCs/>
          <w:i/>
          <w:iCs/>
          <w:color w:val="000000"/>
          <w:kern w:val="0"/>
          <w:sz w:val="19"/>
          <w:szCs w:val="19"/>
        </w:rPr>
        <w:t>original fiskalnog računa</w:t>
      </w:r>
      <w:r w:rsidRPr="008B6E95">
        <w:rPr>
          <w:rFonts w:ascii="Arial" w:hAnsi="Arial" w:cs="Arial"/>
          <w:i/>
          <w:iCs/>
          <w:color w:val="000000"/>
          <w:kern w:val="0"/>
          <w:sz w:val="19"/>
          <w:szCs w:val="19"/>
        </w:rPr>
        <w:t xml:space="preserve"> i </w:t>
      </w:r>
      <w:r w:rsidRPr="008B6E95">
        <w:rPr>
          <w:rFonts w:ascii="Arial" w:hAnsi="Arial" w:cs="Arial"/>
          <w:b/>
          <w:bCs/>
          <w:i/>
          <w:iCs/>
          <w:color w:val="000000"/>
          <w:kern w:val="0"/>
          <w:sz w:val="19"/>
          <w:szCs w:val="19"/>
        </w:rPr>
        <w:t>fotografiju računa</w:t>
      </w:r>
      <w:r w:rsidRPr="008B6E95">
        <w:rPr>
          <w:rFonts w:ascii="Arial" w:hAnsi="Arial" w:cs="Arial"/>
          <w:i/>
          <w:iCs/>
          <w:color w:val="000000"/>
          <w:kern w:val="0"/>
          <w:sz w:val="19"/>
          <w:szCs w:val="19"/>
        </w:rPr>
        <w:t xml:space="preserve"> na e-mail: </w:t>
      </w:r>
      <w:r w:rsidRPr="008B6E95">
        <w:rPr>
          <w:rFonts w:ascii="Arial" w:hAnsi="Arial" w:cs="Arial"/>
          <w:b/>
          <w:bCs/>
          <w:i/>
          <w:iCs/>
          <w:color w:val="000000"/>
          <w:kern w:val="0"/>
          <w:sz w:val="19"/>
          <w:szCs w:val="19"/>
        </w:rPr>
        <w:t xml:space="preserve">info@viamedia.ba </w:t>
      </w:r>
      <w:r w:rsidRPr="008B6E95">
        <w:rPr>
          <w:rFonts w:ascii="Arial" w:hAnsi="Arial" w:cs="Arial"/>
          <w:i/>
          <w:iCs/>
          <w:color w:val="000000"/>
          <w:kern w:val="0"/>
          <w:sz w:val="19"/>
          <w:szCs w:val="19"/>
        </w:rPr>
        <w:t>ili na neki drugi način zavisno kako se usaglase dobitnik i organizator.</w:t>
      </w:r>
    </w:p>
    <w:p w14:paraId="374B0345" w14:textId="77777777" w:rsidR="00434AC6" w:rsidRPr="008B6E95" w:rsidRDefault="00434AC6" w:rsidP="00434AC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b/>
          <w:bCs/>
          <w:i/>
          <w:iCs/>
          <w:color w:val="000000"/>
          <w:kern w:val="0"/>
          <w:sz w:val="19"/>
          <w:szCs w:val="19"/>
        </w:rPr>
        <w:t>Pomoć i informacije</w:t>
      </w:r>
      <w:r w:rsidRPr="008B6E95">
        <w:rPr>
          <w:rFonts w:ascii="Arial" w:hAnsi="Arial" w:cs="Arial"/>
          <w:i/>
          <w:iCs/>
          <w:color w:val="000000"/>
          <w:kern w:val="0"/>
          <w:sz w:val="19"/>
          <w:szCs w:val="19"/>
        </w:rPr>
        <w:t>:</w:t>
      </w:r>
    </w:p>
    <w:p w14:paraId="53C94B80"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Viber podrška: 066020020</w:t>
      </w:r>
    </w:p>
    <w:p w14:paraId="6C625ABE"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8B6E95">
        <w:rPr>
          <w:rFonts w:ascii="Arial" w:hAnsi="Arial" w:cs="Arial"/>
          <w:i/>
          <w:iCs/>
          <w:color w:val="000000"/>
          <w:kern w:val="0"/>
          <w:sz w:val="19"/>
          <w:szCs w:val="19"/>
        </w:rPr>
        <w:t xml:space="preserve">E-mail: </w:t>
      </w:r>
      <w:r w:rsidRPr="008B6E95">
        <w:rPr>
          <w:rFonts w:ascii="Arial" w:hAnsi="Arial" w:cs="Arial"/>
          <w:b/>
          <w:bCs/>
          <w:i/>
          <w:iCs/>
          <w:color w:val="000000"/>
          <w:kern w:val="0"/>
          <w:sz w:val="19"/>
          <w:szCs w:val="19"/>
        </w:rPr>
        <w:t>info@viamedia.ba</w:t>
      </w:r>
    </w:p>
    <w:p w14:paraId="144024C9" w14:textId="77777777" w:rsidR="00434AC6" w:rsidRPr="008B6E95" w:rsidRDefault="00434AC6" w:rsidP="00434AC6">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rPr>
        <w:t xml:space="preserve">Web: </w:t>
      </w:r>
      <w:hyperlink r:id="rId5" w:tgtFrame="_new" w:history="1">
        <w:r w:rsidRPr="008B6E95">
          <w:rPr>
            <w:rStyle w:val="Hyperlink"/>
            <w:rFonts w:ascii="Arial" w:hAnsi="Arial" w:cs="Arial"/>
            <w:b/>
            <w:bCs/>
            <w:i/>
            <w:iCs/>
            <w:kern w:val="0"/>
            <w:sz w:val="19"/>
            <w:szCs w:val="19"/>
          </w:rPr>
          <w:t>www.bingobih.ba</w:t>
        </w:r>
      </w:hyperlink>
    </w:p>
    <w:p w14:paraId="7BCFECF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2C19CAF" w14:textId="6A2CA601" w:rsidR="00434AC6" w:rsidRPr="008B6E95" w:rsidRDefault="004B3C7F"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5</w:t>
      </w:r>
      <w:r w:rsidR="00434AC6" w:rsidRPr="008B6E95">
        <w:rPr>
          <w:rFonts w:ascii="Arial" w:hAnsi="Arial" w:cs="Arial"/>
          <w:i/>
          <w:iCs/>
          <w:color w:val="000000"/>
          <w:kern w:val="0"/>
          <w:sz w:val="19"/>
          <w:szCs w:val="19"/>
          <w:lang w:val="en-GB"/>
        </w:rPr>
        <w:t>) Učestvovanjem u nagradnoj igri učesnici prihvataju ova Pravila nagradne igre.</w:t>
      </w:r>
    </w:p>
    <w:p w14:paraId="08A4DC3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79FE59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5. NAČIN IZVLAČENJA DOBITNIKA NAGRADA</w:t>
      </w:r>
    </w:p>
    <w:p w14:paraId="0C37CEF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FF0000"/>
          <w:kern w:val="0"/>
          <w:sz w:val="19"/>
          <w:szCs w:val="19"/>
          <w:lang w:val="en-GB"/>
        </w:rPr>
      </w:pPr>
    </w:p>
    <w:p w14:paraId="540C806C" w14:textId="44354938"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8B6E95">
        <w:rPr>
          <w:rFonts w:ascii="Arial" w:hAnsi="Arial" w:cs="Arial"/>
          <w:i/>
          <w:iCs/>
          <w:color w:val="000000" w:themeColor="text1"/>
          <w:kern w:val="0"/>
          <w:sz w:val="19"/>
          <w:szCs w:val="19"/>
          <w:lang w:val="en-GB"/>
        </w:rPr>
        <w:t xml:space="preserve">1)Izvlačenje dobitnika će se održati u prostorijama organizatora nagradne igre za </w:t>
      </w:r>
      <w:r w:rsidR="00A13687" w:rsidRPr="008B6E95">
        <w:rPr>
          <w:rFonts w:ascii="Arial" w:hAnsi="Arial" w:cs="Arial"/>
          <w:i/>
          <w:iCs/>
          <w:color w:val="000000"/>
          <w:kern w:val="0"/>
          <w:sz w:val="19"/>
          <w:szCs w:val="19"/>
          <w:lang w:val="hr-HR"/>
        </w:rPr>
        <w:t>Brčko distrikta</w:t>
      </w:r>
      <w:r w:rsidRPr="008B6E95">
        <w:rPr>
          <w:rFonts w:ascii="Arial" w:hAnsi="Arial" w:cs="Arial"/>
          <w:i/>
          <w:iCs/>
          <w:color w:val="000000" w:themeColor="text1"/>
          <w:kern w:val="0"/>
          <w:sz w:val="19"/>
          <w:szCs w:val="19"/>
          <w:lang w:val="en-GB"/>
        </w:rPr>
        <w:t xml:space="preserve">, </w:t>
      </w:r>
      <w:r w:rsidR="00A13687" w:rsidRPr="008B6E95">
        <w:rPr>
          <w:rFonts w:ascii="Arial" w:hAnsi="Arial" w:cs="Arial"/>
          <w:i/>
          <w:iCs/>
          <w:color w:val="000000" w:themeColor="text1"/>
          <w:kern w:val="0"/>
          <w:sz w:val="19"/>
          <w:szCs w:val="19"/>
          <w:lang w:val="en-GB"/>
        </w:rPr>
        <w:t xml:space="preserve">SMS Vision, Mladena stojanovića 111, Banja Luka u uživo komunikaciji putem linka sa </w:t>
      </w:r>
      <w:r w:rsidRPr="008B6E95">
        <w:rPr>
          <w:rFonts w:ascii="Arial" w:hAnsi="Arial" w:cs="Arial"/>
          <w:i/>
          <w:iCs/>
          <w:color w:val="000000" w:themeColor="text1"/>
          <w:kern w:val="0"/>
          <w:sz w:val="19"/>
          <w:szCs w:val="19"/>
          <w:lang w:val="en-GB"/>
        </w:rPr>
        <w:t>agencij</w:t>
      </w:r>
      <w:r w:rsidR="00A13687" w:rsidRPr="008B6E95">
        <w:rPr>
          <w:rFonts w:ascii="Arial" w:hAnsi="Arial" w:cs="Arial"/>
          <w:i/>
          <w:iCs/>
          <w:color w:val="000000" w:themeColor="text1"/>
          <w:kern w:val="0"/>
          <w:sz w:val="19"/>
          <w:szCs w:val="19"/>
          <w:lang w:val="en-GB"/>
        </w:rPr>
        <w:t>om</w:t>
      </w:r>
      <w:r w:rsidRPr="008B6E95">
        <w:rPr>
          <w:rFonts w:ascii="Arial" w:hAnsi="Arial" w:cs="Arial"/>
          <w:i/>
          <w:iCs/>
          <w:color w:val="000000" w:themeColor="text1"/>
          <w:kern w:val="0"/>
          <w:sz w:val="19"/>
          <w:szCs w:val="19"/>
          <w:lang w:val="en-GB"/>
        </w:rPr>
        <w:t xml:space="preserve"> Via Media</w:t>
      </w:r>
      <w:r w:rsidR="009F1149" w:rsidRPr="008B6E95">
        <w:rPr>
          <w:rFonts w:ascii="Arial" w:hAnsi="Arial" w:cs="Arial"/>
          <w:i/>
          <w:iCs/>
          <w:color w:val="000000" w:themeColor="text1"/>
          <w:kern w:val="0"/>
          <w:sz w:val="19"/>
          <w:szCs w:val="19"/>
          <w:lang w:val="en-GB"/>
        </w:rPr>
        <w:t xml:space="preserve"> d.o.o.</w:t>
      </w:r>
      <w:r w:rsidRPr="008B6E95">
        <w:rPr>
          <w:rFonts w:ascii="Arial" w:hAnsi="Arial" w:cs="Arial"/>
          <w:i/>
          <w:iCs/>
          <w:color w:val="000000" w:themeColor="text1"/>
          <w:kern w:val="0"/>
          <w:sz w:val="19"/>
          <w:szCs w:val="19"/>
          <w:lang w:val="en-GB"/>
        </w:rPr>
        <w:t>, BiH, Soukbunar 39, 71000 Sarajevo i to:</w:t>
      </w:r>
    </w:p>
    <w:p w14:paraId="7EA7982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8B6E95">
        <w:rPr>
          <w:rFonts w:ascii="Arial" w:eastAsia="Times New Roman" w:hAnsi="Arial" w:cs="Arial"/>
          <w:i/>
          <w:iCs/>
          <w:color w:val="000000" w:themeColor="text1"/>
          <w:kern w:val="0"/>
          <w:sz w:val="19"/>
          <w:szCs w:val="19"/>
          <w:lang w:eastAsia="en-GB"/>
          <w14:ligatures w14:val="none"/>
        </w:rPr>
        <w:t>-</w:t>
      </w:r>
      <w:r w:rsidRPr="008B6E95">
        <w:rPr>
          <w:rFonts w:ascii="Arial" w:hAnsi="Arial" w:cs="Arial"/>
          <w:bCs/>
          <w:i/>
          <w:iCs/>
          <w:color w:val="000000"/>
          <w:kern w:val="0"/>
          <w:sz w:val="19"/>
          <w:szCs w:val="19"/>
          <w:lang w:val="bs-Cyrl-BA"/>
        </w:rPr>
        <w:t xml:space="preserve"> Izvlačenje dobitnika nagrada bit će vršeno</w:t>
      </w:r>
      <w:r w:rsidRPr="008B6E95">
        <w:rPr>
          <w:rFonts w:ascii="Arial" w:hAnsi="Arial" w:cs="Arial"/>
          <w:bCs/>
          <w:i/>
          <w:iCs/>
          <w:color w:val="000000"/>
          <w:kern w:val="0"/>
          <w:sz w:val="19"/>
          <w:szCs w:val="19"/>
          <w:lang w:val="hr-HR"/>
        </w:rPr>
        <w:t xml:space="preserve"> prema planu izvlačenja detaljno obrazloženim u nastavku ovog člana pravilnika, te će isto biti snimano.</w:t>
      </w:r>
    </w:p>
    <w:p w14:paraId="7E84359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10857E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8B6E95">
        <w:rPr>
          <w:rFonts w:ascii="Arial" w:hAnsi="Arial" w:cs="Arial"/>
          <w:i/>
          <w:iCs/>
          <w:color w:val="000000"/>
          <w:kern w:val="0"/>
          <w:sz w:val="19"/>
          <w:szCs w:val="19"/>
          <w:lang w:val="en-GB"/>
        </w:rPr>
        <w:t>2)</w:t>
      </w:r>
      <w:r w:rsidRPr="008B6E95">
        <w:t xml:space="preserve"> </w:t>
      </w:r>
      <w:r w:rsidRPr="008B6E95">
        <w:rPr>
          <w:rFonts w:ascii="Arial" w:hAnsi="Arial" w:cs="Arial"/>
          <w:bCs/>
          <w:i/>
          <w:iCs/>
          <w:color w:val="000000"/>
          <w:kern w:val="0"/>
          <w:sz w:val="19"/>
          <w:szCs w:val="19"/>
          <w:lang w:val="bs-Cyrl-BA"/>
        </w:rPr>
        <w:t>Svi učesnici nagradne igre bit će svrstani u bazu podataka iz koje će biti izvučeni dobitnici nagrada.</w:t>
      </w:r>
    </w:p>
    <w:p w14:paraId="282099A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r w:rsidRPr="008B6E95">
        <w:rPr>
          <w:rFonts w:ascii="Arial" w:hAnsi="Arial" w:cs="Arial"/>
          <w:b/>
          <w:bCs/>
          <w:i/>
          <w:iCs/>
          <w:color w:val="000000"/>
          <w:kern w:val="0"/>
          <w:sz w:val="19"/>
          <w:szCs w:val="19"/>
          <w:u w:val="single"/>
          <w:lang w:val="hr-HR"/>
        </w:rPr>
        <w:t xml:space="preserve"> </w:t>
      </w:r>
    </w:p>
    <w:p w14:paraId="05B43F2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r w:rsidRPr="008B6E95">
        <w:rPr>
          <w:rFonts w:ascii="Arial" w:hAnsi="Arial" w:cs="Arial"/>
          <w:bCs/>
          <w:i/>
          <w:iCs/>
          <w:color w:val="000000"/>
          <w:kern w:val="0"/>
          <w:sz w:val="19"/>
          <w:szCs w:val="19"/>
          <w:lang w:val="hr-HR"/>
        </w:rPr>
        <w:t xml:space="preserve">3) Izvlačenje će se vršiti nasumičnim odabirom dobitnika putem softver aplikacije, uz prisustvo tročlane komisije iz člana 6. ovih Pravila. </w:t>
      </w:r>
    </w:p>
    <w:p w14:paraId="6EE711E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p>
    <w:p w14:paraId="31A5E1B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r w:rsidRPr="008B6E95">
        <w:rPr>
          <w:rFonts w:ascii="Arial" w:hAnsi="Arial" w:cs="Arial"/>
          <w:bCs/>
          <w:i/>
          <w:iCs/>
          <w:color w:val="000000"/>
          <w:kern w:val="0"/>
          <w:sz w:val="19"/>
          <w:szCs w:val="19"/>
          <w:lang w:val="hr-HR"/>
        </w:rPr>
        <w:t>4) Jedan učesnik može osvojiti više nagrada u toku trajanja nagradne igre pod uslovom da je korišten različit fiskalni račun za učešće u nagradnoj igri.</w:t>
      </w:r>
    </w:p>
    <w:p w14:paraId="43D128C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p>
    <w:p w14:paraId="4A1671CC" w14:textId="0672D2F2"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r w:rsidRPr="008B6E95">
        <w:rPr>
          <w:rFonts w:ascii="Arial" w:hAnsi="Arial" w:cs="Arial"/>
          <w:b/>
          <w:bCs/>
          <w:i/>
          <w:iCs/>
          <w:color w:val="000000"/>
          <w:kern w:val="0"/>
          <w:sz w:val="19"/>
          <w:szCs w:val="19"/>
          <w:u w:val="single"/>
          <w:lang w:val="bs-Cyrl-BA"/>
        </w:rPr>
        <w:t>IZVLAČENJ</w:t>
      </w:r>
      <w:r w:rsidR="004B3C7F" w:rsidRPr="008B6E95">
        <w:rPr>
          <w:rFonts w:ascii="Arial" w:hAnsi="Arial" w:cs="Arial"/>
          <w:b/>
          <w:bCs/>
          <w:i/>
          <w:iCs/>
          <w:color w:val="000000"/>
          <w:kern w:val="0"/>
          <w:sz w:val="19"/>
          <w:szCs w:val="19"/>
          <w:u w:val="single"/>
          <w:lang w:val="hr-HR"/>
        </w:rPr>
        <w:t>E DOBITNIKA</w:t>
      </w:r>
      <w:r w:rsidRPr="008B6E95">
        <w:rPr>
          <w:rFonts w:ascii="Arial" w:hAnsi="Arial" w:cs="Arial"/>
          <w:b/>
          <w:bCs/>
          <w:i/>
          <w:iCs/>
          <w:color w:val="000000"/>
          <w:kern w:val="0"/>
          <w:sz w:val="19"/>
          <w:szCs w:val="19"/>
          <w:u w:val="single"/>
          <w:lang w:val="bs-Cyrl-BA"/>
        </w:rPr>
        <w:t xml:space="preserve"> NAGRADA</w:t>
      </w:r>
    </w:p>
    <w:p w14:paraId="5A18839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p>
    <w:p w14:paraId="797D019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IZVLAČENJE SEDMIČNIH NAGRADA</w:t>
      </w:r>
    </w:p>
    <w:p w14:paraId="4BB2A72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1FC2ED37" w14:textId="7911B0CD"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 xml:space="preserve">Svi učesnici koji u toku trajanja nagradne igre ostvare gore bliže opisanu kupovinu i budu poslali SMS na broj </w:t>
      </w:r>
      <w:r w:rsidR="00091A9F" w:rsidRPr="008B6E95">
        <w:rPr>
          <w:rFonts w:ascii="Arial" w:hAnsi="Arial" w:cs="Arial"/>
          <w:b/>
          <w:bCs/>
          <w:i/>
          <w:iCs/>
          <w:color w:val="000000"/>
          <w:kern w:val="0"/>
          <w:sz w:val="19"/>
          <w:szCs w:val="19"/>
          <w:lang w:val="en-BA"/>
        </w:rPr>
        <w:t>091212410</w:t>
      </w:r>
      <w:r w:rsidRPr="008B6E95">
        <w:rPr>
          <w:rFonts w:ascii="Arial" w:hAnsi="Arial" w:cs="Arial"/>
          <w:b/>
          <w:bCs/>
          <w:i/>
          <w:iCs/>
          <w:color w:val="000000"/>
          <w:kern w:val="0"/>
          <w:sz w:val="19"/>
          <w:szCs w:val="19"/>
          <w:lang w:val="en-GB"/>
        </w:rPr>
        <w:t xml:space="preserve"> </w:t>
      </w:r>
      <w:r w:rsidRPr="008B6E95">
        <w:rPr>
          <w:rFonts w:ascii="Arial" w:hAnsi="Arial" w:cs="Arial"/>
          <w:bCs/>
          <w:i/>
          <w:iCs/>
          <w:color w:val="000000"/>
          <w:kern w:val="0"/>
          <w:sz w:val="19"/>
          <w:szCs w:val="19"/>
          <w:lang w:val="bs-Latn"/>
        </w:rPr>
        <w:t xml:space="preserve">sa odgovarajućim sadržajem bit će uvršteni u bazu podataka iz koje će sam sistem (odgovarajući softver) na osnovu definisanog algoritma automatski izvući slučajnog dobitnika 30 sedmičnih nagrada iz nagradnog fonda. </w:t>
      </w:r>
    </w:p>
    <w:p w14:paraId="1413285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Svake sedmice bit će izvučeno ukupno 5 dobitnika sedmičnih nagrada i to 1 dobitnik glavne sedmične nagrade i 4 dobitnika ostale sedmične nagrade.</w:t>
      </w:r>
    </w:p>
    <w:p w14:paraId="3DFFE89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p>
    <w:p w14:paraId="083E45FD" w14:textId="77777777" w:rsidR="004B3C7F" w:rsidRPr="008B6E95" w:rsidRDefault="004B3C7F" w:rsidP="004B3C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Izvlačenje dobitnika nagrade bit će vršeno:</w:t>
      </w:r>
    </w:p>
    <w:p w14:paraId="571D6AD8" w14:textId="77777777" w:rsidR="00200948" w:rsidRPr="008B6E95" w:rsidRDefault="00200948" w:rsidP="0020094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08.06.2026. godine u 11:00 sati (učestvuju lica koja su poslala odgovarajući SMS u periodu od 01.06.2026. u 00:00h do 08.06.2026. godine u 10:59h). Izvlače se: 1x glavna sedmična nagrada PlayStation 5 + Igrica + paket Bingo proizvoda</w:t>
      </w:r>
      <w:r w:rsidRPr="008B6E95">
        <w:rPr>
          <w:rFonts w:ascii="Arial" w:hAnsi="Arial" w:cs="Arial"/>
          <w:bCs/>
          <w:i/>
          <w:iCs/>
          <w:color w:val="000000"/>
          <w:kern w:val="0"/>
          <w:sz w:val="19"/>
          <w:szCs w:val="19"/>
          <w:lang w:val="en-US"/>
        </w:rPr>
        <w:t xml:space="preserve"> i </w:t>
      </w:r>
      <w:r w:rsidRPr="008B6E95">
        <w:rPr>
          <w:rFonts w:ascii="Arial" w:hAnsi="Arial" w:cs="Arial"/>
          <w:bCs/>
          <w:i/>
          <w:iCs/>
          <w:color w:val="000000"/>
          <w:kern w:val="0"/>
          <w:sz w:val="19"/>
          <w:szCs w:val="19"/>
          <w:lang w:val="bs-Latn"/>
        </w:rPr>
        <w:t>4x ostale sedmične nagrade - Paket Bingo proizvoda</w:t>
      </w:r>
      <w:r w:rsidRPr="008B6E95">
        <w:rPr>
          <w:rFonts w:ascii="Arial" w:hAnsi="Arial" w:cs="Arial"/>
          <w:bCs/>
          <w:i/>
          <w:iCs/>
          <w:color w:val="000000"/>
          <w:kern w:val="0"/>
          <w:sz w:val="19"/>
          <w:szCs w:val="19"/>
          <w:lang w:val="en-US"/>
        </w:rPr>
        <w:t>. Račun je potrebno sačuvati do 13.07.2026.</w:t>
      </w:r>
    </w:p>
    <w:p w14:paraId="1E98B1FE" w14:textId="77777777" w:rsidR="00200948" w:rsidRPr="008B6E95" w:rsidRDefault="00200948" w:rsidP="0020094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15.06.2026. godine u 11:00 sati (učestvuju lica koja su poslala odgovarajući SMS u periodu od 08.06.2026. u 11:00h do 15.06.2026. godine u 10:59h). Izvlače se: 1x glavna sedmična nagrada TV + paket Bingo proizvoda i 4x ostale sedmične nagrade - paket Bingo proizvoda. Račun je potrebno sačuvati do 20.07.2026.</w:t>
      </w:r>
    </w:p>
    <w:p w14:paraId="62F128B9" w14:textId="77777777" w:rsidR="00200948" w:rsidRPr="008B6E95" w:rsidRDefault="00200948" w:rsidP="0020094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22.06.2026. godine u 11:00 sati (učestvuju lica koja su poslala odgovarajući SMS u periodu od 15.06.2026. u 11:00h do 22.06.2026. godine u 10:59h). Izvlače se: 1x glavna sedmična nagrada PlayStation 5 + Igrica + paket Bingo proizvoda</w:t>
      </w:r>
      <w:r w:rsidRPr="008B6E95">
        <w:rPr>
          <w:rFonts w:ascii="Arial" w:hAnsi="Arial" w:cs="Arial"/>
          <w:bCs/>
          <w:i/>
          <w:iCs/>
          <w:color w:val="000000"/>
          <w:kern w:val="0"/>
          <w:sz w:val="19"/>
          <w:szCs w:val="19"/>
          <w:lang w:val="en-US"/>
        </w:rPr>
        <w:t xml:space="preserve"> i </w:t>
      </w:r>
      <w:r w:rsidRPr="008B6E95">
        <w:rPr>
          <w:rFonts w:ascii="Arial" w:hAnsi="Arial" w:cs="Arial"/>
          <w:bCs/>
          <w:i/>
          <w:iCs/>
          <w:color w:val="000000"/>
          <w:kern w:val="0"/>
          <w:sz w:val="19"/>
          <w:szCs w:val="19"/>
          <w:lang w:val="bs-Latn"/>
        </w:rPr>
        <w:t>4x ostale sedmične nagrade - Paket Bingo proizvoda. Račun je potrebno sačuvati do 27.07.2026.</w:t>
      </w:r>
    </w:p>
    <w:p w14:paraId="58B43E09" w14:textId="77777777" w:rsidR="00200948" w:rsidRPr="008B6E95" w:rsidRDefault="00200948" w:rsidP="0020094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29.06.2026. godine u 11:00 sati (učestvuju lica koja su poslala odgovarajući SMS u periodu od 22.06.2026. u 11:00h do 29.06.2026. godine u 10:59h). Izvlače se: 1x glavna sedmična nagrada TV + paket Bingo proizvoda i 4x ostale sedmične nagrade - paket Bingo proizvoda. Račun je potrebno sačuvati do 03.08.2026.</w:t>
      </w:r>
    </w:p>
    <w:p w14:paraId="15BCD0A4" w14:textId="77777777" w:rsidR="00200948" w:rsidRPr="008B6E95" w:rsidRDefault="00200948" w:rsidP="0020094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06.07.2026. godine u 11:00 sati (učestvuju lica koja su poslala odgovarajući SMS u periodu od 29.06.2026. u 11:00h do 06.07.2026. godine u 10:59h). Izvlače se: 1x glavna sedmična nagrada PlayStation 5 + Igrica + paket Bingo proizvoda</w:t>
      </w:r>
      <w:r w:rsidRPr="008B6E95">
        <w:rPr>
          <w:rFonts w:ascii="Arial" w:hAnsi="Arial" w:cs="Arial"/>
          <w:bCs/>
          <w:i/>
          <w:iCs/>
          <w:color w:val="000000"/>
          <w:kern w:val="0"/>
          <w:sz w:val="19"/>
          <w:szCs w:val="19"/>
          <w:lang w:val="en-US"/>
        </w:rPr>
        <w:t xml:space="preserve"> i </w:t>
      </w:r>
      <w:r w:rsidRPr="008B6E95">
        <w:rPr>
          <w:rFonts w:ascii="Arial" w:hAnsi="Arial" w:cs="Arial"/>
          <w:bCs/>
          <w:i/>
          <w:iCs/>
          <w:color w:val="000000"/>
          <w:kern w:val="0"/>
          <w:sz w:val="19"/>
          <w:szCs w:val="19"/>
          <w:lang w:val="bs-Latn"/>
        </w:rPr>
        <w:t>4x ostale sedmične nagrade - Paket Bingo proizvoda. Račun je potrebno sačuvati do 10.08.2026.</w:t>
      </w:r>
    </w:p>
    <w:p w14:paraId="079CD03D" w14:textId="77777777" w:rsidR="00200948" w:rsidRPr="008B6E95" w:rsidRDefault="00200948" w:rsidP="0020094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13.07.2026. godine u 11:00 sati (učestvuju lica koja su poslala odgovarajući SMS u periodu od 06.07.2026. u 11:00h do 13.07.2026. godine u 10:59h). Izvlače se: 1x glavna sedmična nagrada TV + paket Bingo proizvoda i 4x ostale sedmične nagrade - paket Bingo proizvoda. Račun je potrebno sačuvati do 17.08.2026.</w:t>
      </w:r>
    </w:p>
    <w:p w14:paraId="436B95E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p>
    <w:p w14:paraId="11638B8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Objavljivanje dobitnika nagrade bit će vršeno na internet stranici www.bingobih.ba  najkasnije u roku od 8 dana od dana izvlačenja dobitnika nagrada.</w:t>
      </w:r>
    </w:p>
    <w:p w14:paraId="63B71632" w14:textId="77777777" w:rsidR="00CF6799" w:rsidRPr="008B6E95" w:rsidRDefault="00CF6799"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5B533E6C" w14:textId="5C9615D7" w:rsidR="00CF6799" w:rsidRPr="008B6E95" w:rsidRDefault="00CF6799"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rPr>
        <w:t>Izvučeni učesnik smatra se potencijalnim dobitnikom do završetka provjere ispunjenosti svih uslova definisanih ovim Pravilnikom, uključujući validnost prijave i fiskalnog računa. Organizator zadržava pravo diskvalifikacije učesnika ukoliko se utvrdi da nisu ispunjeni uslovi za ostvarivanje prava na nagradu, kao i pravo izvlačenja rezervnog dobitnika.</w:t>
      </w:r>
    </w:p>
    <w:p w14:paraId="32EC792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bs-Latn"/>
        </w:rPr>
      </w:pPr>
    </w:p>
    <w:p w14:paraId="34EFE4F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8B6E95">
        <w:rPr>
          <w:rFonts w:ascii="Arial" w:hAnsi="Arial" w:cs="Arial"/>
          <w:b/>
          <w:bCs/>
          <w:i/>
          <w:iCs/>
          <w:color w:val="000000"/>
          <w:kern w:val="0"/>
          <w:sz w:val="19"/>
          <w:szCs w:val="19"/>
          <w:lang w:val="bs-Latn"/>
        </w:rPr>
        <w:t>Izvlačenje i utvrđivanje alternativnih dobitnika sedmičnih nagrada</w:t>
      </w:r>
    </w:p>
    <w:p w14:paraId="722ED85A"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0A2ED6A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8B6E95">
        <w:rPr>
          <w:rFonts w:ascii="Arial" w:hAnsi="Arial" w:cs="Arial"/>
          <w:bCs/>
          <w:i/>
          <w:iCs/>
          <w:color w:val="000000"/>
          <w:kern w:val="0"/>
          <w:sz w:val="19"/>
          <w:szCs w:val="19"/>
          <w:lang w:val="bs-Latn"/>
        </w:rPr>
        <w:t>Svake sedmice bit će izvučeno pet alternativnih dobitnika za sedmične nagrade.</w:t>
      </w:r>
    </w:p>
    <w:p w14:paraId="41ECA18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Alternativni dobitnici predstavljaju jedinstvenu rang-listu učesnika koji ostvaruju pravo na dodjelu nagrade u slučaju diskvalifikacije bilo kojeg od izvučenih dobitnika, iz razloga propisanih ovim pravilima.</w:t>
      </w:r>
    </w:p>
    <w:p w14:paraId="2DFE678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13D58C1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U slučaju da bilo koji od pet (5) izvučenih dobitnika bude diskvalifikovan, pravo na nagradu ostvaruje prvi sljedeći alternativni dobitnik prema redoslijedu izvlačenja, bez obzira na to na koju se konkretnu nagradu diskvalifikacija odnosi.</w:t>
      </w:r>
    </w:p>
    <w:p w14:paraId="026B379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6640D71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Redoslijed ostvarivanja prava alternativnih dobitnika je sljedeći:</w:t>
      </w:r>
    </w:p>
    <w:p w14:paraId="6088D73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7CB5307E" w14:textId="77777777" w:rsidR="00434AC6" w:rsidRPr="008B6E95" w:rsidRDefault="00434AC6" w:rsidP="00434AC6">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prvi alternativni dobitnik stupa na mjesto prvog diskvalifikovanog dobitnika,</w:t>
      </w:r>
    </w:p>
    <w:p w14:paraId="4E1257F8" w14:textId="77777777" w:rsidR="00434AC6" w:rsidRPr="008B6E95" w:rsidRDefault="00434AC6" w:rsidP="00434AC6">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drugi alternativni dobitnik stupa na mjesto sljedećeg diskvalifikovanog dobitnika, ukoliko prvi alternativni dobitnik već ostvari pravo ili bude diskvalifikovan,</w:t>
      </w:r>
    </w:p>
    <w:p w14:paraId="30C5AB39" w14:textId="77777777" w:rsidR="00434AC6" w:rsidRPr="008B6E95" w:rsidRDefault="00434AC6" w:rsidP="00434AC6">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8B6E95">
        <w:rPr>
          <w:rFonts w:ascii="Arial" w:hAnsi="Arial" w:cs="Arial"/>
          <w:bCs/>
          <w:i/>
          <w:iCs/>
          <w:color w:val="000000"/>
          <w:kern w:val="0"/>
          <w:sz w:val="19"/>
          <w:szCs w:val="19"/>
          <w:lang w:val="bs-Latn"/>
        </w:rPr>
        <w:t>treći, četvrti i peti alternativni dobitnik ostvaruju pravo na isti način, prema redoslijedu izvlačenja.</w:t>
      </w:r>
    </w:p>
    <w:p w14:paraId="2A46734A"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6BC19F9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8B6E95">
        <w:rPr>
          <w:rFonts w:ascii="Arial" w:hAnsi="Arial" w:cs="Arial"/>
          <w:bCs/>
          <w:i/>
          <w:iCs/>
          <w:color w:val="000000"/>
          <w:kern w:val="0"/>
          <w:sz w:val="19"/>
          <w:szCs w:val="19"/>
          <w:lang w:val="bs-Latn"/>
        </w:rPr>
        <w:t>U slučaju da broj diskvalifikovanih dobitnika premaši broj raspoloživih alternativnih dobitnika, Organizator zadržava pravo da ne dodijeli preostale nagrade ili da organizuje dodatno izvlačenje, u skladu s važećim propisima.</w:t>
      </w:r>
    </w:p>
    <w:p w14:paraId="7E146F8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E7E48B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DB93AD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6. SASTAV KOMISIJE ZA IZVLAČENJA NAGRADA</w:t>
      </w:r>
    </w:p>
    <w:p w14:paraId="2614706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928EEC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 Organizator će imenovati Komisiju (najmanje tri člana), koja će nadgledati regularnost izvlačenja dobitnika.</w:t>
      </w:r>
    </w:p>
    <w:p w14:paraId="325CBCC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(2) O toku izvlačenja Komisija će voditi zapisnik koji će minimalno sadržavati:</w:t>
      </w:r>
    </w:p>
    <w:p w14:paraId="2AC2132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a) mjesto, vrijeme i način izvlačenja dobitnika (ne navodi sa samo ukoliko je Pravilima propisano da</w:t>
      </w:r>
    </w:p>
    <w:p w14:paraId="72658D3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nagradu osvajaju svi učesnici koji ispune uslove za osvajanje nagrade (npr. pošalju na adresu organizatora</w:t>
      </w:r>
    </w:p>
    <w:p w14:paraId="3CE867B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propisan broj omota ili ambalaže nekog proizvoda i sl.)</w:t>
      </w:r>
    </w:p>
    <w:p w14:paraId="3ADF38B0" w14:textId="033F036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b) broj i datum Rješenja </w:t>
      </w:r>
      <w:r w:rsidR="00A13687" w:rsidRPr="008B6E95">
        <w:rPr>
          <w:rFonts w:ascii="Arial" w:hAnsi="Arial" w:cs="Arial"/>
          <w:i/>
          <w:iCs/>
          <w:color w:val="000000"/>
          <w:kern w:val="0"/>
          <w:sz w:val="19"/>
          <w:szCs w:val="19"/>
          <w:lang w:val="en-GB"/>
        </w:rPr>
        <w:t xml:space="preserve">ministarstva finansija </w:t>
      </w:r>
      <w:r w:rsidR="00A13687" w:rsidRPr="008B6E95">
        <w:rPr>
          <w:rFonts w:ascii="Arial" w:hAnsi="Arial" w:cs="Arial"/>
          <w:i/>
          <w:iCs/>
          <w:color w:val="000000"/>
          <w:kern w:val="0"/>
          <w:sz w:val="19"/>
          <w:szCs w:val="19"/>
          <w:lang w:val="hr-HR"/>
        </w:rPr>
        <w:t>Brčko distrikta</w:t>
      </w:r>
      <w:r w:rsidRPr="008B6E95">
        <w:rPr>
          <w:rFonts w:ascii="Arial" w:hAnsi="Arial" w:cs="Arial"/>
          <w:i/>
          <w:iCs/>
          <w:color w:val="000000"/>
          <w:kern w:val="0"/>
          <w:sz w:val="19"/>
          <w:szCs w:val="19"/>
          <w:lang w:val="en-GB"/>
        </w:rPr>
        <w:t>,</w:t>
      </w:r>
    </w:p>
    <w:p w14:paraId="208E78A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c) datum i naziv medija u kojem su pravila nagradne igre objavljena,</w:t>
      </w:r>
    </w:p>
    <w:p w14:paraId="14B85C4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d) imena i prezimena članova komisije,</w:t>
      </w:r>
    </w:p>
    <w:p w14:paraId="7FB95BB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e) imena, prezimena i adrese dobitnika</w:t>
      </w:r>
    </w:p>
    <w:p w14:paraId="0501989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f) naziv i vrijednost nagrade pojedinog dobitnika.</w:t>
      </w:r>
    </w:p>
    <w:p w14:paraId="29468EA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g) izvlačenje nagradne igre će biti snimano za potrebe arhive i za slučaj bilo kakvog spora u vezi sa organizacijom nagradne igre.</w:t>
      </w:r>
    </w:p>
    <w:p w14:paraId="12DA607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4AEE142" w14:textId="77777777" w:rsidR="00091A9F" w:rsidRPr="008B6E95" w:rsidRDefault="00091A9F"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EB2EAD3" w14:textId="1649B4EF"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7. FOND NAGRADA</w:t>
      </w:r>
    </w:p>
    <w:p w14:paraId="10E792B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EF37BA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8B6E95">
        <w:rPr>
          <w:rFonts w:ascii="Arial" w:hAnsi="Arial" w:cs="Arial"/>
          <w:i/>
          <w:iCs/>
          <w:color w:val="000000" w:themeColor="text1"/>
          <w:kern w:val="0"/>
          <w:sz w:val="19"/>
          <w:szCs w:val="19"/>
          <w:lang w:val="en-GB"/>
        </w:rPr>
        <w:t>1)Nagradni fond čini:</w:t>
      </w:r>
    </w:p>
    <w:p w14:paraId="7DDC5A7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GB"/>
        </w:rPr>
      </w:pPr>
    </w:p>
    <w:p w14:paraId="0988418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GB"/>
        </w:rPr>
      </w:pPr>
      <w:r w:rsidRPr="008B6E95">
        <w:rPr>
          <w:rFonts w:ascii="Arial" w:hAnsi="Arial" w:cs="Arial"/>
          <w:b/>
          <w:bCs/>
          <w:i/>
          <w:iCs/>
          <w:color w:val="000000"/>
          <w:kern w:val="0"/>
          <w:sz w:val="19"/>
          <w:szCs w:val="19"/>
          <w:lang w:val="en-GB"/>
        </w:rPr>
        <w:t>Tabela sa ukupnim i pojedinačnim iznosima nagrada</w:t>
      </w:r>
    </w:p>
    <w:p w14:paraId="4B47BDD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8"/>
          <w:szCs w:val="18"/>
          <w:lang w:val="en-GB"/>
        </w:rPr>
      </w:pPr>
    </w:p>
    <w:tbl>
      <w:tblPr>
        <w:tblStyle w:val="TableGrid"/>
        <w:tblW w:w="0" w:type="auto"/>
        <w:tblLook w:val="04A0" w:firstRow="1" w:lastRow="0" w:firstColumn="1" w:lastColumn="0" w:noHBand="0" w:noVBand="1"/>
      </w:tblPr>
      <w:tblGrid>
        <w:gridCol w:w="1980"/>
        <w:gridCol w:w="2016"/>
        <w:gridCol w:w="1527"/>
        <w:gridCol w:w="993"/>
        <w:gridCol w:w="2500"/>
      </w:tblGrid>
      <w:tr w:rsidR="00434AC6" w:rsidRPr="008B6E95" w14:paraId="42882FCE" w14:textId="77777777" w:rsidTr="00341343">
        <w:tc>
          <w:tcPr>
            <w:tcW w:w="1980" w:type="dxa"/>
          </w:tcPr>
          <w:p w14:paraId="1A4A2E4F"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VRSTA NAGRADE</w:t>
            </w:r>
          </w:p>
        </w:tc>
        <w:tc>
          <w:tcPr>
            <w:tcW w:w="2016" w:type="dxa"/>
          </w:tcPr>
          <w:p w14:paraId="2ADF3A55"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NAGRADE</w:t>
            </w:r>
          </w:p>
        </w:tc>
        <w:tc>
          <w:tcPr>
            <w:tcW w:w="1527" w:type="dxa"/>
          </w:tcPr>
          <w:p w14:paraId="50CD9A1B"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18"/>
                <w:szCs w:val="18"/>
                <w:lang w:val="en-GB"/>
              </w:rPr>
            </w:pPr>
            <w:r w:rsidRPr="008B6E95">
              <w:rPr>
                <w:rFonts w:ascii="Arial" w:hAnsi="Arial" w:cs="Arial"/>
                <w:color w:val="000000"/>
                <w:kern w:val="0"/>
                <w:sz w:val="18"/>
                <w:szCs w:val="18"/>
                <w:lang w:val="en-GB"/>
              </w:rPr>
              <w:t>Pojedinačna vrijednost nagrade sa PDV (KM)</w:t>
            </w:r>
          </w:p>
        </w:tc>
        <w:tc>
          <w:tcPr>
            <w:tcW w:w="993" w:type="dxa"/>
          </w:tcPr>
          <w:p w14:paraId="7A9DE5BB"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18"/>
                <w:szCs w:val="18"/>
                <w:lang w:val="en-GB"/>
              </w:rPr>
            </w:pPr>
            <w:r w:rsidRPr="008B6E95">
              <w:rPr>
                <w:rFonts w:ascii="Arial" w:hAnsi="Arial" w:cs="Arial"/>
                <w:color w:val="000000"/>
                <w:kern w:val="0"/>
                <w:sz w:val="18"/>
                <w:szCs w:val="18"/>
                <w:lang w:val="en-GB"/>
              </w:rPr>
              <w:t>Količina (kom)</w:t>
            </w:r>
          </w:p>
        </w:tc>
        <w:tc>
          <w:tcPr>
            <w:tcW w:w="2500" w:type="dxa"/>
          </w:tcPr>
          <w:p w14:paraId="168334AB"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8"/>
                <w:szCs w:val="18"/>
                <w:lang w:val="en-GB"/>
              </w:rPr>
            </w:pPr>
            <w:r w:rsidRPr="008B6E95">
              <w:rPr>
                <w:rFonts w:ascii="Arial" w:hAnsi="Arial" w:cs="Arial"/>
                <w:i/>
                <w:iCs/>
                <w:color w:val="000000"/>
                <w:kern w:val="0"/>
                <w:sz w:val="18"/>
                <w:szCs w:val="18"/>
                <w:lang w:val="en-GB"/>
              </w:rPr>
              <w:t>UKUPNA VRIJEDNOST sa PDV (KM)</w:t>
            </w:r>
          </w:p>
        </w:tc>
      </w:tr>
      <w:tr w:rsidR="003E2220" w:rsidRPr="008B6E95" w14:paraId="685E6AE7" w14:textId="77777777" w:rsidTr="00341343">
        <w:tc>
          <w:tcPr>
            <w:tcW w:w="1980" w:type="dxa"/>
          </w:tcPr>
          <w:p w14:paraId="2E078B53" w14:textId="4647F777"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GLAVNA SEDMIČNA NAGRADA</w:t>
            </w:r>
          </w:p>
        </w:tc>
        <w:tc>
          <w:tcPr>
            <w:tcW w:w="2016" w:type="dxa"/>
          </w:tcPr>
          <w:p w14:paraId="7278BB94" w14:textId="1D94D47F"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TV LED 65" HISENSE 65A6Q +  paket Bingo proizvoda</w:t>
            </w:r>
          </w:p>
        </w:tc>
        <w:tc>
          <w:tcPr>
            <w:tcW w:w="1527" w:type="dxa"/>
          </w:tcPr>
          <w:p w14:paraId="1CC10119" w14:textId="735B49BA"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890,93 KM</w:t>
            </w:r>
          </w:p>
        </w:tc>
        <w:tc>
          <w:tcPr>
            <w:tcW w:w="993" w:type="dxa"/>
          </w:tcPr>
          <w:p w14:paraId="3353D7F3" w14:textId="79050DCB"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3</w:t>
            </w:r>
          </w:p>
        </w:tc>
        <w:tc>
          <w:tcPr>
            <w:tcW w:w="2500" w:type="dxa"/>
          </w:tcPr>
          <w:p w14:paraId="32906423" w14:textId="5E1BB371"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2.672,79 KM</w:t>
            </w:r>
          </w:p>
        </w:tc>
      </w:tr>
      <w:tr w:rsidR="003E2220" w:rsidRPr="008B6E95" w14:paraId="0F3F5E97" w14:textId="77777777" w:rsidTr="00341343">
        <w:tc>
          <w:tcPr>
            <w:tcW w:w="1980" w:type="dxa"/>
          </w:tcPr>
          <w:p w14:paraId="0938181B" w14:textId="43F356DF"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GLAVNA SEDMIČNA NAGRADA</w:t>
            </w:r>
          </w:p>
        </w:tc>
        <w:tc>
          <w:tcPr>
            <w:tcW w:w="2016" w:type="dxa"/>
          </w:tcPr>
          <w:p w14:paraId="480184C5" w14:textId="04448F80"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KONZOLA PLAYSTATION 5 SLIM D CHASSIS + ASTRO BOT VCH i FC 26 video igra + paket Bingo proizvoda</w:t>
            </w:r>
          </w:p>
        </w:tc>
        <w:tc>
          <w:tcPr>
            <w:tcW w:w="1527" w:type="dxa"/>
          </w:tcPr>
          <w:p w14:paraId="7D4F65E9" w14:textId="58CDF56A"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1.390,43 KM</w:t>
            </w:r>
          </w:p>
        </w:tc>
        <w:tc>
          <w:tcPr>
            <w:tcW w:w="993" w:type="dxa"/>
          </w:tcPr>
          <w:p w14:paraId="6A058E82" w14:textId="4D56167E"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3</w:t>
            </w:r>
          </w:p>
        </w:tc>
        <w:tc>
          <w:tcPr>
            <w:tcW w:w="2500" w:type="dxa"/>
          </w:tcPr>
          <w:p w14:paraId="7238FC99" w14:textId="5C148FC6"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4.171,28 KM</w:t>
            </w:r>
          </w:p>
        </w:tc>
      </w:tr>
      <w:tr w:rsidR="003E2220" w:rsidRPr="008B6E95" w14:paraId="26F9C4CF" w14:textId="77777777" w:rsidTr="00091A9F">
        <w:trPr>
          <w:trHeight w:val="521"/>
        </w:trPr>
        <w:tc>
          <w:tcPr>
            <w:tcW w:w="1980" w:type="dxa"/>
          </w:tcPr>
          <w:p w14:paraId="0D1C74A4" w14:textId="7822806B"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OSTALA SEDMIČNA NAGRADA</w:t>
            </w:r>
          </w:p>
        </w:tc>
        <w:tc>
          <w:tcPr>
            <w:tcW w:w="2016" w:type="dxa"/>
          </w:tcPr>
          <w:p w14:paraId="17B36A62" w14:textId="101DE8ED"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Paket Bingo proizvoda</w:t>
            </w:r>
          </w:p>
        </w:tc>
        <w:tc>
          <w:tcPr>
            <w:tcW w:w="1527" w:type="dxa"/>
          </w:tcPr>
          <w:p w14:paraId="5904EAEC" w14:textId="7AEF7567"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78,93 KM</w:t>
            </w:r>
          </w:p>
        </w:tc>
        <w:tc>
          <w:tcPr>
            <w:tcW w:w="993" w:type="dxa"/>
          </w:tcPr>
          <w:p w14:paraId="2CB537DA" w14:textId="46963E19"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24</w:t>
            </w:r>
          </w:p>
        </w:tc>
        <w:tc>
          <w:tcPr>
            <w:tcW w:w="2500" w:type="dxa"/>
          </w:tcPr>
          <w:p w14:paraId="3F2C710D" w14:textId="01952920" w:rsidR="003E2220" w:rsidRPr="008B6E95" w:rsidRDefault="003E2220" w:rsidP="003E22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1.894,28 KM</w:t>
            </w:r>
          </w:p>
        </w:tc>
      </w:tr>
      <w:tr w:rsidR="00434AC6" w:rsidRPr="008B6E95" w14:paraId="46CED40C" w14:textId="77777777" w:rsidTr="00341343">
        <w:tc>
          <w:tcPr>
            <w:tcW w:w="1980" w:type="dxa"/>
          </w:tcPr>
          <w:p w14:paraId="56FFFECE"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p>
        </w:tc>
        <w:tc>
          <w:tcPr>
            <w:tcW w:w="4536" w:type="dxa"/>
            <w:gridSpan w:val="3"/>
          </w:tcPr>
          <w:p w14:paraId="35DF1B39" w14:textId="77777777" w:rsidR="00434AC6" w:rsidRPr="008B6E95" w:rsidRDefault="00434AC6"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UKUPNO</w:t>
            </w:r>
          </w:p>
        </w:tc>
        <w:tc>
          <w:tcPr>
            <w:tcW w:w="2500" w:type="dxa"/>
          </w:tcPr>
          <w:p w14:paraId="4B24333F" w14:textId="09F24322" w:rsidR="00434AC6" w:rsidRPr="008B6E95" w:rsidRDefault="00091A9F" w:rsidP="0034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8B6E95">
              <w:rPr>
                <w:rFonts w:ascii="Arial" w:hAnsi="Arial" w:cs="Arial"/>
                <w:b/>
                <w:bCs/>
                <w:i/>
                <w:iCs/>
                <w:color w:val="000000"/>
                <w:kern w:val="0"/>
                <w:sz w:val="18"/>
                <w:szCs w:val="18"/>
                <w:lang w:val="en-GB"/>
              </w:rPr>
              <w:t>8.</w:t>
            </w:r>
            <w:r w:rsidR="003E2220" w:rsidRPr="008B6E95">
              <w:rPr>
                <w:rFonts w:ascii="Arial" w:hAnsi="Arial" w:cs="Arial"/>
                <w:b/>
                <w:bCs/>
                <w:i/>
                <w:iCs/>
                <w:color w:val="000000"/>
                <w:kern w:val="0"/>
                <w:sz w:val="18"/>
                <w:szCs w:val="18"/>
                <w:lang w:val="en-GB"/>
              </w:rPr>
              <w:t>738</w:t>
            </w:r>
            <w:r w:rsidRPr="008B6E95">
              <w:rPr>
                <w:rFonts w:ascii="Arial" w:hAnsi="Arial" w:cs="Arial"/>
                <w:b/>
                <w:bCs/>
                <w:i/>
                <w:iCs/>
                <w:color w:val="000000"/>
                <w:kern w:val="0"/>
                <w:sz w:val="18"/>
                <w:szCs w:val="18"/>
                <w:lang w:val="en-GB"/>
              </w:rPr>
              <w:t>,</w:t>
            </w:r>
            <w:r w:rsidR="003E2220" w:rsidRPr="008B6E95">
              <w:rPr>
                <w:rFonts w:ascii="Arial" w:hAnsi="Arial" w:cs="Arial"/>
                <w:b/>
                <w:bCs/>
                <w:i/>
                <w:iCs/>
                <w:color w:val="000000"/>
                <w:kern w:val="0"/>
                <w:sz w:val="18"/>
                <w:szCs w:val="18"/>
                <w:lang w:val="en-GB"/>
              </w:rPr>
              <w:t>3</w:t>
            </w:r>
            <w:r w:rsidRPr="008B6E95">
              <w:rPr>
                <w:rFonts w:ascii="Arial" w:hAnsi="Arial" w:cs="Arial"/>
                <w:b/>
                <w:bCs/>
                <w:i/>
                <w:iCs/>
                <w:color w:val="000000"/>
                <w:kern w:val="0"/>
                <w:sz w:val="18"/>
                <w:szCs w:val="18"/>
                <w:lang w:val="en-GB"/>
              </w:rPr>
              <w:t>9</w:t>
            </w:r>
            <w:r w:rsidR="00434AC6" w:rsidRPr="008B6E95">
              <w:rPr>
                <w:rFonts w:ascii="Arial" w:hAnsi="Arial" w:cs="Arial"/>
                <w:b/>
                <w:bCs/>
                <w:i/>
                <w:iCs/>
                <w:color w:val="000000"/>
                <w:kern w:val="0"/>
                <w:sz w:val="18"/>
                <w:szCs w:val="18"/>
                <w:lang w:val="en-GB"/>
              </w:rPr>
              <w:t xml:space="preserve"> KM</w:t>
            </w:r>
          </w:p>
        </w:tc>
      </w:tr>
    </w:tbl>
    <w:p w14:paraId="07A9BA3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8"/>
          <w:szCs w:val="18"/>
          <w:lang w:val="en-GB"/>
        </w:rPr>
      </w:pPr>
    </w:p>
    <w:p w14:paraId="155A5C8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69C5A85" w14:textId="2E02756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2) Nagradni fond se ne može zamijeniti za novac. Dobitnik nema pravo zahtijevati drugačiju nagradu</w:t>
      </w:r>
      <w:r w:rsidR="004B3C7F" w:rsidRPr="008B6E95">
        <w:rPr>
          <w:rFonts w:ascii="Arial" w:hAnsi="Arial" w:cs="Arial"/>
          <w:i/>
          <w:iCs/>
          <w:color w:val="000000"/>
          <w:kern w:val="0"/>
          <w:sz w:val="19"/>
          <w:szCs w:val="19"/>
          <w:lang w:val="en-GB"/>
        </w:rPr>
        <w:t>.</w:t>
      </w:r>
    </w:p>
    <w:p w14:paraId="57A6D04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591E84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en-GB"/>
        </w:rPr>
        <w:t>3)</w:t>
      </w:r>
      <w:r w:rsidRPr="008B6E95">
        <w:rPr>
          <w:rFonts w:ascii="Arial" w:hAnsi="Arial" w:cs="Arial"/>
          <w:i/>
          <w:iCs/>
          <w:color w:val="000000"/>
          <w:kern w:val="0"/>
          <w:sz w:val="19"/>
          <w:szCs w:val="19"/>
          <w:lang w:val="bs-Latn"/>
        </w:rPr>
        <w:t xml:space="preserve"> Broj nagrada je ograničen i ni u kom slučaju neće biti dodijeljeno više nagrada od broja predviđenog ovim pravilima, niti se iste mogu zamijeniti za novac.</w:t>
      </w:r>
    </w:p>
    <w:p w14:paraId="3988982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Dobitni fond se sastoji od sljedećih nagrada:</w:t>
      </w:r>
    </w:p>
    <w:p w14:paraId="12DCE00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5C58B98C" w14:textId="77777777" w:rsidR="004B3C7F" w:rsidRPr="008B6E95" w:rsidRDefault="00434AC6" w:rsidP="004B3C7F">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 xml:space="preserve"> </w:t>
      </w:r>
      <w:r w:rsidR="003E2220" w:rsidRPr="008B6E95">
        <w:rPr>
          <w:rFonts w:ascii="Arial" w:hAnsi="Arial" w:cs="Arial"/>
          <w:i/>
          <w:iCs/>
          <w:color w:val="000000"/>
          <w:kern w:val="0"/>
          <w:sz w:val="19"/>
          <w:szCs w:val="19"/>
          <w:lang w:val="bs-Latn"/>
        </w:rPr>
        <w:t>Glavne sedmične nagrade - KONZOLA PLAYSTATION 5 SLIM D CHASSIS + ASTRO BOT VCH sa FC 26 video igrom i Bingo poklon paket u vrijedonsti od 1.390,43 KM, i TV LED 65" HISENSE 65A6Q  i Bingo poklon paket u vrijednosti od 890,93 KM</w:t>
      </w:r>
    </w:p>
    <w:p w14:paraId="7CC5158D" w14:textId="2338FD43" w:rsidR="00434AC6" w:rsidRPr="008B6E95" w:rsidRDefault="00434AC6" w:rsidP="004B3C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 xml:space="preserve"> </w:t>
      </w:r>
    </w:p>
    <w:p w14:paraId="2FD8BA2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8B6E95">
        <w:rPr>
          <w:rFonts w:ascii="Arial" w:hAnsi="Arial" w:cs="Arial"/>
          <w:i/>
          <w:iCs/>
          <w:color w:val="000000"/>
          <w:kern w:val="0"/>
          <w:sz w:val="19"/>
          <w:szCs w:val="19"/>
          <w:lang w:val="bs-Latn"/>
        </w:rPr>
        <w:t xml:space="preserve"> Dobitnik nagrade mora biti stariji od 18 godina i mora dostaviti validne identifikacione dokumente prije nego što mu nagrada bude uručena. Jedini prihvaćeni dokaz identifikacije je lična karta dobitnika. Nagrada će biti isporučena dobitniku putem brze pošte ili na način na koji se organizator i dobitnik dogovore nakon potvrde da su svi uslovi za osvajanje i preuzimanje nagradne ispunjeni. </w:t>
      </w:r>
    </w:p>
    <w:p w14:paraId="286B6F9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8B6E95">
        <w:rPr>
          <w:rFonts w:ascii="Arial" w:hAnsi="Arial" w:cs="Arial"/>
          <w:i/>
          <w:iCs/>
          <w:color w:val="000000"/>
          <w:kern w:val="0"/>
          <w:sz w:val="19"/>
          <w:szCs w:val="19"/>
          <w:lang w:val="bs-Latn"/>
        </w:rPr>
        <w:t xml:space="preserve">Svi drugi dodatni troškovi koji nastanu nakon uručenja nagrade izričito nisu pokriveni od strane Organizatora moraju biti plaćeni od strane dobitnika. </w:t>
      </w:r>
      <w:r w:rsidRPr="008B6E95">
        <w:rPr>
          <w:rFonts w:ascii="Arial" w:hAnsi="Arial" w:cs="Arial"/>
          <w:i/>
          <w:iCs/>
          <w:color w:val="000000"/>
          <w:kern w:val="0"/>
          <w:sz w:val="19"/>
          <w:szCs w:val="19"/>
          <w:lang w:val="en-US"/>
        </w:rPr>
        <w:t xml:space="preserve"> </w:t>
      </w:r>
      <w:r w:rsidRPr="008B6E95">
        <w:rPr>
          <w:rFonts w:ascii="Arial" w:hAnsi="Arial" w:cs="Arial"/>
          <w:i/>
          <w:iCs/>
          <w:color w:val="000000"/>
          <w:kern w:val="0"/>
          <w:sz w:val="19"/>
          <w:szCs w:val="19"/>
          <w:lang w:val="bs-Latn"/>
        </w:rPr>
        <w:t xml:space="preserve">Dobitnik je obavezan da potpiše i popuni obrazac sa informacijama o dobitniku i prihvatanju nagrade, i dostave validne podatke sa svoje lične karte (broj lične karte, datum rođenja, datum izdavanja, datum isteka, izdavatelj, JMBG) kako bi omogućili organizatoru da izvrši predaju nagrade i izvrši uplatu poreza za dobitnika. Odgovornosti organizatora prema dobitniku prestaju nakon </w:t>
      </w:r>
      <w:r w:rsidRPr="008B6E95">
        <w:rPr>
          <w:rFonts w:ascii="Arial" w:hAnsi="Arial" w:cs="Arial"/>
          <w:i/>
          <w:iCs/>
          <w:color w:val="000000"/>
          <w:kern w:val="0"/>
          <w:sz w:val="19"/>
          <w:szCs w:val="19"/>
          <w:lang w:val="bs-Latn"/>
        </w:rPr>
        <w:lastRenderedPageBreak/>
        <w:t>uručivanja nagrade. Bingo poklon paket čine proizvodi Bingo robne marke kai proizvodi sestrinskih kompanija Tuzlanska pivara i Majevica d.d.</w:t>
      </w:r>
    </w:p>
    <w:p w14:paraId="3CA40D5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7CA12350" w14:textId="77777777" w:rsidR="00434AC6" w:rsidRPr="008B6E95" w:rsidRDefault="00434AC6" w:rsidP="00434AC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Ostale sedmične nagrade - Bingo poklon paket u vrijednosti od 78,93 KM</w:t>
      </w:r>
    </w:p>
    <w:p w14:paraId="4CD4AA4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159617BA" w14:textId="1A054ECF" w:rsidR="00434AC6" w:rsidRPr="008B6E95" w:rsidRDefault="004B3C7F"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8B6E95">
        <w:rPr>
          <w:rFonts w:ascii="Arial" w:hAnsi="Arial" w:cs="Arial"/>
          <w:i/>
          <w:iCs/>
          <w:color w:val="000000"/>
          <w:kern w:val="0"/>
          <w:sz w:val="19"/>
          <w:szCs w:val="19"/>
          <w:lang w:val="bs-Latn"/>
        </w:rPr>
        <w:t xml:space="preserve">Bingo poklon paket čine proizvodi Bingo robne marke kao i proizvodi sestrinskih kompanija Tuzlanska pivara i Majevica d.d. i to: paket Pivo staklo 0,33l, paket Malt limenka 0,5l, Gold Flips 225g, Čips 160g i Kokice 100g. </w:t>
      </w:r>
      <w:r w:rsidR="00434AC6" w:rsidRPr="008B6E95">
        <w:rPr>
          <w:rFonts w:ascii="Arial" w:hAnsi="Arial" w:cs="Arial"/>
          <w:i/>
          <w:iCs/>
          <w:color w:val="000000"/>
          <w:kern w:val="0"/>
          <w:sz w:val="19"/>
          <w:szCs w:val="19"/>
          <w:lang w:val="bs-Latn"/>
        </w:rPr>
        <w:t xml:space="preserve">Dobitnik nagrade mora biti stariji od 18 godina i mora dostaviti validne identifikacione dokumente prije nego što mu nagrada bude uručena. Jedini prihvaćeni dokaz identifikacije je lična karta dobitnika. Nagrada će biti isporučena dobitniku putem brze pošte ili na način na koji se organizator i dobitnik dogovore nakon potvrde da su svi uslovi za osvajanje i preuzimanje nagradne ispunjeni. Svi drugi dodatni troškovi koji nastanu nakon uručenja nagrade izričito nisu pokriveni od strane Organizatora moraju biti plaćeni od strane dobitnika. </w:t>
      </w:r>
      <w:r w:rsidR="00434AC6" w:rsidRPr="008B6E95">
        <w:rPr>
          <w:rFonts w:ascii="Arial" w:hAnsi="Arial" w:cs="Arial"/>
          <w:i/>
          <w:iCs/>
          <w:color w:val="000000"/>
          <w:kern w:val="0"/>
          <w:sz w:val="19"/>
          <w:szCs w:val="19"/>
          <w:lang w:val="en-US"/>
        </w:rPr>
        <w:t xml:space="preserve"> </w:t>
      </w:r>
      <w:r w:rsidR="00434AC6" w:rsidRPr="008B6E95">
        <w:rPr>
          <w:rFonts w:ascii="Arial" w:hAnsi="Arial" w:cs="Arial"/>
          <w:i/>
          <w:iCs/>
          <w:color w:val="000000"/>
          <w:kern w:val="0"/>
          <w:sz w:val="19"/>
          <w:szCs w:val="19"/>
          <w:lang w:val="bs-Latn"/>
        </w:rPr>
        <w:t>Dobitnik je obavezan da potpiše i popuni obrazac sa informacijama o dobitniku i prihvatanju nagrade, i dostave validne podatke sa svoje lične karte (broj lične karte, datum rođenja, datum izdavanja, datum isteka, izdavatelj, JMBG) kako bi omogućili organizatoru da izvrši predaju nagrade i izvrši uplatu poreza za dobitnika. Odgovornosti organizatora prema dobitniku prestaju nakon uručivanja nagrade.</w:t>
      </w:r>
    </w:p>
    <w:p w14:paraId="3A19068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6D1D09B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0E0B928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6D01B42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568942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8. NAČIN OBAVJEŠTENJA I OBJAVLJIVANJA DOBITNIKA NAGRADA</w:t>
      </w:r>
    </w:p>
    <w:p w14:paraId="48089CA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D6F39B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8B6E95">
        <w:rPr>
          <w:rFonts w:ascii="Arial" w:hAnsi="Arial" w:cs="Arial"/>
          <w:i/>
          <w:iCs/>
          <w:color w:val="000000"/>
          <w:kern w:val="0"/>
          <w:sz w:val="19"/>
          <w:szCs w:val="19"/>
          <w:lang w:val="en-GB"/>
        </w:rPr>
        <w:t xml:space="preserve">1) </w:t>
      </w:r>
      <w:r w:rsidRPr="008B6E95">
        <w:rPr>
          <w:rFonts w:ascii="Arial" w:hAnsi="Arial" w:cs="Arial"/>
          <w:i/>
          <w:iCs/>
          <w:color w:val="000000"/>
          <w:kern w:val="0"/>
          <w:sz w:val="19"/>
          <w:szCs w:val="19"/>
          <w:lang w:val="bs-Cyrl-BA"/>
        </w:rPr>
        <w:t xml:space="preserve">Fond dobitaka nagradne igre i rezultati igre bit će objavljeni </w:t>
      </w:r>
      <w:r w:rsidRPr="008B6E95">
        <w:rPr>
          <w:rFonts w:ascii="Arial" w:hAnsi="Arial" w:cs="Arial"/>
          <w:bCs/>
          <w:i/>
          <w:iCs/>
          <w:color w:val="000000"/>
          <w:kern w:val="0"/>
          <w:sz w:val="19"/>
          <w:szCs w:val="19"/>
          <w:lang w:val="bs-Cyrl-BA"/>
        </w:rPr>
        <w:t xml:space="preserve">na internet stranici </w:t>
      </w:r>
      <w:r w:rsidRPr="008B6E95">
        <w:rPr>
          <w:rFonts w:ascii="Arial" w:hAnsi="Arial" w:cs="Arial"/>
          <w:bCs/>
          <w:i/>
          <w:iCs/>
          <w:color w:val="000000"/>
          <w:kern w:val="0"/>
          <w:sz w:val="19"/>
          <w:szCs w:val="19"/>
          <w:lang w:val="hr-HR"/>
        </w:rPr>
        <w:t xml:space="preserve">https://www.bingobih.ba/  </w:t>
      </w:r>
      <w:r w:rsidRPr="008B6E95">
        <w:rPr>
          <w:rStyle w:val="Hyperlink"/>
          <w:rFonts w:ascii="Arial" w:hAnsi="Arial" w:cs="Arial"/>
          <w:i/>
          <w:iCs/>
          <w:color w:val="auto"/>
          <w:kern w:val="0"/>
          <w:sz w:val="19"/>
          <w:szCs w:val="19"/>
          <w:u w:val="none"/>
        </w:rPr>
        <w:t xml:space="preserve">nakon završetka nagradne igre. </w:t>
      </w:r>
    </w:p>
    <w:p w14:paraId="7F06FDE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8B6E95">
        <w:rPr>
          <w:rFonts w:ascii="Arial" w:hAnsi="Arial" w:cs="Arial"/>
          <w:i/>
          <w:iCs/>
          <w:color w:val="000000"/>
          <w:kern w:val="0"/>
          <w:sz w:val="19"/>
          <w:szCs w:val="19"/>
          <w:lang w:val="hr-HR"/>
        </w:rPr>
        <w:t>Organizator</w:t>
      </w:r>
      <w:r w:rsidRPr="008B6E95">
        <w:rPr>
          <w:rFonts w:ascii="Arial" w:hAnsi="Arial" w:cs="Arial"/>
          <w:i/>
          <w:iCs/>
          <w:color w:val="000000"/>
          <w:kern w:val="0"/>
          <w:sz w:val="19"/>
          <w:szCs w:val="19"/>
          <w:lang w:val="bs-Cyrl-BA"/>
        </w:rPr>
        <w:t xml:space="preserve"> neće objaviti</w:t>
      </w:r>
      <w:r w:rsidRPr="008B6E95">
        <w:rPr>
          <w:rFonts w:ascii="Arial" w:hAnsi="Arial" w:cs="Arial"/>
          <w:i/>
          <w:iCs/>
          <w:color w:val="000000"/>
          <w:kern w:val="0"/>
          <w:sz w:val="19"/>
          <w:szCs w:val="19"/>
          <w:lang w:val="hr-HR"/>
        </w:rPr>
        <w:t xml:space="preserve"> cjelokupne</w:t>
      </w:r>
      <w:r w:rsidRPr="008B6E95">
        <w:rPr>
          <w:rFonts w:ascii="Arial" w:hAnsi="Arial" w:cs="Arial"/>
          <w:i/>
          <w:iCs/>
          <w:color w:val="000000"/>
          <w:kern w:val="0"/>
          <w:sz w:val="19"/>
          <w:szCs w:val="19"/>
          <w:lang w:val="bs-Cyrl-BA"/>
        </w:rPr>
        <w:t xml:space="preserve"> lične podatke dobitnika, već samo </w:t>
      </w:r>
      <w:r w:rsidRPr="008B6E95">
        <w:rPr>
          <w:rFonts w:ascii="Arial" w:hAnsi="Arial" w:cs="Arial"/>
          <w:i/>
          <w:iCs/>
          <w:color w:val="000000"/>
          <w:kern w:val="0"/>
          <w:sz w:val="19"/>
          <w:szCs w:val="19"/>
        </w:rPr>
        <w:t>ime i prezime osobe i grad</w:t>
      </w:r>
      <w:r w:rsidRPr="008B6E95">
        <w:rPr>
          <w:rFonts w:ascii="Arial" w:hAnsi="Arial" w:cs="Arial"/>
          <w:i/>
          <w:iCs/>
          <w:color w:val="000000"/>
          <w:kern w:val="0"/>
          <w:sz w:val="19"/>
          <w:szCs w:val="19"/>
          <w:lang w:val="bs-Cyrl-BA"/>
        </w:rPr>
        <w:t>.</w:t>
      </w:r>
    </w:p>
    <w:p w14:paraId="4A472C2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775DF0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iCs/>
          <w:color w:val="000000"/>
          <w:kern w:val="0"/>
          <w:sz w:val="19"/>
          <w:szCs w:val="19"/>
          <w:u w:val="single"/>
          <w:lang w:val="en-US"/>
        </w:rPr>
      </w:pPr>
      <w:r w:rsidRPr="008B6E95">
        <w:rPr>
          <w:rFonts w:ascii="Arial" w:hAnsi="Arial" w:cs="Arial"/>
          <w:i/>
          <w:iCs/>
          <w:color w:val="000000"/>
          <w:kern w:val="0"/>
          <w:sz w:val="19"/>
          <w:szCs w:val="19"/>
          <w:lang w:val="en-GB"/>
        </w:rPr>
        <w:t xml:space="preserve">2) </w:t>
      </w:r>
      <w:r w:rsidRPr="008B6E95">
        <w:rPr>
          <w:rFonts w:ascii="Arial" w:hAnsi="Arial" w:cs="Arial"/>
          <w:i/>
          <w:iCs/>
          <w:color w:val="000000"/>
          <w:kern w:val="0"/>
          <w:sz w:val="19"/>
          <w:szCs w:val="19"/>
          <w:lang w:val="bs-Latn"/>
        </w:rPr>
        <w:t>OBAVJEŠTENJE DOBITNIKA O OSVOJENOJ NAGRADI</w:t>
      </w:r>
    </w:p>
    <w:p w14:paraId="6FF93FD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48122AF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 xml:space="preserve">Istog dana kada je nagrada izvučena, organizator će obavijestiti dobitnika SMS-om na broj mobilnog telefona sa kog je poslao SMS za učešće u nagradnoj igri, o nagradi koju je osvojio, kao i o obavezi da u roku od 48 sati od prijema ovog SMS-a organizatoru dostavi lične podatke (ime i prezime, adresu prebivališta, e-mail adresu, JMBG, i fotografiju fiskalnog računa kao dokaz o izvršenoj kupovini, a sve to na e-mail adresu info@viamedia.ba ili nekim drugim putem u zavisnosti od toga kako se dobitnik i organizator dogovore. </w:t>
      </w:r>
    </w:p>
    <w:p w14:paraId="7C06165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10933F8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Ukoliko iz bilo kog razloga organizator posumnja u tačnost i zakonitost fiskalnog računa koji predstavlja dokaz o izvršenoj kupovini, isti je slobodan da bez obrazloženja od dobitnika zatraži originalni račun na neposredni uvid.  Dobitnik je dužan da mu isti dostavi neposredno ili putem pošte/kurirske službe u roku od 3 radna dana od dana prijema zahtjeva, a u suprotnom isti gubi pravo na nagradu i time prestaju dalje obaveze organizatora prema dobitniku, a predmetna nagrada će biti dodijeljena alternativnom dobitniku.</w:t>
      </w:r>
    </w:p>
    <w:p w14:paraId="15119B67" w14:textId="60B222DC" w:rsidR="00434AC6" w:rsidRPr="008B6E95" w:rsidRDefault="00200948"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sz w:val="19"/>
          <w:szCs w:val="19"/>
        </w:rPr>
        <w:t>Organizator će dostaviti nagrade dobitnicima na način na koji se dogovore što podrazumjeva da će mu lično uručiti u svojim prostorijama/poslovnicama Bingo d.o.o, ili putem brze pošte i to najkasnije</w:t>
      </w:r>
      <w:r w:rsidRPr="008B6E95">
        <w:rPr>
          <w:rStyle w:val="apple-converted-space"/>
          <w:rFonts w:ascii="Arial" w:hAnsi="Arial" w:cs="Arial"/>
          <w:i/>
          <w:iCs/>
          <w:color w:val="000000"/>
          <w:sz w:val="19"/>
          <w:szCs w:val="19"/>
        </w:rPr>
        <w:t> </w:t>
      </w:r>
      <w:r w:rsidRPr="008B6E95">
        <w:rPr>
          <w:rFonts w:ascii="Arial" w:hAnsi="Arial" w:cs="Arial"/>
          <w:i/>
          <w:iCs/>
          <w:color w:val="000000"/>
          <w:sz w:val="19"/>
          <w:szCs w:val="19"/>
        </w:rPr>
        <w:t xml:space="preserve">u roku od 30 dana od obavijesti o osvojenoj nagradi. </w:t>
      </w:r>
      <w:r w:rsidR="00434AC6" w:rsidRPr="008B6E95">
        <w:rPr>
          <w:rFonts w:ascii="Arial" w:hAnsi="Arial" w:cs="Arial"/>
          <w:i/>
          <w:iCs/>
          <w:color w:val="000000"/>
          <w:kern w:val="0"/>
          <w:sz w:val="19"/>
          <w:szCs w:val="19"/>
          <w:lang w:val="bs-Latn"/>
        </w:rPr>
        <w:t>Uručivanjem nagrade i potpisivanjem dokumenta o uručivanju i preuzimanju, organizator je ispunio svoju obavezu uručenja nagrade, čime prestaju dalje obaveze organizatora prema dobitnicima.</w:t>
      </w:r>
    </w:p>
    <w:p w14:paraId="5F83809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52E8968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Ukoliko dobitnik u navedenim rokovima, na gore bliže opisan način, ne dostavi lične podatke (ime i prezime, adresu prebivališta, e-mail, JMBG, i fotografiju fiskalnog računa), gubi pravo na istu i time prestaju dalje obaveze organizatora prema dobitniku, a predmetna nagrada će biti dodijeljena alternativnom dobitniku.</w:t>
      </w:r>
    </w:p>
    <w:p w14:paraId="3FE31D3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Pri preuzimanju nagrada dobitnik odnosno osoba koju dobitnik na to ovlasti specijalnim punomoćjem, potpisuju izjavu o preuzimanju nagrade, čime prestaju sve dalje obaveze organizatora nagradne igre prema dobitniku, a sve u skladu sa pozitivnim propisima.</w:t>
      </w:r>
    </w:p>
    <w:p w14:paraId="06E5C4D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iCs/>
          <w:color w:val="000000"/>
          <w:kern w:val="0"/>
          <w:sz w:val="19"/>
          <w:szCs w:val="19"/>
          <w:lang w:val="en-US"/>
        </w:rPr>
      </w:pPr>
      <w:r w:rsidRPr="008B6E95">
        <w:rPr>
          <w:rFonts w:ascii="Arial" w:hAnsi="Arial" w:cs="Arial"/>
          <w:i/>
          <w:iCs/>
          <w:color w:val="000000"/>
          <w:kern w:val="0"/>
          <w:sz w:val="19"/>
          <w:szCs w:val="19"/>
          <w:lang w:val="bs-Latn"/>
        </w:rPr>
        <w:t>Osvojene nagrade nisu prenosive i dobitnici kod organizatora ih ne mogu zamijeniti za novčanu protivvrijednost niti za bilo koju drugu nagradu.</w:t>
      </w:r>
    </w:p>
    <w:p w14:paraId="37BC51F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4EA1CBAC"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00F55E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9. MJESTO I ROK ZA PODIZANJE NAGRADA</w:t>
      </w:r>
    </w:p>
    <w:p w14:paraId="575E951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28B8DD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bs-Latn-BA"/>
        </w:rPr>
      </w:pPr>
      <w:r w:rsidRPr="008B6E95">
        <w:rPr>
          <w:rFonts w:ascii="Arial" w:hAnsi="Arial" w:cs="Arial"/>
          <w:i/>
          <w:iCs/>
          <w:color w:val="000000" w:themeColor="text1"/>
          <w:kern w:val="0"/>
          <w:sz w:val="19"/>
          <w:szCs w:val="19"/>
          <w:lang w:val="en-GB"/>
        </w:rPr>
        <w:t xml:space="preserve">1)Dobitnici će sve nagrade (glavna nagrada, glavna sedmična nagrada, ostala sedmična nagrada) preuzeti najkasnije u roku od 30 dana od obavijesti o osvojenoj nagradi, na lokaciji u dogovoru sa organizatorom ili putem brze pošte, te zaključiti primopredaju potpisivanjem dokumentacije. Time obaveze organizatora, te onda klijenta prema dobitniku završavaju. </w:t>
      </w:r>
      <w:r w:rsidRPr="008B6E95">
        <w:rPr>
          <w:rFonts w:ascii="Calibri" w:eastAsia="Times New Roman" w:hAnsi="Calibri" w:cs="Calibri"/>
          <w:kern w:val="0"/>
          <w:sz w:val="22"/>
          <w:szCs w:val="22"/>
          <w:lang w:val="bs-Cyrl-BA" w:eastAsia="bs-Latn-BA"/>
          <w14:ligatures w14:val="none"/>
        </w:rPr>
        <w:t xml:space="preserve"> </w:t>
      </w:r>
      <w:r w:rsidRPr="008B6E95">
        <w:rPr>
          <w:rFonts w:ascii="Arial" w:hAnsi="Arial" w:cs="Arial"/>
          <w:i/>
          <w:iCs/>
          <w:color w:val="000000" w:themeColor="text1"/>
          <w:kern w:val="0"/>
          <w:sz w:val="19"/>
          <w:szCs w:val="19"/>
          <w:lang w:val="bs-Cyrl-BA"/>
        </w:rPr>
        <w:t>.</w:t>
      </w:r>
    </w:p>
    <w:p w14:paraId="1ECC76AD"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lastRenderedPageBreak/>
        <w:t>2) Ako glavni/rezervni dobitnik u roku od 30 dana od dana prijema obavijesti o osvojenoj nagradi, ne preuzme osvojenu nagradu, gubi pravo na nagradu, a Organizator će postupiti u skladu sa članom 11. Pravilnika o sadržaju pravila, uslovima i načinu organizovanja nagradnih igara.</w:t>
      </w:r>
    </w:p>
    <w:p w14:paraId="24F185F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3) Organizator je odgovoran za pravovremeno i tačno informisanje učesnika u nagradnoj igri o njegovim pravima i obavezama kod preuzimanja nagrada. </w:t>
      </w:r>
    </w:p>
    <w:p w14:paraId="60AD3AA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4) Organizator ne preuzima nikakvu odgovornosti za bilo kakvu štetu koja bi eventualno nastala kao posljedica nakon preuzimanja ili korištenjem proizvoda iz nagradnog fonda.</w:t>
      </w:r>
    </w:p>
    <w:p w14:paraId="70AF33E3" w14:textId="4303AD59"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5) Porez na dohodak na nagradu ostvarenu učešćem u nagradnoj igri, obračunat će se u skladu sa propisima o porezu na dohodak </w:t>
      </w:r>
      <w:r w:rsidR="00A13687" w:rsidRPr="008B6E95">
        <w:rPr>
          <w:rFonts w:ascii="Arial" w:hAnsi="Arial" w:cs="Arial"/>
          <w:i/>
          <w:iCs/>
          <w:color w:val="000000"/>
          <w:kern w:val="0"/>
          <w:sz w:val="19"/>
          <w:szCs w:val="19"/>
          <w:lang w:val="hr-HR"/>
        </w:rPr>
        <w:t>Brčko distrikta</w:t>
      </w:r>
      <w:r w:rsidRPr="008B6E95">
        <w:rPr>
          <w:rFonts w:ascii="Arial" w:hAnsi="Arial" w:cs="Arial"/>
          <w:i/>
          <w:iCs/>
          <w:color w:val="000000"/>
          <w:kern w:val="0"/>
          <w:sz w:val="19"/>
          <w:szCs w:val="19"/>
          <w:lang w:val="en-GB"/>
        </w:rPr>
        <w:t xml:space="preserve">. Organizator preuzima odgovornost plaćanja poreza. Dobitnik je dužan dostaviti JMBG za uplatu poreza u njegovo ime. </w:t>
      </w:r>
    </w:p>
    <w:p w14:paraId="0C667FE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6)</w:t>
      </w:r>
      <w:r w:rsidRPr="008B6E95">
        <w:t xml:space="preserve"> </w:t>
      </w:r>
      <w:r w:rsidRPr="008B6E95">
        <w:rPr>
          <w:rFonts w:ascii="Arial" w:hAnsi="Arial" w:cs="Arial"/>
          <w:i/>
          <w:iCs/>
          <w:color w:val="000000"/>
          <w:kern w:val="0"/>
          <w:sz w:val="19"/>
          <w:szCs w:val="19"/>
          <w:lang w:val="en-GB"/>
        </w:rPr>
        <w:t>Preuzimanjem nagrade ili istekom roka za preuzimanje istih prestaju sve obaveze Organizatora nagradne igre prema dobitniku.</w:t>
      </w:r>
    </w:p>
    <w:p w14:paraId="5345A53F" w14:textId="07EB17A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7)</w:t>
      </w:r>
      <w:r w:rsidRPr="008B6E95">
        <w:t xml:space="preserve"> </w:t>
      </w:r>
      <w:r w:rsidRPr="008B6E95">
        <w:rPr>
          <w:rFonts w:ascii="Arial" w:hAnsi="Arial" w:cs="Arial"/>
          <w:i/>
          <w:iCs/>
          <w:color w:val="000000"/>
          <w:kern w:val="0"/>
          <w:sz w:val="19"/>
          <w:szCs w:val="19"/>
          <w:lang w:val="en-GB"/>
        </w:rPr>
        <w:t>Ukoliko je dobitnik osoba</w:t>
      </w:r>
      <w:r w:rsidR="00CF6799" w:rsidRPr="008B6E95">
        <w:rPr>
          <w:rFonts w:ascii="Arial" w:hAnsi="Arial" w:cs="Arial"/>
          <w:i/>
          <w:iCs/>
          <w:color w:val="000000"/>
          <w:kern w:val="0"/>
          <w:sz w:val="19"/>
          <w:szCs w:val="19"/>
          <w:lang w:val="en-GB"/>
        </w:rPr>
        <w:t xml:space="preserve"> koja je maloljetna ili osoba</w:t>
      </w:r>
      <w:r w:rsidRPr="008B6E95">
        <w:rPr>
          <w:rFonts w:ascii="Arial" w:hAnsi="Arial" w:cs="Arial"/>
          <w:i/>
          <w:iCs/>
          <w:color w:val="000000"/>
          <w:kern w:val="0"/>
          <w:sz w:val="19"/>
          <w:szCs w:val="19"/>
          <w:lang w:val="en-GB"/>
        </w:rPr>
        <w:t xml:space="preserve"> sa posebnim potrebama, nagrada će biti uručena staratelju s kojim živi, pri čemu je staratelj dužan priložiti validnu dokumentaciju, odnosno dokument kojim dokazuje status staratelja.</w:t>
      </w:r>
    </w:p>
    <w:p w14:paraId="31E1440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9FC31E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10. USLOVI POD KOJIM SE NAGRADNA IGRA MOŽE IZMJENITI, PREKINUTI ILI OTKAZATI</w:t>
      </w:r>
    </w:p>
    <w:p w14:paraId="4B12ADC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6A17CB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 Pravila nagradne igre ne mogu se mijenjati nakon što je nagradna igra počela, osim ukoliko za to</w:t>
      </w:r>
    </w:p>
    <w:p w14:paraId="1C3B498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postoje opravdani razlozi ili zbog nastupanja okolnosti više sile.</w:t>
      </w:r>
    </w:p>
    <w:p w14:paraId="297FDAD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2) U slučaju prekida ili otkazivanja nagradne igre usljed nastupanja vanrednih okolnosti, organizator će</w:t>
      </w:r>
    </w:p>
    <w:p w14:paraId="28FA4E8E" w14:textId="525815AC"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o navedenom obavijestiti ministarstvo finansija</w:t>
      </w:r>
      <w:r w:rsidR="00A13687" w:rsidRPr="008B6E95">
        <w:rPr>
          <w:rFonts w:ascii="Arial" w:hAnsi="Arial" w:cs="Arial"/>
          <w:i/>
          <w:iCs/>
          <w:color w:val="000000"/>
          <w:kern w:val="0"/>
          <w:sz w:val="19"/>
          <w:szCs w:val="19"/>
          <w:lang w:val="en-GB"/>
        </w:rPr>
        <w:t xml:space="preserve"> </w:t>
      </w:r>
      <w:r w:rsidR="00A13687" w:rsidRPr="008B6E95">
        <w:rPr>
          <w:rFonts w:ascii="Arial" w:hAnsi="Arial" w:cs="Arial"/>
          <w:i/>
          <w:iCs/>
          <w:color w:val="000000"/>
          <w:kern w:val="0"/>
          <w:sz w:val="19"/>
          <w:szCs w:val="19"/>
          <w:lang w:val="hr-HR"/>
        </w:rPr>
        <w:t>Brčko distrikta.</w:t>
      </w:r>
    </w:p>
    <w:p w14:paraId="25A47421" w14:textId="7A39EAB6"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3) </w:t>
      </w:r>
      <w:r w:rsidR="00A13687" w:rsidRPr="008B6E95">
        <w:rPr>
          <w:rFonts w:ascii="Arial" w:hAnsi="Arial" w:cs="Arial"/>
          <w:i/>
          <w:iCs/>
          <w:color w:val="000000"/>
          <w:kern w:val="0"/>
          <w:sz w:val="19"/>
          <w:szCs w:val="19"/>
          <w:lang w:val="en-GB"/>
        </w:rPr>
        <w:t>M</w:t>
      </w:r>
      <w:r w:rsidRPr="008B6E95">
        <w:rPr>
          <w:rFonts w:ascii="Arial" w:hAnsi="Arial" w:cs="Arial"/>
          <w:i/>
          <w:iCs/>
          <w:color w:val="000000"/>
          <w:kern w:val="0"/>
          <w:sz w:val="19"/>
          <w:szCs w:val="19"/>
          <w:lang w:val="en-GB"/>
        </w:rPr>
        <w:t>inistarstvo finansija</w:t>
      </w:r>
      <w:r w:rsidR="00A13687" w:rsidRPr="008B6E95">
        <w:rPr>
          <w:rFonts w:ascii="Arial" w:hAnsi="Arial" w:cs="Arial"/>
          <w:i/>
          <w:iCs/>
          <w:color w:val="000000"/>
          <w:kern w:val="0"/>
          <w:sz w:val="19"/>
          <w:szCs w:val="19"/>
          <w:lang w:val="hr-HR"/>
        </w:rPr>
        <w:t xml:space="preserve"> Brčko distrikta</w:t>
      </w:r>
      <w:r w:rsidR="00A13687" w:rsidRPr="008B6E95">
        <w:rPr>
          <w:rFonts w:ascii="Arial" w:hAnsi="Arial" w:cs="Arial"/>
          <w:i/>
          <w:iCs/>
          <w:color w:val="000000"/>
          <w:kern w:val="0"/>
          <w:sz w:val="19"/>
          <w:szCs w:val="19"/>
          <w:lang w:val="bs-Cyrl-BA"/>
        </w:rPr>
        <w:t xml:space="preserve"> </w:t>
      </w:r>
      <w:r w:rsidRPr="008B6E95">
        <w:rPr>
          <w:rFonts w:ascii="Arial" w:hAnsi="Arial" w:cs="Arial"/>
          <w:i/>
          <w:iCs/>
          <w:color w:val="000000"/>
          <w:kern w:val="0"/>
          <w:sz w:val="19"/>
          <w:szCs w:val="19"/>
          <w:lang w:val="en-GB"/>
        </w:rPr>
        <w:t xml:space="preserve">daje saglasnost na izmjenu pravila igre, prekid i otkazivanje nagradne igre, ukoliko su razlozi zbog kojih se traži dokazani od strane Organizatora ili opštepoznati, a Organizator će učesnike o navedenom obavijestiti na isti način na koji su objavljena ranije odobrena pravila nagradne igre. </w:t>
      </w:r>
    </w:p>
    <w:p w14:paraId="3107E7F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4) Ukoliko nagradni fond nakon završetka nagradne igre ne bude podjeljen učesnicima na način predviđen Pravilima ove nagradne igre (usljed isteka roka za podizanje nagrada, nepostojanje dovoljnog broja učesnika, ukoliko dobitnik izjavi da je izgubio originalni fiskalni račun i sl.) ili zbog eventualnog prekida odnosno otkazivanja igre usljed dejstva okolnosti koje imaju karakter više sile, organizator će nagradni fond prodati, a sredstva ostvarena prodajom uplatiti ravnomjerno na račune humanitarnih organizacija navedenih u članu 17. stav (1) Zakona o igrama na sreću.</w:t>
      </w:r>
    </w:p>
    <w:p w14:paraId="175A974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969EFD0"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11. KORIŠTENJE LIČNIH PODATAKA</w:t>
      </w:r>
    </w:p>
    <w:p w14:paraId="4021A57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5D51108" w14:textId="77777777" w:rsidR="00434AC6" w:rsidRPr="008B6E95" w:rsidRDefault="00434AC6" w:rsidP="00434AC6">
      <w:pPr>
        <w:spacing w:before="210" w:after="210"/>
        <w:jc w:val="both"/>
        <w:rPr>
          <w:rFonts w:ascii="Helvetica Neue" w:eastAsia="Times New Roman" w:hAnsi="Helvetica Neue" w:cs="Times New Roman"/>
          <w:color w:val="333333"/>
          <w:kern w:val="0"/>
          <w:sz w:val="20"/>
          <w:szCs w:val="20"/>
          <w:lang w:eastAsia="en-GB"/>
          <w14:ligatures w14:val="none"/>
        </w:rPr>
      </w:pPr>
      <w:r w:rsidRPr="008B6E95">
        <w:rPr>
          <w:rFonts w:ascii="Arial" w:hAnsi="Arial" w:cs="Arial"/>
          <w:i/>
          <w:iCs/>
          <w:color w:val="000000"/>
          <w:kern w:val="0"/>
          <w:sz w:val="19"/>
          <w:szCs w:val="19"/>
          <w:lang w:val="en-GB"/>
        </w:rPr>
        <w:t>1) Učešćem u nagradnoj igri, učesnici potvrđuju prihvaćanje ovih Pravila i daju saglasnost Organizatoru da prikuplja i obrađuje navedene lične podatke isključivo u svrhu provođenja ove nagradne igre i na način kako je to opisano u ovim Pravilima. Prikupljeni lični podaci koriste se za samo evidenciju Organizatora i klijenta. Također lični podaci dobitnika nagrade biće dostavljeni klijentu za kojeg se nagradna igra ornganiziuje, a radi utvrđivanja identiteta dobitnika prilikom realizacije uručivanja nagrade.</w:t>
      </w:r>
    </w:p>
    <w:p w14:paraId="39FB3B1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616E3BA"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2) Organizator je odgovoran za obradu podataka u skladu sa propisima o zaštiti ličnih podataka, i poduzeti će sve potrebne mjere da bi se osiguralo sigurno korištenje i obrada ličnih podataka učesnika u nagradnoj igri i u skladu sa važećim propisima, a učesnici imaju pravo da budu informisani o činjenici da se podaci prikupljaju i da budu budu upoznati sa podacima.</w:t>
      </w:r>
    </w:p>
    <w:p w14:paraId="672B58D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4FD380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3) Učesnik u nagradnoj igri je odgovoran za davanje tačnih podataka Organizatoru, u cilju provođenja ove</w:t>
      </w:r>
    </w:p>
    <w:p w14:paraId="015C512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nagradne igre.</w:t>
      </w:r>
    </w:p>
    <w:p w14:paraId="4DA1CD0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343AEE2" w14:textId="3B3F1218"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4) Učesnici prihvaćanjem ovih Pravila daju svoju saglasnost da, ako postanu dobitnici nagrada, organizator može proslijediti njihove lične podatke trećim licima (odabranoj dostavnoj službi isključivo u svrhu dostave osvojene nagrade u nagradnoj igri, u računovodstvene svrhe radi eventualnog plaćanja poreza na dohodak </w:t>
      </w:r>
      <w:r w:rsidR="00A13687" w:rsidRPr="008B6E95">
        <w:rPr>
          <w:rFonts w:ascii="Arial" w:hAnsi="Arial" w:cs="Arial"/>
          <w:i/>
          <w:iCs/>
          <w:color w:val="000000"/>
          <w:kern w:val="0"/>
          <w:sz w:val="19"/>
          <w:szCs w:val="19"/>
          <w:lang w:val="hr-HR"/>
        </w:rPr>
        <w:t>Brčko distrikta</w:t>
      </w:r>
      <w:r w:rsidRPr="008B6E95">
        <w:rPr>
          <w:rFonts w:ascii="Arial" w:hAnsi="Arial" w:cs="Arial"/>
          <w:i/>
          <w:iCs/>
          <w:color w:val="000000"/>
          <w:kern w:val="0"/>
          <w:sz w:val="19"/>
          <w:szCs w:val="19"/>
          <w:lang w:val="en-GB"/>
        </w:rPr>
        <w:t>),isključivo u svrhu provođenja ove nagradne igre.</w:t>
      </w:r>
    </w:p>
    <w:p w14:paraId="6698E68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2D07507"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5) Svojim učešćem u nagradnoj igri učesnici su saglasni da, ako postanu dobitnikom nagrade, njihove lične</w:t>
      </w:r>
    </w:p>
    <w:p w14:paraId="622658E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podatke (ime i prezime) Organizator može objaviti i iskoristiti bez naknade u štampanom, zvučnom i slikovnom obliku te videozapisu. Učesnici nagradne igre svojim učešćem pristaju na prikupljanje, upotrebu i objavu njihovih ličnih podataka navedenih u korisničkom profilu u promotivne svrhe povezane s nagradnom igrom i proizvodima koji su uključeni u nagradnu igru.</w:t>
      </w:r>
    </w:p>
    <w:p w14:paraId="742E253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711117C" w14:textId="77777777" w:rsidR="008B6E95" w:rsidRPr="00146C1D" w:rsidRDefault="008B6E95" w:rsidP="008B6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highlight w:val="yellow"/>
          <w:lang w:val="en-GB"/>
        </w:rPr>
      </w:pPr>
      <w:r w:rsidRPr="00146C1D">
        <w:rPr>
          <w:rFonts w:ascii="Arial" w:hAnsi="Arial" w:cs="Arial"/>
          <w:i/>
          <w:iCs/>
          <w:color w:val="000000"/>
          <w:kern w:val="0"/>
          <w:sz w:val="19"/>
          <w:szCs w:val="19"/>
          <w:highlight w:val="yellow"/>
          <w:lang w:val="en-GB"/>
        </w:rPr>
        <w:t xml:space="preserve">6) Učestvovanjem u nagradnoj igri bilo kog karaktera, svaki učesnik prihvata prava i obaveze iz ovih pravila, uključujući i to da daje svoju saglasnost za primanje besplatnih informacija o promotivnim aktivnostima Bingo </w:t>
      </w:r>
      <w:r w:rsidRPr="00146C1D">
        <w:rPr>
          <w:rFonts w:ascii="Arial" w:hAnsi="Arial" w:cs="Arial"/>
          <w:i/>
          <w:iCs/>
          <w:color w:val="000000"/>
          <w:kern w:val="0"/>
          <w:sz w:val="19"/>
          <w:szCs w:val="19"/>
          <w:highlight w:val="yellow"/>
          <w:lang w:val="en-GB"/>
        </w:rPr>
        <w:lastRenderedPageBreak/>
        <w:t xml:space="preserve">doo, putem SMS poruka. U slučaju da učesnik više ne želi primati SMS poruke sa informativnim i promotivnim porukama, potrebno je da obavjesti pružaoca putem SMS podrške, putem Viber-a ili SMSa na broj 066020020 ili na email korisnicka.podrska@smsvision.ba. </w:t>
      </w:r>
    </w:p>
    <w:p w14:paraId="24D88E67" w14:textId="77777777" w:rsidR="008B6E95" w:rsidRDefault="008B6E95" w:rsidP="008B6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146C1D">
        <w:rPr>
          <w:rFonts w:ascii="Arial" w:hAnsi="Arial" w:cs="Arial"/>
          <w:i/>
          <w:iCs/>
          <w:color w:val="000000"/>
          <w:kern w:val="0"/>
          <w:sz w:val="19"/>
          <w:szCs w:val="19"/>
          <w:highlight w:val="yellow"/>
          <w:lang w:val="en-GB"/>
        </w:rPr>
        <w:t>Sve promotivne poruke kao i prijava i odjava su u potpunosti besplatne za učesnika. Učesnik daje saglasnost da se njegovi lični podaci: ime, prezime, broj telefona bez naknade ili dodatne saglasnosti, koriste za promotivne svrhe i komunikacijske aktivnosti kompanije Bingo d.o.o.. Dobitnci nagrada u okviru nagradne igre daju saglasnost da se njihovi lični podaci: ime, prezime, broj telefona, slike i video materijal  se mogu koristi za objave u štampanim ili elektronskim medijima bez naknade ili dodatne saglasnosti, u isključivu svrhu promocije ove nagradne igre i Priređivača, a uz poštovanje zakonskih propisa o zastiti ličnih podataka na teritoriji BiH.</w:t>
      </w:r>
    </w:p>
    <w:p w14:paraId="1A75DFA2" w14:textId="77777777" w:rsidR="008B6E95" w:rsidRDefault="008B6E95"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9573DEC" w14:textId="33975FBE" w:rsidR="00434AC6" w:rsidRPr="008B6E95" w:rsidRDefault="008B6E95"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Pr>
          <w:rFonts w:ascii="Arial" w:hAnsi="Arial" w:cs="Arial"/>
          <w:i/>
          <w:iCs/>
          <w:color w:val="000000"/>
          <w:kern w:val="0"/>
          <w:sz w:val="19"/>
          <w:szCs w:val="19"/>
          <w:lang w:val="en-GB"/>
        </w:rPr>
        <w:t>7</w:t>
      </w:r>
      <w:r w:rsidR="00434AC6" w:rsidRPr="008B6E95">
        <w:rPr>
          <w:rFonts w:ascii="Arial" w:hAnsi="Arial" w:cs="Arial"/>
          <w:i/>
          <w:iCs/>
          <w:color w:val="000000"/>
          <w:kern w:val="0"/>
          <w:sz w:val="19"/>
          <w:szCs w:val="19"/>
          <w:lang w:val="en-GB"/>
        </w:rPr>
        <w:t>) Organizator će lične podatke učesnika čuvati onoliko vremena koliko je to potrebno za potpunu realizaciju ove nagradne igre.</w:t>
      </w:r>
    </w:p>
    <w:p w14:paraId="12EF596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344C57E" w14:textId="3B571F20" w:rsidR="00434AC6" w:rsidRPr="008B6E95" w:rsidRDefault="008B6E95"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Pr>
          <w:rFonts w:ascii="Arial" w:hAnsi="Arial" w:cs="Arial"/>
          <w:i/>
          <w:iCs/>
          <w:color w:val="000000"/>
          <w:kern w:val="0"/>
          <w:sz w:val="19"/>
          <w:szCs w:val="19"/>
          <w:lang w:val="en-GB"/>
        </w:rPr>
        <w:t>8</w:t>
      </w:r>
      <w:r w:rsidR="00434AC6" w:rsidRPr="008B6E95">
        <w:rPr>
          <w:rFonts w:ascii="Arial" w:hAnsi="Arial" w:cs="Arial"/>
          <w:i/>
          <w:iCs/>
          <w:color w:val="000000"/>
          <w:kern w:val="0"/>
          <w:sz w:val="19"/>
          <w:szCs w:val="19"/>
          <w:lang w:val="en-GB"/>
        </w:rPr>
        <w:t>) Učesnik može u bilo kojem trenutku povući svoju saglasnost za obradu ličnih podataka dopisom na</w:t>
      </w:r>
    </w:p>
    <w:p w14:paraId="005931C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adresu Organizatora, i prihvaća da takvo povlačenje saglasnosti uzrokuje nemogućnost daljnjeg učešća u nagradnoj igri.</w:t>
      </w:r>
    </w:p>
    <w:p w14:paraId="78D7E30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D2C9F49"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12. NADLEŽNOST SUDA</w:t>
      </w:r>
    </w:p>
    <w:p w14:paraId="03E77BD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286325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 Sve žalbe, prigovore i reklamacije rješava Organizator nagradne igre. U slučaju opravdanih pritužbi,</w:t>
      </w:r>
    </w:p>
    <w:p w14:paraId="5146ABB1"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Organizator se obavezuje da će ih otkloniti u najkraćem mogućem roku i obavijestiti učesnika.</w:t>
      </w:r>
    </w:p>
    <w:p w14:paraId="1F358EF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2) Svi eventualni sporovi između Organizatora i učesnika odnosno dobitnika rješavaće se sporazumno.</w:t>
      </w:r>
    </w:p>
    <w:p w14:paraId="64B9DE7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3) U slučaju da spor nije moguće rješiti sporazumno, isti rješava materijalno nadležni sud.</w:t>
      </w:r>
    </w:p>
    <w:p w14:paraId="49983B1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01EF216"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13. OGRANIČENJE ODGOVORNOSTI</w:t>
      </w:r>
    </w:p>
    <w:p w14:paraId="6E3A19F2"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6023EBE"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Svi zahtjevi za dodjelu nagrada koje organizator bude primio nakon isteka roka trajanja nagradne igre ili rokova za ostvarivanje pojedinih prava predviđenih ovim Pravilima neće se razmatrati, niti će na osnovu tih zahtjeva učesnik-igrač ostvarivati bilo kakva prava prema organizatoru.</w:t>
      </w:r>
    </w:p>
    <w:p w14:paraId="5F2DD32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Učesnici koji učestvuju u nagradnoj igri nemaju pravo da zahtijevaju drugačije nagrade ili nagrade u većim količinama od onih koje su navedene u ovim Pravilima.</w:t>
      </w:r>
    </w:p>
    <w:p w14:paraId="7C0AF1C8"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Sve zahtjeve u vezi sa upotrebnom vrijednošću i kvalitetom nagrada, dobitnici će uputiti direktno dobavljaču nagrada i predstavnicima robnih marki dodijeljenih materijalnih proizvoda.</w:t>
      </w:r>
    </w:p>
    <w:p w14:paraId="4AEA8BB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Organizator neće snositi odgovornost za pretrpljenu materijalnu ili nematerijalnu štetu (uključujući stvarnu štetu i izmaklu dobit), koji nastanu kao posljedica učestvovanja u nagradnoj igri i osvajanja nagrada, izuzev odgovornosti koja se ne može zakonski izuzeti.</w:t>
      </w:r>
    </w:p>
    <w:p w14:paraId="22FE5095"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Organizator garantuje da će se prilikom organizovanja nagradne igre, u svemu pridržavati navedenih Pravila i zakonskih propisa.</w:t>
      </w:r>
    </w:p>
    <w:p w14:paraId="116635F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Organizator zadržava pravo da diskvalifikuje učesnike koji ne poštuju pravila.</w:t>
      </w:r>
    </w:p>
    <w:p w14:paraId="1930929B"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8B6E95">
        <w:rPr>
          <w:rFonts w:ascii="Arial" w:hAnsi="Arial" w:cs="Arial"/>
          <w:i/>
          <w:iCs/>
          <w:color w:val="000000"/>
          <w:kern w:val="0"/>
          <w:sz w:val="19"/>
          <w:szCs w:val="19"/>
          <w:lang w:val="bs-Latn"/>
        </w:rPr>
        <w:t>Organizator garantuje da će dobitnicima dodijeliti nagrade bliže opisane u članu 7, te da iste ni u kom slučaju ne mogu biti zamijenjene za novac.</w:t>
      </w:r>
    </w:p>
    <w:p w14:paraId="77750A4A"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8B6E95">
        <w:rPr>
          <w:rFonts w:ascii="Arial" w:hAnsi="Arial" w:cs="Arial"/>
          <w:i/>
          <w:iCs/>
          <w:color w:val="000000"/>
          <w:kern w:val="0"/>
          <w:sz w:val="19"/>
          <w:szCs w:val="19"/>
          <w:lang w:val="bs-Latn"/>
        </w:rPr>
        <w:t>Sve potrebne informacije u vezi sa nagradnom igrom učesnik može dobiti slanjem upita na e-mail adrese info@viamedia.ba.</w:t>
      </w:r>
      <w:r w:rsidRPr="008B6E95" w:rsidDel="002F7A62">
        <w:rPr>
          <w:rFonts w:ascii="Arial" w:hAnsi="Arial" w:cs="Arial"/>
          <w:i/>
          <w:iCs/>
          <w:color w:val="000000"/>
          <w:kern w:val="0"/>
          <w:sz w:val="19"/>
          <w:szCs w:val="19"/>
          <w:lang w:val="bs-Latn"/>
        </w:rPr>
        <w:t xml:space="preserve">  </w:t>
      </w:r>
    </w:p>
    <w:p w14:paraId="6018ABBF"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D81A9C3"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25A5C7A"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F9AAED4" w14:textId="77777777"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20" w:hanging="672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p>
    <w:p w14:paraId="2C31D42F" w14:textId="451BEAE5" w:rsidR="00434AC6" w:rsidRPr="008B6E95" w:rsidRDefault="00434AC6" w:rsidP="00434A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20" w:hanging="6720"/>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Banja Luka, 28.04.2026,</w:t>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t xml:space="preserve">           Potpis i pečat odgovornog lica Organizatora:</w:t>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p>
    <w:p w14:paraId="0EA5C866" w14:textId="77777777" w:rsidR="00434AC6" w:rsidRPr="008B6E95" w:rsidRDefault="00434AC6" w:rsidP="00434AC6">
      <w:pPr>
        <w:jc w:val="right"/>
        <w:rPr>
          <w:rFonts w:ascii="Arial" w:hAnsi="Arial" w:cs="Arial"/>
          <w:i/>
          <w:iCs/>
          <w:color w:val="000000"/>
          <w:kern w:val="0"/>
          <w:sz w:val="19"/>
          <w:szCs w:val="19"/>
          <w:lang w:val="en-GB"/>
        </w:rPr>
      </w:pPr>
    </w:p>
    <w:p w14:paraId="0905A2D0" w14:textId="77777777" w:rsidR="00434AC6" w:rsidRPr="008B6E95" w:rsidRDefault="00434AC6" w:rsidP="00434AC6">
      <w:pPr>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 xml:space="preserve">Br.protokola:                   </w:t>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r>
      <w:r w:rsidRPr="008B6E95">
        <w:rPr>
          <w:rFonts w:ascii="Arial" w:hAnsi="Arial" w:cs="Arial"/>
          <w:i/>
          <w:iCs/>
          <w:color w:val="000000"/>
          <w:kern w:val="0"/>
          <w:sz w:val="19"/>
          <w:szCs w:val="19"/>
          <w:lang w:val="en-GB"/>
        </w:rPr>
        <w:tab/>
        <w:t xml:space="preserve">                           </w:t>
      </w:r>
      <w:r w:rsidRPr="008B6E95">
        <w:rPr>
          <w:rFonts w:ascii="Arial" w:hAnsi="Arial" w:cs="Arial"/>
          <w:i/>
          <w:iCs/>
          <w:color w:val="000000"/>
          <w:kern w:val="0"/>
          <w:sz w:val="19"/>
          <w:szCs w:val="19"/>
          <w:lang w:val="en-GB"/>
        </w:rPr>
        <w:tab/>
        <w:t>________________________</w:t>
      </w:r>
    </w:p>
    <w:p w14:paraId="3843AA0E" w14:textId="77777777" w:rsidR="00434AC6" w:rsidRPr="008B6E95" w:rsidRDefault="00434AC6" w:rsidP="00434AC6">
      <w:pPr>
        <w:jc w:val="both"/>
        <w:rPr>
          <w:rFonts w:ascii="Arial" w:hAnsi="Arial" w:cs="Arial"/>
          <w:i/>
          <w:iCs/>
          <w:color w:val="000000"/>
          <w:kern w:val="0"/>
          <w:sz w:val="19"/>
          <w:szCs w:val="19"/>
          <w:lang w:val="en-GB"/>
        </w:rPr>
      </w:pPr>
    </w:p>
    <w:p w14:paraId="16DFA02C" w14:textId="55688665" w:rsidR="00434AC6" w:rsidRDefault="00434AC6" w:rsidP="00434AC6">
      <w:pPr>
        <w:jc w:val="both"/>
        <w:rPr>
          <w:rFonts w:ascii="Arial" w:hAnsi="Arial" w:cs="Arial"/>
          <w:i/>
          <w:iCs/>
          <w:color w:val="000000"/>
          <w:kern w:val="0"/>
          <w:sz w:val="19"/>
          <w:szCs w:val="19"/>
          <w:lang w:val="en-GB"/>
        </w:rPr>
      </w:pPr>
      <w:r w:rsidRPr="008B6E95">
        <w:rPr>
          <w:rFonts w:ascii="Arial" w:hAnsi="Arial" w:cs="Arial"/>
          <w:i/>
          <w:iCs/>
          <w:color w:val="000000"/>
          <w:kern w:val="0"/>
          <w:sz w:val="19"/>
          <w:szCs w:val="19"/>
          <w:lang w:val="en-GB"/>
        </w:rPr>
        <w:t>Br. rješenja ministarstva finansija</w:t>
      </w:r>
      <w:r w:rsidR="00A13687" w:rsidRPr="008B6E95">
        <w:rPr>
          <w:rFonts w:ascii="Arial" w:hAnsi="Arial" w:cs="Arial"/>
          <w:i/>
          <w:iCs/>
          <w:color w:val="000000"/>
          <w:kern w:val="0"/>
          <w:sz w:val="19"/>
          <w:szCs w:val="19"/>
          <w:lang w:val="hr-HR"/>
        </w:rPr>
        <w:t xml:space="preserve"> Brčko distrikta:</w:t>
      </w:r>
      <w:r w:rsidRPr="008B6E95">
        <w:rPr>
          <w:rFonts w:ascii="Arial" w:hAnsi="Arial" w:cs="Arial"/>
          <w:i/>
          <w:iCs/>
          <w:color w:val="000000"/>
          <w:kern w:val="0"/>
          <w:sz w:val="19"/>
          <w:szCs w:val="19"/>
          <w:lang w:val="en-GB"/>
        </w:rPr>
        <w:t xml:space="preserve">                          </w:t>
      </w:r>
      <w:r w:rsidRPr="008B6E95">
        <w:rPr>
          <w:rFonts w:ascii="Arial" w:hAnsi="Arial" w:cs="Arial"/>
          <w:i/>
          <w:iCs/>
          <w:color w:val="000000" w:themeColor="text1"/>
          <w:kern w:val="0"/>
          <w:sz w:val="19"/>
          <w:szCs w:val="19"/>
          <w:lang w:val="en-GB"/>
        </w:rPr>
        <w:tab/>
        <w:t xml:space="preserve">                  </w:t>
      </w:r>
      <w:r w:rsidR="00A13687" w:rsidRPr="008B6E95">
        <w:rPr>
          <w:rFonts w:ascii="Arial" w:hAnsi="Arial" w:cs="Arial"/>
          <w:i/>
          <w:iCs/>
          <w:color w:val="000000" w:themeColor="text1"/>
          <w:kern w:val="0"/>
          <w:sz w:val="19"/>
          <w:szCs w:val="19"/>
          <w:lang w:val="en-GB"/>
        </w:rPr>
        <w:t>Tatjana Ivančević</w:t>
      </w:r>
      <w:r w:rsidRPr="008B6E95">
        <w:rPr>
          <w:rFonts w:ascii="Arial" w:hAnsi="Arial" w:cs="Arial"/>
          <w:i/>
          <w:iCs/>
          <w:color w:val="000000" w:themeColor="text1"/>
          <w:kern w:val="0"/>
          <w:sz w:val="19"/>
          <w:szCs w:val="19"/>
          <w:lang w:val="en-GB"/>
        </w:rPr>
        <w:t>,</w:t>
      </w:r>
      <w:r w:rsidR="00A13687" w:rsidRPr="008B6E95">
        <w:rPr>
          <w:rFonts w:ascii="Arial" w:hAnsi="Arial" w:cs="Arial"/>
          <w:i/>
          <w:iCs/>
          <w:color w:val="000000" w:themeColor="text1"/>
          <w:kern w:val="0"/>
          <w:sz w:val="19"/>
          <w:szCs w:val="19"/>
          <w:lang w:val="en-GB"/>
        </w:rPr>
        <w:t xml:space="preserve"> direktor</w:t>
      </w:r>
      <w:r w:rsidRPr="00717D03">
        <w:rPr>
          <w:rFonts w:ascii="Arial" w:hAnsi="Arial" w:cs="Arial"/>
          <w:i/>
          <w:iCs/>
          <w:color w:val="000000"/>
          <w:kern w:val="0"/>
          <w:sz w:val="19"/>
          <w:szCs w:val="19"/>
          <w:lang w:val="en-GB"/>
        </w:rPr>
        <w:tab/>
      </w:r>
      <w:r w:rsidRPr="00717D03">
        <w:rPr>
          <w:rFonts w:ascii="Arial" w:hAnsi="Arial" w:cs="Arial"/>
          <w:i/>
          <w:iCs/>
          <w:color w:val="000000"/>
          <w:kern w:val="0"/>
          <w:sz w:val="19"/>
          <w:szCs w:val="19"/>
          <w:lang w:val="en-GB"/>
        </w:rPr>
        <w:tab/>
      </w:r>
      <w:r w:rsidRPr="00717D03">
        <w:rPr>
          <w:rFonts w:ascii="Arial" w:hAnsi="Arial" w:cs="Arial"/>
          <w:i/>
          <w:iCs/>
          <w:color w:val="000000"/>
          <w:kern w:val="0"/>
          <w:sz w:val="19"/>
          <w:szCs w:val="19"/>
          <w:lang w:val="en-GB"/>
        </w:rPr>
        <w:tab/>
        <w:t xml:space="preserve">   </w:t>
      </w:r>
      <w:r w:rsidRPr="00717D03">
        <w:rPr>
          <w:rFonts w:ascii="Arial" w:hAnsi="Arial" w:cs="Arial"/>
          <w:i/>
          <w:iCs/>
          <w:color w:val="000000"/>
          <w:kern w:val="0"/>
          <w:sz w:val="19"/>
          <w:szCs w:val="19"/>
          <w:lang w:val="en-GB"/>
        </w:rPr>
        <w:tab/>
        <w:t xml:space="preserve"> </w:t>
      </w:r>
    </w:p>
    <w:p w14:paraId="1C107D98" w14:textId="77777777" w:rsidR="00434AC6" w:rsidRPr="00116362" w:rsidRDefault="00434AC6" w:rsidP="00434AC6">
      <w:pPr>
        <w:tabs>
          <w:tab w:val="left" w:pos="2880"/>
        </w:tabs>
        <w:rPr>
          <w:rFonts w:ascii="Arial" w:hAnsi="Arial" w:cs="Arial"/>
          <w:sz w:val="19"/>
          <w:szCs w:val="19"/>
          <w:lang w:val="en-GB"/>
        </w:rPr>
      </w:pPr>
    </w:p>
    <w:p w14:paraId="6EB2967B" w14:textId="77777777" w:rsidR="00D2726C" w:rsidRDefault="00D2726C"/>
    <w:sectPr w:rsidR="00D2726C" w:rsidSect="00434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2"/>
      <w:numFmt w:val="bullet"/>
      <w:lvlText w:val="-"/>
      <w:lvlJc w:val="left"/>
      <w:pPr>
        <w:tabs>
          <w:tab w:val="num" w:pos="0"/>
        </w:tabs>
        <w:ind w:left="720" w:hanging="360"/>
      </w:pPr>
      <w:rPr>
        <w:rFonts w:ascii="Calibri" w:hAnsi="Calibri" w:cs="Calibri" w:hint="default"/>
        <w:lang w:val="sr-Cyrl-RS"/>
      </w:rPr>
    </w:lvl>
  </w:abstractNum>
  <w:abstractNum w:abstractNumId="1" w15:restartNumberingAfterBreak="0">
    <w:nsid w:val="4A8923CB"/>
    <w:multiLevelType w:val="hybridMultilevel"/>
    <w:tmpl w:val="CD84F2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B3330"/>
    <w:multiLevelType w:val="multilevel"/>
    <w:tmpl w:val="01402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966A7"/>
    <w:multiLevelType w:val="hybridMultilevel"/>
    <w:tmpl w:val="E314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214522">
    <w:abstractNumId w:val="0"/>
  </w:num>
  <w:num w:numId="2" w16cid:durableId="471488579">
    <w:abstractNumId w:val="1"/>
  </w:num>
  <w:num w:numId="3" w16cid:durableId="407652461">
    <w:abstractNumId w:val="2"/>
  </w:num>
  <w:num w:numId="4" w16cid:durableId="17597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6C"/>
    <w:rsid w:val="00091A9F"/>
    <w:rsid w:val="00200948"/>
    <w:rsid w:val="003E2220"/>
    <w:rsid w:val="00434AC6"/>
    <w:rsid w:val="004A579D"/>
    <w:rsid w:val="004B3C7F"/>
    <w:rsid w:val="005563EF"/>
    <w:rsid w:val="005F068F"/>
    <w:rsid w:val="006B44DE"/>
    <w:rsid w:val="008B6E95"/>
    <w:rsid w:val="009F1149"/>
    <w:rsid w:val="00A13687"/>
    <w:rsid w:val="00CF6799"/>
    <w:rsid w:val="00D2726C"/>
    <w:rsid w:val="00DC1C48"/>
    <w:rsid w:val="00E91394"/>
    <w:rsid w:val="00EE4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104A"/>
  <w15:chartTrackingRefBased/>
  <w15:docId w15:val="{32D8BD43-49A5-41C0-9929-99C11833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C6"/>
    <w:pPr>
      <w:spacing w:after="0" w:line="240" w:lineRule="auto"/>
    </w:pPr>
    <w:rPr>
      <w:lang w:val="sr-Latn-RS"/>
    </w:rPr>
  </w:style>
  <w:style w:type="paragraph" w:styleId="Heading1">
    <w:name w:val="heading 1"/>
    <w:basedOn w:val="Normal"/>
    <w:next w:val="Normal"/>
    <w:link w:val="Heading1Char"/>
    <w:uiPriority w:val="9"/>
    <w:qFormat/>
    <w:rsid w:val="00D27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2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2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2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2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26C"/>
    <w:rPr>
      <w:rFonts w:eastAsiaTheme="majorEastAsia" w:cstheme="majorBidi"/>
      <w:color w:val="272727" w:themeColor="text1" w:themeTint="D8"/>
    </w:rPr>
  </w:style>
  <w:style w:type="paragraph" w:styleId="Title">
    <w:name w:val="Title"/>
    <w:basedOn w:val="Normal"/>
    <w:next w:val="Normal"/>
    <w:link w:val="TitleChar"/>
    <w:uiPriority w:val="10"/>
    <w:qFormat/>
    <w:rsid w:val="00D272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26C"/>
    <w:pPr>
      <w:spacing w:before="160"/>
      <w:jc w:val="center"/>
    </w:pPr>
    <w:rPr>
      <w:i/>
      <w:iCs/>
      <w:color w:val="404040" w:themeColor="text1" w:themeTint="BF"/>
    </w:rPr>
  </w:style>
  <w:style w:type="character" w:customStyle="1" w:styleId="QuoteChar">
    <w:name w:val="Quote Char"/>
    <w:basedOn w:val="DefaultParagraphFont"/>
    <w:link w:val="Quote"/>
    <w:uiPriority w:val="29"/>
    <w:rsid w:val="00D2726C"/>
    <w:rPr>
      <w:i/>
      <w:iCs/>
      <w:color w:val="404040" w:themeColor="text1" w:themeTint="BF"/>
    </w:rPr>
  </w:style>
  <w:style w:type="paragraph" w:styleId="ListParagraph">
    <w:name w:val="List Paragraph"/>
    <w:basedOn w:val="Normal"/>
    <w:uiPriority w:val="34"/>
    <w:qFormat/>
    <w:rsid w:val="00D2726C"/>
    <w:pPr>
      <w:ind w:left="720"/>
      <w:contextualSpacing/>
    </w:pPr>
  </w:style>
  <w:style w:type="character" w:styleId="IntenseEmphasis">
    <w:name w:val="Intense Emphasis"/>
    <w:basedOn w:val="DefaultParagraphFont"/>
    <w:uiPriority w:val="21"/>
    <w:qFormat/>
    <w:rsid w:val="00D2726C"/>
    <w:rPr>
      <w:i/>
      <w:iCs/>
      <w:color w:val="2F5496" w:themeColor="accent1" w:themeShade="BF"/>
    </w:rPr>
  </w:style>
  <w:style w:type="paragraph" w:styleId="IntenseQuote">
    <w:name w:val="Intense Quote"/>
    <w:basedOn w:val="Normal"/>
    <w:next w:val="Normal"/>
    <w:link w:val="IntenseQuoteChar"/>
    <w:uiPriority w:val="30"/>
    <w:qFormat/>
    <w:rsid w:val="00D27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26C"/>
    <w:rPr>
      <w:i/>
      <w:iCs/>
      <w:color w:val="2F5496" w:themeColor="accent1" w:themeShade="BF"/>
    </w:rPr>
  </w:style>
  <w:style w:type="character" w:styleId="IntenseReference">
    <w:name w:val="Intense Reference"/>
    <w:basedOn w:val="DefaultParagraphFont"/>
    <w:uiPriority w:val="32"/>
    <w:qFormat/>
    <w:rsid w:val="00D2726C"/>
    <w:rPr>
      <w:b/>
      <w:bCs/>
      <w:smallCaps/>
      <w:color w:val="2F5496" w:themeColor="accent1" w:themeShade="BF"/>
      <w:spacing w:val="5"/>
    </w:rPr>
  </w:style>
  <w:style w:type="table" w:styleId="TableGrid">
    <w:name w:val="Table Grid"/>
    <w:basedOn w:val="TableNormal"/>
    <w:uiPriority w:val="39"/>
    <w:rsid w:val="00434AC6"/>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AC6"/>
    <w:rPr>
      <w:color w:val="0563C1" w:themeColor="hyperlink"/>
      <w:u w:val="single"/>
    </w:rPr>
  </w:style>
  <w:style w:type="character" w:styleId="CommentReference">
    <w:name w:val="annotation reference"/>
    <w:basedOn w:val="DefaultParagraphFont"/>
    <w:uiPriority w:val="99"/>
    <w:semiHidden/>
    <w:unhideWhenUsed/>
    <w:rsid w:val="00CF6799"/>
    <w:rPr>
      <w:sz w:val="16"/>
      <w:szCs w:val="16"/>
    </w:rPr>
  </w:style>
  <w:style w:type="paragraph" w:styleId="CommentText">
    <w:name w:val="annotation text"/>
    <w:basedOn w:val="Normal"/>
    <w:link w:val="CommentTextChar"/>
    <w:uiPriority w:val="99"/>
    <w:unhideWhenUsed/>
    <w:rsid w:val="00CF6799"/>
    <w:rPr>
      <w:sz w:val="20"/>
      <w:szCs w:val="20"/>
    </w:rPr>
  </w:style>
  <w:style w:type="character" w:customStyle="1" w:styleId="CommentTextChar">
    <w:name w:val="Comment Text Char"/>
    <w:basedOn w:val="DefaultParagraphFont"/>
    <w:link w:val="CommentText"/>
    <w:uiPriority w:val="99"/>
    <w:rsid w:val="00CF6799"/>
    <w:rPr>
      <w:sz w:val="20"/>
      <w:szCs w:val="20"/>
      <w:lang w:val="sr-Latn-RS"/>
    </w:rPr>
  </w:style>
  <w:style w:type="character" w:customStyle="1" w:styleId="apple-converted-space">
    <w:name w:val="apple-converted-space"/>
    <w:basedOn w:val="DefaultParagraphFont"/>
    <w:rsid w:val="00200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ngobih.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kontakt@smsvision.ba</dc:creator>
  <cp:keywords/>
  <dc:description/>
  <cp:lastModifiedBy>Microsoft Office User</cp:lastModifiedBy>
  <cp:revision>12</cp:revision>
  <dcterms:created xsi:type="dcterms:W3CDTF">2026-05-04T11:32:00Z</dcterms:created>
  <dcterms:modified xsi:type="dcterms:W3CDTF">2026-05-22T09:59:00Z</dcterms:modified>
</cp:coreProperties>
</file>