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BFDA" w14:textId="6D4DDAB5"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Na osnovu člana 17. Zakona o igrama na sreću (Službene novine FBIH br. 48/ i 60/15), te člana 7. Pravilnika o sadržaju pravila, uslovima i načinu priređivanja nagradnih igara (Službene Novine F BiH br. 30/16, 63/19</w:t>
      </w:r>
      <w:r w:rsidRPr="00AF6312">
        <w:rPr>
          <w:rFonts w:ascii="Times New Roman" w:hAnsi="Times New Roman" w:cs="Times New Roman"/>
          <w:sz w:val="24"/>
          <w:szCs w:val="24"/>
        </w:rPr>
        <w:t xml:space="preserve">, 92/20 i 12/22), </w:t>
      </w:r>
      <w:r w:rsidR="00563C7E" w:rsidRPr="00AF6312">
        <w:rPr>
          <w:rFonts w:ascii="Times New Roman" w:hAnsi="Times New Roman" w:cs="Times New Roman"/>
          <w:sz w:val="24"/>
          <w:szCs w:val="24"/>
        </w:rPr>
        <w:t xml:space="preserve">„SAŠA-TRADE“ d.o.o. Doboj, </w:t>
      </w:r>
      <w:r w:rsidRPr="00AF6312">
        <w:rPr>
          <w:rFonts w:ascii="Times New Roman" w:hAnsi="Times New Roman" w:cs="Times New Roman"/>
          <w:sz w:val="24"/>
          <w:szCs w:val="24"/>
        </w:rPr>
        <w:t xml:space="preserve">dana </w:t>
      </w:r>
      <w:r w:rsidR="00563C7E" w:rsidRPr="00AF6312">
        <w:rPr>
          <w:rFonts w:ascii="Times New Roman" w:hAnsi="Times New Roman" w:cs="Times New Roman"/>
          <w:sz w:val="24"/>
          <w:szCs w:val="24"/>
        </w:rPr>
        <w:t>20</w:t>
      </w:r>
      <w:r w:rsidRPr="00AF6312">
        <w:rPr>
          <w:rFonts w:ascii="Times New Roman" w:hAnsi="Times New Roman" w:cs="Times New Roman"/>
          <w:sz w:val="24"/>
          <w:szCs w:val="24"/>
        </w:rPr>
        <w:t>.</w:t>
      </w:r>
      <w:r w:rsidR="00563C7E" w:rsidRPr="00AF6312">
        <w:rPr>
          <w:rFonts w:ascii="Times New Roman" w:hAnsi="Times New Roman" w:cs="Times New Roman"/>
          <w:sz w:val="24"/>
          <w:szCs w:val="24"/>
        </w:rPr>
        <w:t>10</w:t>
      </w:r>
      <w:r w:rsidRPr="00AF6312">
        <w:rPr>
          <w:rFonts w:ascii="Times New Roman" w:hAnsi="Times New Roman" w:cs="Times New Roman"/>
          <w:sz w:val="24"/>
          <w:szCs w:val="24"/>
        </w:rPr>
        <w:t>.202</w:t>
      </w:r>
      <w:r w:rsidR="00563C7E" w:rsidRPr="00AF6312">
        <w:rPr>
          <w:rFonts w:ascii="Times New Roman" w:hAnsi="Times New Roman" w:cs="Times New Roman"/>
          <w:sz w:val="24"/>
          <w:szCs w:val="24"/>
        </w:rPr>
        <w:t>3</w:t>
      </w:r>
      <w:r w:rsidRPr="00AF6312">
        <w:rPr>
          <w:rFonts w:ascii="Times New Roman" w:hAnsi="Times New Roman" w:cs="Times New Roman"/>
          <w:sz w:val="24"/>
          <w:szCs w:val="24"/>
        </w:rPr>
        <w:t xml:space="preserve">. godine </w:t>
      </w:r>
      <w:r w:rsidR="00563C7E" w:rsidRPr="00AF6312">
        <w:rPr>
          <w:rFonts w:ascii="Times New Roman" w:hAnsi="Times New Roman" w:cs="Times New Roman"/>
          <w:sz w:val="24"/>
          <w:szCs w:val="24"/>
        </w:rPr>
        <w:t xml:space="preserve">utvrđuje </w:t>
      </w:r>
      <w:r w:rsidRPr="00AF6312">
        <w:rPr>
          <w:rFonts w:ascii="Times New Roman" w:hAnsi="Times New Roman" w:cs="Times New Roman"/>
          <w:sz w:val="24"/>
          <w:szCs w:val="24"/>
        </w:rPr>
        <w:t>donosi sljedeća:</w:t>
      </w:r>
      <w:r w:rsidRPr="00027BD7">
        <w:rPr>
          <w:rFonts w:ascii="Times New Roman" w:hAnsi="Times New Roman" w:cs="Times New Roman"/>
          <w:sz w:val="24"/>
          <w:szCs w:val="24"/>
        </w:rPr>
        <w:t xml:space="preserve"> </w:t>
      </w:r>
    </w:p>
    <w:p w14:paraId="499168AE" w14:textId="77777777" w:rsidR="00FD7DA0" w:rsidRDefault="00FD7DA0" w:rsidP="00027BD7">
      <w:pPr>
        <w:jc w:val="both"/>
        <w:rPr>
          <w:rFonts w:ascii="Times New Roman" w:hAnsi="Times New Roman" w:cs="Times New Roman"/>
          <w:sz w:val="24"/>
          <w:szCs w:val="24"/>
        </w:rPr>
      </w:pPr>
    </w:p>
    <w:p w14:paraId="4300648C" w14:textId="17BD8C44" w:rsidR="00563C7E" w:rsidRDefault="00027BD7" w:rsidP="00027BD7">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PRAVILA NAGRADNE IGRE </w:t>
      </w:r>
    </w:p>
    <w:p w14:paraId="32B24202" w14:textId="0BCFDDBE" w:rsidR="00027BD7" w:rsidRPr="00217C01" w:rsidRDefault="00027BD7" w:rsidP="00027BD7">
      <w:pPr>
        <w:jc w:val="center"/>
        <w:rPr>
          <w:rFonts w:ascii="Times New Roman" w:hAnsi="Times New Roman" w:cs="Times New Roman"/>
          <w:b/>
          <w:bCs/>
          <w:sz w:val="24"/>
          <w:szCs w:val="24"/>
        </w:rPr>
      </w:pPr>
      <w:r w:rsidRPr="00217C01">
        <w:rPr>
          <w:rFonts w:ascii="Times New Roman" w:hAnsi="Times New Roman" w:cs="Times New Roman"/>
          <w:b/>
          <w:bCs/>
          <w:sz w:val="24"/>
          <w:szCs w:val="24"/>
        </w:rPr>
        <w:t>„</w:t>
      </w:r>
      <w:r w:rsidR="00563C7E">
        <w:rPr>
          <w:rFonts w:ascii="Times New Roman" w:hAnsi="Times New Roman" w:cs="Times New Roman"/>
          <w:b/>
          <w:bCs/>
          <w:sz w:val="24"/>
          <w:szCs w:val="24"/>
        </w:rPr>
        <w:t>MASS LIGHT NAGRAĐUJE</w:t>
      </w:r>
      <w:r w:rsidRPr="00217C01">
        <w:rPr>
          <w:rFonts w:ascii="Times New Roman" w:hAnsi="Times New Roman" w:cs="Times New Roman"/>
          <w:b/>
          <w:bCs/>
          <w:sz w:val="24"/>
          <w:szCs w:val="24"/>
        </w:rPr>
        <w:t>“</w:t>
      </w:r>
    </w:p>
    <w:p w14:paraId="36BF4D0F" w14:textId="77777777" w:rsidR="009D78BF" w:rsidRDefault="009D78BF" w:rsidP="00217C01">
      <w:pPr>
        <w:jc w:val="center"/>
        <w:rPr>
          <w:rFonts w:ascii="Times New Roman" w:hAnsi="Times New Roman" w:cs="Times New Roman"/>
          <w:b/>
          <w:bCs/>
          <w:sz w:val="24"/>
          <w:szCs w:val="24"/>
        </w:rPr>
      </w:pPr>
    </w:p>
    <w:p w14:paraId="57AF5FBB" w14:textId="61B8E761"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1. </w:t>
      </w:r>
    </w:p>
    <w:p w14:paraId="3ECC6243"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NAZIV, ADRESA, SJEDIŠTE I POREZNI BROJ PRIREĐIVAČA NAGRADNE IGRE: </w:t>
      </w:r>
    </w:p>
    <w:p w14:paraId="2A966ACC" w14:textId="3E5CB7EA" w:rsidR="00027BD7" w:rsidRDefault="00AA3B8F" w:rsidP="00027BD7">
      <w:pPr>
        <w:jc w:val="both"/>
        <w:rPr>
          <w:rFonts w:ascii="Times New Roman" w:hAnsi="Times New Roman" w:cs="Times New Roman"/>
          <w:sz w:val="24"/>
          <w:szCs w:val="24"/>
        </w:rPr>
      </w:pPr>
      <w:r>
        <w:rPr>
          <w:rFonts w:ascii="Times New Roman" w:hAnsi="Times New Roman" w:cs="Times New Roman"/>
          <w:sz w:val="24"/>
          <w:szCs w:val="24"/>
        </w:rPr>
        <w:t xml:space="preserve">„SAŠA-TRADE“ d.o.o. Doboj, sjedište: Pločnik bb, 74000 Doboj, </w:t>
      </w:r>
      <w:r w:rsidR="00027BD7" w:rsidRPr="00027BD7">
        <w:rPr>
          <w:rFonts w:ascii="Times New Roman" w:hAnsi="Times New Roman" w:cs="Times New Roman"/>
          <w:sz w:val="24"/>
          <w:szCs w:val="24"/>
        </w:rPr>
        <w:t>Bosna i Hercegovina</w:t>
      </w:r>
      <w:r>
        <w:rPr>
          <w:rFonts w:ascii="Times New Roman" w:hAnsi="Times New Roman" w:cs="Times New Roman"/>
          <w:sz w:val="24"/>
          <w:szCs w:val="24"/>
        </w:rPr>
        <w:t>, JIB: 4400077090005,</w:t>
      </w:r>
      <w:r w:rsidR="00027BD7" w:rsidRPr="00027BD7">
        <w:rPr>
          <w:rFonts w:ascii="Times New Roman" w:hAnsi="Times New Roman" w:cs="Times New Roman"/>
          <w:sz w:val="24"/>
          <w:szCs w:val="24"/>
        </w:rPr>
        <w:t xml:space="preserve"> PDV: </w:t>
      </w:r>
      <w:r>
        <w:rPr>
          <w:rFonts w:ascii="Times New Roman" w:hAnsi="Times New Roman" w:cs="Times New Roman"/>
          <w:sz w:val="24"/>
          <w:szCs w:val="24"/>
        </w:rPr>
        <w:t>400077090005</w:t>
      </w:r>
      <w:r w:rsidR="00027BD7" w:rsidRPr="00027BD7">
        <w:rPr>
          <w:rFonts w:ascii="Times New Roman" w:hAnsi="Times New Roman" w:cs="Times New Roman"/>
          <w:sz w:val="24"/>
          <w:szCs w:val="24"/>
        </w:rPr>
        <w:t xml:space="preserve"> </w:t>
      </w:r>
    </w:p>
    <w:p w14:paraId="7AA23E12"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2. </w:t>
      </w:r>
    </w:p>
    <w:p w14:paraId="184C18F2"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SVRHA PRIREĐIVANJA NAGRADNE IGRE: </w:t>
      </w:r>
    </w:p>
    <w:p w14:paraId="6A0F009C" w14:textId="3CE9009A"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Svrha nagradne igre je promocija </w:t>
      </w:r>
      <w:r w:rsidR="00AA3B8F">
        <w:rPr>
          <w:rFonts w:ascii="Times New Roman" w:hAnsi="Times New Roman" w:cs="Times New Roman"/>
          <w:sz w:val="24"/>
          <w:szCs w:val="24"/>
        </w:rPr>
        <w:t>proizvoda privređivača</w:t>
      </w:r>
      <w:r w:rsidR="004B19CF">
        <w:rPr>
          <w:rFonts w:ascii="Times New Roman" w:hAnsi="Times New Roman" w:cs="Times New Roman"/>
          <w:sz w:val="24"/>
          <w:szCs w:val="24"/>
        </w:rPr>
        <w:t xml:space="preserve"> nagradne igre</w:t>
      </w:r>
      <w:r w:rsidRPr="00027BD7">
        <w:rPr>
          <w:rFonts w:ascii="Times New Roman" w:hAnsi="Times New Roman" w:cs="Times New Roman"/>
          <w:sz w:val="24"/>
          <w:szCs w:val="24"/>
        </w:rPr>
        <w:t xml:space="preserve"> i nagrađivanje kupaca. </w:t>
      </w:r>
    </w:p>
    <w:p w14:paraId="3480B92A"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3. </w:t>
      </w:r>
    </w:p>
    <w:p w14:paraId="0D778D4E"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TRAJANJE NAGRADNE IGRE: </w:t>
      </w:r>
    </w:p>
    <w:p w14:paraId="1C967361" w14:textId="42DF788D"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Nagradna igra se organizuje pod imenom</w:t>
      </w:r>
      <w:r w:rsidRPr="004B19CF">
        <w:rPr>
          <w:rFonts w:ascii="Times New Roman" w:hAnsi="Times New Roman" w:cs="Times New Roman"/>
          <w:sz w:val="24"/>
          <w:szCs w:val="24"/>
        </w:rPr>
        <w:t>: „</w:t>
      </w:r>
      <w:r w:rsidR="004B19CF" w:rsidRPr="004B19CF">
        <w:rPr>
          <w:rFonts w:ascii="Times New Roman" w:hAnsi="Times New Roman" w:cs="Times New Roman"/>
          <w:sz w:val="24"/>
          <w:szCs w:val="24"/>
        </w:rPr>
        <w:t>MASS LIGHT NAGRAĐUJE</w:t>
      </w:r>
      <w:r w:rsidRPr="004B19CF">
        <w:rPr>
          <w:rFonts w:ascii="Times New Roman" w:hAnsi="Times New Roman" w:cs="Times New Roman"/>
          <w:sz w:val="24"/>
          <w:szCs w:val="24"/>
        </w:rPr>
        <w:t>“</w:t>
      </w:r>
      <w:r w:rsidRPr="00027BD7">
        <w:rPr>
          <w:rFonts w:ascii="Times New Roman" w:hAnsi="Times New Roman" w:cs="Times New Roman"/>
          <w:sz w:val="24"/>
          <w:szCs w:val="24"/>
        </w:rPr>
        <w:t xml:space="preserve"> u trajanju od </w:t>
      </w:r>
      <w:r w:rsidR="00384D85">
        <w:rPr>
          <w:rFonts w:ascii="Times New Roman" w:hAnsi="Times New Roman" w:cs="Times New Roman"/>
          <w:sz w:val="24"/>
          <w:szCs w:val="24"/>
        </w:rPr>
        <w:t>15</w:t>
      </w:r>
      <w:r w:rsidRPr="00027BD7">
        <w:rPr>
          <w:rFonts w:ascii="Times New Roman" w:hAnsi="Times New Roman" w:cs="Times New Roman"/>
          <w:sz w:val="24"/>
          <w:szCs w:val="24"/>
        </w:rPr>
        <w:t>.1</w:t>
      </w:r>
      <w:r w:rsidR="004B19CF">
        <w:rPr>
          <w:rFonts w:ascii="Times New Roman" w:hAnsi="Times New Roman" w:cs="Times New Roman"/>
          <w:sz w:val="24"/>
          <w:szCs w:val="24"/>
        </w:rPr>
        <w:t>1</w:t>
      </w:r>
      <w:r w:rsidRPr="00027BD7">
        <w:rPr>
          <w:rFonts w:ascii="Times New Roman" w:hAnsi="Times New Roman" w:cs="Times New Roman"/>
          <w:sz w:val="24"/>
          <w:szCs w:val="24"/>
        </w:rPr>
        <w:t>.202</w:t>
      </w:r>
      <w:r w:rsidR="004B19CF">
        <w:rPr>
          <w:rFonts w:ascii="Times New Roman" w:hAnsi="Times New Roman" w:cs="Times New Roman"/>
          <w:sz w:val="24"/>
          <w:szCs w:val="24"/>
        </w:rPr>
        <w:t>3</w:t>
      </w:r>
      <w:r w:rsidRPr="00027BD7">
        <w:rPr>
          <w:rFonts w:ascii="Times New Roman" w:hAnsi="Times New Roman" w:cs="Times New Roman"/>
          <w:sz w:val="24"/>
          <w:szCs w:val="24"/>
        </w:rPr>
        <w:t xml:space="preserve">. godine do </w:t>
      </w:r>
      <w:r w:rsidR="00384D85">
        <w:rPr>
          <w:rFonts w:ascii="Times New Roman" w:hAnsi="Times New Roman" w:cs="Times New Roman"/>
          <w:sz w:val="24"/>
          <w:szCs w:val="24"/>
        </w:rPr>
        <w:t>15</w:t>
      </w:r>
      <w:r w:rsidRPr="00027BD7">
        <w:rPr>
          <w:rFonts w:ascii="Times New Roman" w:hAnsi="Times New Roman" w:cs="Times New Roman"/>
          <w:sz w:val="24"/>
          <w:szCs w:val="24"/>
        </w:rPr>
        <w:t>.01.202</w:t>
      </w:r>
      <w:r w:rsidR="004B19CF">
        <w:rPr>
          <w:rFonts w:ascii="Times New Roman" w:hAnsi="Times New Roman" w:cs="Times New Roman"/>
          <w:sz w:val="24"/>
          <w:szCs w:val="24"/>
        </w:rPr>
        <w:t>4</w:t>
      </w:r>
      <w:r w:rsidRPr="00027BD7">
        <w:rPr>
          <w:rFonts w:ascii="Times New Roman" w:hAnsi="Times New Roman" w:cs="Times New Roman"/>
          <w:sz w:val="24"/>
          <w:szCs w:val="24"/>
        </w:rPr>
        <w:t xml:space="preserve">. godine na području Federacije BiH. </w:t>
      </w:r>
    </w:p>
    <w:p w14:paraId="1FA53747" w14:textId="28FC2089" w:rsidR="004B19CF" w:rsidRPr="00217C01" w:rsidRDefault="004B19CF" w:rsidP="004B19CF">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Pr>
          <w:rFonts w:ascii="Times New Roman" w:hAnsi="Times New Roman" w:cs="Times New Roman"/>
          <w:b/>
          <w:bCs/>
          <w:sz w:val="24"/>
          <w:szCs w:val="24"/>
        </w:rPr>
        <w:t>4</w:t>
      </w:r>
      <w:r w:rsidRPr="00217C01">
        <w:rPr>
          <w:rFonts w:ascii="Times New Roman" w:hAnsi="Times New Roman" w:cs="Times New Roman"/>
          <w:b/>
          <w:bCs/>
          <w:sz w:val="24"/>
          <w:szCs w:val="24"/>
        </w:rPr>
        <w:t xml:space="preserve">. </w:t>
      </w:r>
    </w:p>
    <w:p w14:paraId="20464F33" w14:textId="1AB6D4CC" w:rsidR="004B19CF" w:rsidRPr="00217C01" w:rsidRDefault="004B19CF" w:rsidP="004B19CF">
      <w:pPr>
        <w:jc w:val="center"/>
        <w:rPr>
          <w:rFonts w:ascii="Times New Roman" w:hAnsi="Times New Roman" w:cs="Times New Roman"/>
          <w:b/>
          <w:bCs/>
          <w:sz w:val="24"/>
          <w:szCs w:val="24"/>
        </w:rPr>
      </w:pPr>
      <w:r>
        <w:rPr>
          <w:rFonts w:ascii="Times New Roman" w:hAnsi="Times New Roman" w:cs="Times New Roman"/>
          <w:b/>
          <w:bCs/>
          <w:sz w:val="24"/>
          <w:szCs w:val="24"/>
        </w:rPr>
        <w:t>MJESTO IZVOĐENJA</w:t>
      </w:r>
      <w:r w:rsidRPr="00217C01">
        <w:rPr>
          <w:rFonts w:ascii="Times New Roman" w:hAnsi="Times New Roman" w:cs="Times New Roman"/>
          <w:b/>
          <w:bCs/>
          <w:sz w:val="24"/>
          <w:szCs w:val="24"/>
        </w:rPr>
        <w:t xml:space="preserve"> NAGRADNE IGRE: </w:t>
      </w:r>
    </w:p>
    <w:p w14:paraId="612D3DB5" w14:textId="41C68DEA" w:rsidR="004B19CF" w:rsidRDefault="004B19CF" w:rsidP="00027BD7">
      <w:pPr>
        <w:jc w:val="both"/>
        <w:rPr>
          <w:rFonts w:ascii="Times New Roman" w:hAnsi="Times New Roman" w:cs="Times New Roman"/>
          <w:sz w:val="24"/>
          <w:szCs w:val="24"/>
        </w:rPr>
      </w:pPr>
      <w:r w:rsidRPr="004B19CF">
        <w:rPr>
          <w:rFonts w:ascii="Times New Roman" w:hAnsi="Times New Roman" w:cs="Times New Roman"/>
          <w:sz w:val="24"/>
          <w:szCs w:val="24"/>
        </w:rPr>
        <w:t xml:space="preserve">Nagradna igra se priređuje na teritoriji </w:t>
      </w:r>
      <w:r>
        <w:rPr>
          <w:rFonts w:ascii="Times New Roman" w:hAnsi="Times New Roman" w:cs="Times New Roman"/>
          <w:sz w:val="24"/>
          <w:szCs w:val="24"/>
        </w:rPr>
        <w:t>Federacije BiH</w:t>
      </w:r>
      <w:r w:rsidRPr="004B19CF">
        <w:rPr>
          <w:rFonts w:ascii="Times New Roman" w:hAnsi="Times New Roman" w:cs="Times New Roman"/>
          <w:sz w:val="24"/>
          <w:szCs w:val="24"/>
        </w:rPr>
        <w:t xml:space="preserve"> u prodajnim </w:t>
      </w:r>
      <w:r>
        <w:rPr>
          <w:rFonts w:ascii="Times New Roman" w:hAnsi="Times New Roman" w:cs="Times New Roman"/>
          <w:sz w:val="24"/>
          <w:szCs w:val="24"/>
        </w:rPr>
        <w:t>objektima firme „BINGO“ d.o.o. Tuzla</w:t>
      </w:r>
      <w:r w:rsidRPr="004B19CF">
        <w:rPr>
          <w:rFonts w:ascii="Times New Roman" w:hAnsi="Times New Roman" w:cs="Times New Roman"/>
          <w:sz w:val="24"/>
          <w:szCs w:val="24"/>
        </w:rPr>
        <w:t xml:space="preserve"> </w:t>
      </w:r>
      <w:r>
        <w:rPr>
          <w:rFonts w:ascii="Times New Roman" w:hAnsi="Times New Roman" w:cs="Times New Roman"/>
          <w:sz w:val="24"/>
          <w:szCs w:val="24"/>
        </w:rPr>
        <w:t xml:space="preserve">u kojima se </w:t>
      </w:r>
      <w:r w:rsidRPr="004B19CF">
        <w:rPr>
          <w:rFonts w:ascii="Times New Roman" w:hAnsi="Times New Roman" w:cs="Times New Roman"/>
          <w:sz w:val="24"/>
          <w:szCs w:val="24"/>
        </w:rPr>
        <w:t>prodaju</w:t>
      </w:r>
      <w:r>
        <w:rPr>
          <w:rFonts w:ascii="Times New Roman" w:hAnsi="Times New Roman" w:cs="Times New Roman"/>
          <w:sz w:val="24"/>
          <w:szCs w:val="24"/>
        </w:rPr>
        <w:t xml:space="preserve"> proizvodi privređivača nagradne igre</w:t>
      </w:r>
      <w:r w:rsidR="00DC49D9">
        <w:rPr>
          <w:rFonts w:ascii="Times New Roman" w:hAnsi="Times New Roman" w:cs="Times New Roman"/>
          <w:sz w:val="24"/>
          <w:szCs w:val="24"/>
        </w:rPr>
        <w:t xml:space="preserve"> i to kako slijedi:</w:t>
      </w:r>
    </w:p>
    <w:p w14:paraId="03B42B83" w14:textId="4FEA5C48"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0007 Hipermarket Hadžići,</w:t>
      </w:r>
    </w:p>
    <w:p w14:paraId="5C26469D" w14:textId="75417FEA"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0009 Tržni centar Gračanica,</w:t>
      </w:r>
    </w:p>
    <w:p w14:paraId="46E833E7" w14:textId="7B833F10"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0010 Hipermarket Gradačac,</w:t>
      </w:r>
    </w:p>
    <w:p w14:paraId="18227E2B" w14:textId="5F22479B"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0015 Hipermarket Lukavac,</w:t>
      </w:r>
    </w:p>
    <w:p w14:paraId="50516EBD" w14:textId="773E0A75"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0018 Tržni centar Mostar,</w:t>
      </w:r>
    </w:p>
    <w:p w14:paraId="5F5C40F3" w14:textId="05425A0D"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0027 Hipermarket Srebrenik,</w:t>
      </w:r>
    </w:p>
    <w:p w14:paraId="5DBB2F09" w14:textId="7B98EC7B"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0028 Hipermarket Živinice,</w:t>
      </w:r>
    </w:p>
    <w:p w14:paraId="2307B190" w14:textId="48CC68BC"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0045 Hipermarket Bosanska Krupa,</w:t>
      </w:r>
    </w:p>
    <w:p w14:paraId="3C282399" w14:textId="515E8659"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0049 TC Hipermarket Breza,</w:t>
      </w:r>
    </w:p>
    <w:p w14:paraId="0D3288EE" w14:textId="0C3DF0B8"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0058 Hipermarket Ilijaš,</w:t>
      </w:r>
    </w:p>
    <w:p w14:paraId="58326D81" w14:textId="62397A4D"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0059 Hipermarket Velika Kladuša,</w:t>
      </w:r>
    </w:p>
    <w:p w14:paraId="2A33ECF6" w14:textId="1121700F"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0060 TC Hipermarket Bihać,</w:t>
      </w:r>
    </w:p>
    <w:p w14:paraId="5A477219" w14:textId="0D999CA4"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0064 TC Hipermarket Zenica,</w:t>
      </w:r>
    </w:p>
    <w:p w14:paraId="7C7A9445" w14:textId="5A980422"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0071 Salon namještaja Šićki Brod,</w:t>
      </w:r>
    </w:p>
    <w:p w14:paraId="75E4F42A" w14:textId="2B1E0C42"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PJ 0099 Hipermarket Cazin,</w:t>
      </w:r>
    </w:p>
    <w:p w14:paraId="4E5DCAB4" w14:textId="48BD844D"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0121 TC Hipermarket Bugojno,</w:t>
      </w:r>
    </w:p>
    <w:p w14:paraId="15EC0D60" w14:textId="05B9155E"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0123 TC Hipermarket Goražde,</w:t>
      </w:r>
    </w:p>
    <w:p w14:paraId="3B06F39E" w14:textId="3B7B8E23"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0206 Hipermarket Stup II (Merkur),</w:t>
      </w:r>
    </w:p>
    <w:p w14:paraId="66766013" w14:textId="60007ABF"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0208 Hipermarket Bosanski Petrovac,</w:t>
      </w:r>
    </w:p>
    <w:p w14:paraId="62CD5363" w14:textId="646C3308"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0210 Hipermarket Vogošća,</w:t>
      </w:r>
    </w:p>
    <w:p w14:paraId="4E840297" w14:textId="1862F7BC" w:rsid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0223 Hipermarket Jajce i</w:t>
      </w:r>
    </w:p>
    <w:p w14:paraId="0CBBB4FA" w14:textId="4D5BCA1D" w:rsidR="00DC49D9" w:rsidRPr="00DC49D9" w:rsidRDefault="00DC49D9" w:rsidP="00DC49D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PJ 0239 Hipermarket Maglaj.</w:t>
      </w:r>
    </w:p>
    <w:p w14:paraId="55C7BDEE" w14:textId="1C6D40F8"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sidR="000B7E95">
        <w:rPr>
          <w:rFonts w:ascii="Times New Roman" w:hAnsi="Times New Roman" w:cs="Times New Roman"/>
          <w:b/>
          <w:bCs/>
          <w:sz w:val="24"/>
          <w:szCs w:val="24"/>
        </w:rPr>
        <w:t>5</w:t>
      </w:r>
      <w:r w:rsidRPr="00217C01">
        <w:rPr>
          <w:rFonts w:ascii="Times New Roman" w:hAnsi="Times New Roman" w:cs="Times New Roman"/>
          <w:b/>
          <w:bCs/>
          <w:sz w:val="24"/>
          <w:szCs w:val="24"/>
        </w:rPr>
        <w:t xml:space="preserve">. </w:t>
      </w:r>
    </w:p>
    <w:p w14:paraId="035C0CC2" w14:textId="5B99E11C" w:rsidR="00027BD7" w:rsidRPr="00217C01" w:rsidRDefault="00323EA4" w:rsidP="00217C01">
      <w:pPr>
        <w:jc w:val="center"/>
        <w:rPr>
          <w:rFonts w:ascii="Times New Roman" w:hAnsi="Times New Roman" w:cs="Times New Roman"/>
          <w:b/>
          <w:bCs/>
          <w:sz w:val="24"/>
          <w:szCs w:val="24"/>
        </w:rPr>
      </w:pPr>
      <w:r>
        <w:rPr>
          <w:rFonts w:ascii="Times New Roman" w:hAnsi="Times New Roman" w:cs="Times New Roman"/>
          <w:b/>
          <w:bCs/>
          <w:sz w:val="24"/>
          <w:szCs w:val="24"/>
        </w:rPr>
        <w:t xml:space="preserve">UKUPAN </w:t>
      </w:r>
      <w:r w:rsidR="00027BD7" w:rsidRPr="00217C01">
        <w:rPr>
          <w:rFonts w:ascii="Times New Roman" w:hAnsi="Times New Roman" w:cs="Times New Roman"/>
          <w:b/>
          <w:bCs/>
          <w:sz w:val="24"/>
          <w:szCs w:val="24"/>
        </w:rPr>
        <w:t xml:space="preserve">FOND NAGRADA: </w:t>
      </w:r>
    </w:p>
    <w:p w14:paraId="3B414258" w14:textId="6EA96A74"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Ukupna vrijednost nagradnog fonda iznosi: </w:t>
      </w:r>
      <w:r w:rsidR="006E3E2A">
        <w:rPr>
          <w:rFonts w:ascii="Times New Roman" w:hAnsi="Times New Roman" w:cs="Times New Roman"/>
          <w:sz w:val="24"/>
          <w:szCs w:val="24"/>
        </w:rPr>
        <w:t>1.522,20</w:t>
      </w:r>
      <w:r w:rsidRPr="00027BD7">
        <w:rPr>
          <w:rFonts w:ascii="Times New Roman" w:hAnsi="Times New Roman" w:cs="Times New Roman"/>
          <w:sz w:val="24"/>
          <w:szCs w:val="24"/>
        </w:rPr>
        <w:t xml:space="preserve"> KM</w:t>
      </w:r>
      <w:r w:rsidR="006E3E2A">
        <w:rPr>
          <w:rFonts w:ascii="Times New Roman" w:hAnsi="Times New Roman" w:cs="Times New Roman"/>
          <w:sz w:val="24"/>
          <w:szCs w:val="24"/>
        </w:rPr>
        <w:t xml:space="preserve">, </w:t>
      </w:r>
      <w:r w:rsidRPr="00027BD7">
        <w:rPr>
          <w:rFonts w:ascii="Times New Roman" w:hAnsi="Times New Roman" w:cs="Times New Roman"/>
          <w:sz w:val="24"/>
          <w:szCs w:val="24"/>
        </w:rPr>
        <w:t>s</w:t>
      </w:r>
      <w:r w:rsidR="006E3E2A">
        <w:rPr>
          <w:rFonts w:ascii="Times New Roman" w:hAnsi="Times New Roman" w:cs="Times New Roman"/>
          <w:sz w:val="24"/>
          <w:szCs w:val="24"/>
        </w:rPr>
        <w:t>a</w:t>
      </w:r>
      <w:r w:rsidRPr="00027BD7">
        <w:rPr>
          <w:rFonts w:ascii="Times New Roman" w:hAnsi="Times New Roman" w:cs="Times New Roman"/>
          <w:sz w:val="24"/>
          <w:szCs w:val="24"/>
        </w:rPr>
        <w:t xml:space="preserve"> uključenim PDV-om</w:t>
      </w:r>
      <w:r w:rsidR="006E3E2A">
        <w:rPr>
          <w:rFonts w:ascii="Times New Roman" w:hAnsi="Times New Roman" w:cs="Times New Roman"/>
          <w:sz w:val="24"/>
          <w:szCs w:val="24"/>
        </w:rPr>
        <w:t xml:space="preserve"> (hiljadupetstotinadvadesetdvije i 20/100 konvertibilnih maraka)</w:t>
      </w:r>
      <w:r w:rsidRPr="00027BD7">
        <w:rPr>
          <w:rFonts w:ascii="Times New Roman" w:hAnsi="Times New Roman" w:cs="Times New Roman"/>
          <w:sz w:val="24"/>
          <w:szCs w:val="24"/>
        </w:rPr>
        <w:t xml:space="preserve">. </w:t>
      </w:r>
    </w:p>
    <w:p w14:paraId="42867287" w14:textId="1F907F22"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sidR="000B7E95">
        <w:rPr>
          <w:rFonts w:ascii="Times New Roman" w:hAnsi="Times New Roman" w:cs="Times New Roman"/>
          <w:b/>
          <w:bCs/>
          <w:sz w:val="24"/>
          <w:szCs w:val="24"/>
        </w:rPr>
        <w:t>6</w:t>
      </w:r>
      <w:r w:rsidRPr="00217C01">
        <w:rPr>
          <w:rFonts w:ascii="Times New Roman" w:hAnsi="Times New Roman" w:cs="Times New Roman"/>
          <w:b/>
          <w:bCs/>
          <w:sz w:val="24"/>
          <w:szCs w:val="24"/>
        </w:rPr>
        <w:t xml:space="preserve">. </w:t>
      </w:r>
    </w:p>
    <w:p w14:paraId="6A0FBF57"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ISKAZANA POJEDINAČNA VRIJEDNOST ZA SVAKU NAGRADU IZ FONDA (SA PDV-OM): </w:t>
      </w:r>
    </w:p>
    <w:p w14:paraId="37FB1703"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Pojedinačna vrijednost nagrada iznosi: </w:t>
      </w:r>
    </w:p>
    <w:p w14:paraId="0D2195D0" w14:textId="421B0F32" w:rsidR="00334F08" w:rsidRDefault="00334F08" w:rsidP="00334F08">
      <w:pPr>
        <w:pStyle w:val="ListParagraph"/>
        <w:numPr>
          <w:ilvl w:val="0"/>
          <w:numId w:val="1"/>
        </w:numPr>
        <w:jc w:val="both"/>
        <w:rPr>
          <w:rFonts w:ascii="Times New Roman" w:hAnsi="Times New Roman" w:cs="Times New Roman"/>
          <w:sz w:val="24"/>
          <w:szCs w:val="24"/>
        </w:rPr>
      </w:pPr>
      <w:r w:rsidRPr="00334F08">
        <w:rPr>
          <w:rFonts w:ascii="Times New Roman" w:hAnsi="Times New Roman" w:cs="Times New Roman"/>
          <w:sz w:val="24"/>
          <w:szCs w:val="24"/>
        </w:rPr>
        <w:t>Prva nagrada</w:t>
      </w:r>
      <w:r>
        <w:rPr>
          <w:rFonts w:ascii="Times New Roman" w:hAnsi="Times New Roman" w:cs="Times New Roman"/>
          <w:sz w:val="24"/>
          <w:szCs w:val="24"/>
        </w:rPr>
        <w:t>: Televizor</w:t>
      </w:r>
      <w:r w:rsidR="00DC49D9">
        <w:rPr>
          <w:rFonts w:ascii="Times New Roman" w:hAnsi="Times New Roman" w:cs="Times New Roman"/>
          <w:sz w:val="24"/>
          <w:szCs w:val="24"/>
        </w:rPr>
        <w:t xml:space="preserve"> LED 55“</w:t>
      </w:r>
      <w:r>
        <w:rPr>
          <w:rFonts w:ascii="Times New Roman" w:hAnsi="Times New Roman" w:cs="Times New Roman"/>
          <w:sz w:val="24"/>
          <w:szCs w:val="24"/>
        </w:rPr>
        <w:t xml:space="preserve"> marke</w:t>
      </w:r>
      <w:r w:rsidR="00DC49D9">
        <w:rPr>
          <w:rFonts w:ascii="Times New Roman" w:hAnsi="Times New Roman" w:cs="Times New Roman"/>
          <w:sz w:val="24"/>
          <w:szCs w:val="24"/>
        </w:rPr>
        <w:t xml:space="preserve"> „Telefunken“, oznake „55UE7251NE UHD WIFI“</w:t>
      </w:r>
      <w:r>
        <w:rPr>
          <w:rFonts w:ascii="Times New Roman" w:hAnsi="Times New Roman" w:cs="Times New Roman"/>
          <w:sz w:val="24"/>
          <w:szCs w:val="24"/>
        </w:rPr>
        <w:t xml:space="preserve">, u vrijednosti </w:t>
      </w:r>
      <w:r w:rsidR="00DC49D9">
        <w:rPr>
          <w:rFonts w:ascii="Times New Roman" w:hAnsi="Times New Roman" w:cs="Times New Roman"/>
          <w:sz w:val="24"/>
          <w:szCs w:val="24"/>
        </w:rPr>
        <w:t>779,00</w:t>
      </w:r>
      <w:r>
        <w:rPr>
          <w:rFonts w:ascii="Times New Roman" w:hAnsi="Times New Roman" w:cs="Times New Roman"/>
          <w:sz w:val="24"/>
          <w:szCs w:val="24"/>
        </w:rPr>
        <w:t xml:space="preserve"> KM</w:t>
      </w:r>
      <w:r w:rsidR="00DC49D9">
        <w:rPr>
          <w:rFonts w:ascii="Times New Roman" w:hAnsi="Times New Roman" w:cs="Times New Roman"/>
          <w:sz w:val="24"/>
          <w:szCs w:val="24"/>
        </w:rPr>
        <w:t xml:space="preserve"> (sa uključenim PDV-om)</w:t>
      </w:r>
      <w:r>
        <w:rPr>
          <w:rFonts w:ascii="Times New Roman" w:hAnsi="Times New Roman" w:cs="Times New Roman"/>
          <w:sz w:val="24"/>
          <w:szCs w:val="24"/>
        </w:rPr>
        <w:t>;</w:t>
      </w:r>
    </w:p>
    <w:p w14:paraId="6225CCE5" w14:textId="48C0DDAB" w:rsidR="00027BD7" w:rsidRDefault="00334F08" w:rsidP="00334F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Druga nagrada: Luster</w:t>
      </w:r>
      <w:r w:rsidR="00CD7D45">
        <w:rPr>
          <w:rFonts w:ascii="Times New Roman" w:hAnsi="Times New Roman" w:cs="Times New Roman"/>
          <w:sz w:val="24"/>
          <w:szCs w:val="24"/>
        </w:rPr>
        <w:t xml:space="preserve"> LED</w:t>
      </w:r>
      <w:r>
        <w:rPr>
          <w:rFonts w:ascii="Times New Roman" w:hAnsi="Times New Roman" w:cs="Times New Roman"/>
          <w:sz w:val="24"/>
          <w:szCs w:val="24"/>
        </w:rPr>
        <w:t xml:space="preserve"> marke</w:t>
      </w:r>
      <w:r w:rsidR="00CD7D45">
        <w:rPr>
          <w:rFonts w:ascii="Times New Roman" w:hAnsi="Times New Roman" w:cs="Times New Roman"/>
          <w:sz w:val="24"/>
          <w:szCs w:val="24"/>
        </w:rPr>
        <w:t xml:space="preserve"> „Melody“, oznake „ML 170856-6 50W“</w:t>
      </w:r>
      <w:r>
        <w:rPr>
          <w:rFonts w:ascii="Times New Roman" w:hAnsi="Times New Roman" w:cs="Times New Roman"/>
          <w:sz w:val="24"/>
          <w:szCs w:val="24"/>
        </w:rPr>
        <w:t xml:space="preserve">, u vrijednosti </w:t>
      </w:r>
      <w:r w:rsidR="00CD7D45">
        <w:rPr>
          <w:rFonts w:ascii="Times New Roman" w:hAnsi="Times New Roman" w:cs="Times New Roman"/>
          <w:sz w:val="24"/>
          <w:szCs w:val="24"/>
        </w:rPr>
        <w:t>443,20</w:t>
      </w:r>
      <w:r>
        <w:rPr>
          <w:rFonts w:ascii="Times New Roman" w:hAnsi="Times New Roman" w:cs="Times New Roman"/>
          <w:sz w:val="24"/>
          <w:szCs w:val="24"/>
        </w:rPr>
        <w:t xml:space="preserve"> KM</w:t>
      </w:r>
      <w:r w:rsidR="00CD7D45">
        <w:rPr>
          <w:rFonts w:ascii="Times New Roman" w:hAnsi="Times New Roman" w:cs="Times New Roman"/>
          <w:sz w:val="24"/>
          <w:szCs w:val="24"/>
        </w:rPr>
        <w:t xml:space="preserve"> (sa uključenim PDV-om)</w:t>
      </w:r>
      <w:r>
        <w:rPr>
          <w:rFonts w:ascii="Times New Roman" w:hAnsi="Times New Roman" w:cs="Times New Roman"/>
          <w:sz w:val="24"/>
          <w:szCs w:val="24"/>
        </w:rPr>
        <w:t>;</w:t>
      </w:r>
      <w:r w:rsidR="00027BD7" w:rsidRPr="00334F08">
        <w:rPr>
          <w:rFonts w:ascii="Times New Roman" w:hAnsi="Times New Roman" w:cs="Times New Roman"/>
          <w:sz w:val="24"/>
          <w:szCs w:val="24"/>
        </w:rPr>
        <w:t xml:space="preserve"> </w:t>
      </w:r>
    </w:p>
    <w:p w14:paraId="1FB22D03" w14:textId="44FEEA19" w:rsidR="00334F08" w:rsidRPr="00334F08" w:rsidRDefault="00334F08" w:rsidP="00334F08">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Treća nagrada: </w:t>
      </w:r>
      <w:r w:rsidR="00CD7D45">
        <w:rPr>
          <w:rFonts w:ascii="Times New Roman" w:hAnsi="Times New Roman" w:cs="Times New Roman"/>
          <w:sz w:val="24"/>
          <w:szCs w:val="24"/>
        </w:rPr>
        <w:t xml:space="preserve">3 x </w:t>
      </w:r>
      <w:r>
        <w:rPr>
          <w:rFonts w:ascii="Times New Roman" w:hAnsi="Times New Roman" w:cs="Times New Roman"/>
          <w:sz w:val="24"/>
          <w:szCs w:val="24"/>
        </w:rPr>
        <w:t xml:space="preserve">Poklon bon „Mass-light“ vrijednosti </w:t>
      </w:r>
      <w:r w:rsidR="00B05791">
        <w:rPr>
          <w:rFonts w:ascii="Times New Roman" w:hAnsi="Times New Roman" w:cs="Times New Roman"/>
          <w:sz w:val="24"/>
          <w:szCs w:val="24"/>
        </w:rPr>
        <w:t>100,00</w:t>
      </w:r>
      <w:r>
        <w:rPr>
          <w:rFonts w:ascii="Times New Roman" w:hAnsi="Times New Roman" w:cs="Times New Roman"/>
          <w:sz w:val="24"/>
          <w:szCs w:val="24"/>
        </w:rPr>
        <w:t xml:space="preserve"> KM</w:t>
      </w:r>
      <w:r w:rsidR="00CD7D45">
        <w:rPr>
          <w:rFonts w:ascii="Times New Roman" w:hAnsi="Times New Roman" w:cs="Times New Roman"/>
          <w:sz w:val="24"/>
          <w:szCs w:val="24"/>
        </w:rPr>
        <w:t xml:space="preserve"> </w:t>
      </w:r>
      <w:r>
        <w:rPr>
          <w:rFonts w:ascii="Times New Roman" w:hAnsi="Times New Roman" w:cs="Times New Roman"/>
          <w:sz w:val="24"/>
          <w:szCs w:val="24"/>
        </w:rPr>
        <w:t>(</w:t>
      </w:r>
      <w:r w:rsidR="00D625A9">
        <w:rPr>
          <w:rFonts w:ascii="Times New Roman" w:hAnsi="Times New Roman" w:cs="Times New Roman"/>
          <w:sz w:val="24"/>
          <w:szCs w:val="24"/>
        </w:rPr>
        <w:t xml:space="preserve">3 poklon bona za 3 različita kupca / </w:t>
      </w:r>
      <w:r w:rsidR="00D625A9" w:rsidRPr="006E3E2A">
        <w:rPr>
          <w:rFonts w:ascii="Times New Roman" w:hAnsi="Times New Roman" w:cs="Times New Roman"/>
          <w:sz w:val="24"/>
          <w:szCs w:val="24"/>
        </w:rPr>
        <w:t xml:space="preserve">učesnika u nagradnoj igri), koji poklon bon se </w:t>
      </w:r>
      <w:r w:rsidRPr="006E3E2A">
        <w:rPr>
          <w:rFonts w:ascii="Times New Roman" w:hAnsi="Times New Roman" w:cs="Times New Roman"/>
          <w:sz w:val="24"/>
          <w:szCs w:val="24"/>
        </w:rPr>
        <w:t>može iskoristiti u svim</w:t>
      </w:r>
      <w:r w:rsidR="00CD7D45" w:rsidRPr="006E3E2A">
        <w:rPr>
          <w:rFonts w:ascii="Times New Roman" w:hAnsi="Times New Roman" w:cs="Times New Roman"/>
          <w:sz w:val="24"/>
          <w:szCs w:val="24"/>
        </w:rPr>
        <w:t xml:space="preserve"> maloprodajnim objektima privređivača nagradne igre „SAŠA-TRADE“ d.o.o. Doboj bez ograničenog roka korišćenja</w:t>
      </w:r>
      <w:r>
        <w:rPr>
          <w:rFonts w:ascii="Times New Roman" w:hAnsi="Times New Roman" w:cs="Times New Roman"/>
          <w:sz w:val="24"/>
          <w:szCs w:val="24"/>
        </w:rPr>
        <w:t>).</w:t>
      </w:r>
    </w:p>
    <w:p w14:paraId="0E8391D8" w14:textId="47101FA9"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sidR="00D625A9">
        <w:rPr>
          <w:rFonts w:ascii="Times New Roman" w:hAnsi="Times New Roman" w:cs="Times New Roman"/>
          <w:b/>
          <w:bCs/>
          <w:sz w:val="24"/>
          <w:szCs w:val="24"/>
        </w:rPr>
        <w:t>7</w:t>
      </w:r>
      <w:r w:rsidRPr="00217C01">
        <w:rPr>
          <w:rFonts w:ascii="Times New Roman" w:hAnsi="Times New Roman" w:cs="Times New Roman"/>
          <w:b/>
          <w:bCs/>
          <w:sz w:val="24"/>
          <w:szCs w:val="24"/>
        </w:rPr>
        <w:t xml:space="preserve">. </w:t>
      </w:r>
    </w:p>
    <w:p w14:paraId="63644515"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USLOVI UČESTVOVANJA U NAGRADNOJ IGRI: </w:t>
      </w:r>
    </w:p>
    <w:p w14:paraId="48EA0DE1" w14:textId="08B12654" w:rsidR="00027BD7" w:rsidRPr="00D026C2" w:rsidRDefault="001604A3" w:rsidP="00D026C2">
      <w:pPr>
        <w:jc w:val="both"/>
        <w:rPr>
          <w:rFonts w:ascii="Times New Roman" w:hAnsi="Times New Roman" w:cs="Times New Roman"/>
          <w:sz w:val="24"/>
          <w:szCs w:val="24"/>
        </w:rPr>
      </w:pPr>
      <w:r>
        <w:rPr>
          <w:rFonts w:ascii="Times New Roman" w:hAnsi="Times New Roman" w:cs="Times New Roman"/>
          <w:sz w:val="24"/>
          <w:szCs w:val="24"/>
        </w:rPr>
        <w:t>Pravo učestvovanja u nagradnoj igri ima s</w:t>
      </w:r>
      <w:r w:rsidR="00027BD7" w:rsidRPr="00027BD7">
        <w:rPr>
          <w:rFonts w:ascii="Times New Roman" w:hAnsi="Times New Roman" w:cs="Times New Roman"/>
          <w:sz w:val="24"/>
          <w:szCs w:val="24"/>
        </w:rPr>
        <w:t xml:space="preserve">vako fizičko lice sa mjestom prebivališta na teritoriji Bosne i Hercegovine, osim </w:t>
      </w:r>
      <w:r w:rsidR="00D625A9">
        <w:rPr>
          <w:rFonts w:ascii="Times New Roman" w:hAnsi="Times New Roman" w:cs="Times New Roman"/>
          <w:sz w:val="24"/>
          <w:szCs w:val="24"/>
        </w:rPr>
        <w:t>zapo</w:t>
      </w:r>
      <w:r w:rsidR="00027BD7" w:rsidRPr="00027BD7">
        <w:rPr>
          <w:rFonts w:ascii="Times New Roman" w:hAnsi="Times New Roman" w:cs="Times New Roman"/>
          <w:sz w:val="24"/>
          <w:szCs w:val="24"/>
        </w:rPr>
        <w:t xml:space="preserve">slenika </w:t>
      </w:r>
      <w:r w:rsidR="00D625A9">
        <w:rPr>
          <w:rFonts w:ascii="Times New Roman" w:hAnsi="Times New Roman" w:cs="Times New Roman"/>
          <w:sz w:val="24"/>
          <w:szCs w:val="24"/>
        </w:rPr>
        <w:t>„SAŠA-TRADE“ d.o.o. Doboj</w:t>
      </w:r>
      <w:r w:rsidR="00027BD7" w:rsidRPr="00027BD7">
        <w:rPr>
          <w:rFonts w:ascii="Times New Roman" w:hAnsi="Times New Roman" w:cs="Times New Roman"/>
          <w:sz w:val="24"/>
          <w:szCs w:val="24"/>
        </w:rPr>
        <w:t xml:space="preserve"> te članova njihovih užih porodica (bračni drug, djeca i roditelji)</w:t>
      </w:r>
      <w:r w:rsidR="009E4484">
        <w:rPr>
          <w:rFonts w:ascii="Times New Roman" w:hAnsi="Times New Roman" w:cs="Times New Roman"/>
          <w:sz w:val="24"/>
          <w:szCs w:val="24"/>
        </w:rPr>
        <w:t xml:space="preserve"> i </w:t>
      </w:r>
      <w:r w:rsidR="00D625A9">
        <w:rPr>
          <w:rFonts w:ascii="Times New Roman" w:hAnsi="Times New Roman" w:cs="Times New Roman"/>
          <w:sz w:val="24"/>
          <w:szCs w:val="24"/>
        </w:rPr>
        <w:t>za</w:t>
      </w:r>
      <w:r w:rsidR="00027BD7" w:rsidRPr="00027BD7">
        <w:rPr>
          <w:rFonts w:ascii="Times New Roman" w:hAnsi="Times New Roman" w:cs="Times New Roman"/>
          <w:sz w:val="24"/>
          <w:szCs w:val="24"/>
        </w:rPr>
        <w:t xml:space="preserve">poslenika </w:t>
      </w:r>
      <w:r w:rsidR="00D625A9">
        <w:rPr>
          <w:rFonts w:ascii="Times New Roman" w:hAnsi="Times New Roman" w:cs="Times New Roman"/>
          <w:sz w:val="24"/>
          <w:szCs w:val="24"/>
        </w:rPr>
        <w:t>„BINGO“ d.o.o. Tuzla</w:t>
      </w:r>
      <w:r w:rsidR="00027BD7" w:rsidRPr="00027BD7">
        <w:rPr>
          <w:rFonts w:ascii="Times New Roman" w:hAnsi="Times New Roman" w:cs="Times New Roman"/>
          <w:sz w:val="24"/>
          <w:szCs w:val="24"/>
        </w:rPr>
        <w:t xml:space="preserve"> te članova njihovih užih porodica (bračni drug, djeca i roditelji), koji za vrijeme trajanja nagradne igre u periodu od </w:t>
      </w:r>
      <w:r w:rsidR="00662B6B">
        <w:rPr>
          <w:rFonts w:ascii="Times New Roman" w:hAnsi="Times New Roman" w:cs="Times New Roman"/>
          <w:sz w:val="24"/>
          <w:szCs w:val="24"/>
        </w:rPr>
        <w:t>15</w:t>
      </w:r>
      <w:r w:rsidR="00027BD7" w:rsidRPr="00027BD7">
        <w:rPr>
          <w:rFonts w:ascii="Times New Roman" w:hAnsi="Times New Roman" w:cs="Times New Roman"/>
          <w:sz w:val="24"/>
          <w:szCs w:val="24"/>
        </w:rPr>
        <w:t>.</w:t>
      </w:r>
      <w:r w:rsidR="00D625A9">
        <w:rPr>
          <w:rFonts w:ascii="Times New Roman" w:hAnsi="Times New Roman" w:cs="Times New Roman"/>
          <w:sz w:val="24"/>
          <w:szCs w:val="24"/>
        </w:rPr>
        <w:t>11</w:t>
      </w:r>
      <w:r w:rsidR="00027BD7" w:rsidRPr="00027BD7">
        <w:rPr>
          <w:rFonts w:ascii="Times New Roman" w:hAnsi="Times New Roman" w:cs="Times New Roman"/>
          <w:sz w:val="24"/>
          <w:szCs w:val="24"/>
        </w:rPr>
        <w:t>.202</w:t>
      </w:r>
      <w:r w:rsidR="00D625A9">
        <w:rPr>
          <w:rFonts w:ascii="Times New Roman" w:hAnsi="Times New Roman" w:cs="Times New Roman"/>
          <w:sz w:val="24"/>
          <w:szCs w:val="24"/>
        </w:rPr>
        <w:t>3</w:t>
      </w:r>
      <w:r w:rsidR="00027BD7" w:rsidRPr="00027BD7">
        <w:rPr>
          <w:rFonts w:ascii="Times New Roman" w:hAnsi="Times New Roman" w:cs="Times New Roman"/>
          <w:sz w:val="24"/>
          <w:szCs w:val="24"/>
        </w:rPr>
        <w:t xml:space="preserve">. do </w:t>
      </w:r>
      <w:r w:rsidR="00662B6B">
        <w:rPr>
          <w:rFonts w:ascii="Times New Roman" w:hAnsi="Times New Roman" w:cs="Times New Roman"/>
          <w:sz w:val="24"/>
          <w:szCs w:val="24"/>
        </w:rPr>
        <w:t>15</w:t>
      </w:r>
      <w:r w:rsidR="00027BD7" w:rsidRPr="00027BD7">
        <w:rPr>
          <w:rFonts w:ascii="Times New Roman" w:hAnsi="Times New Roman" w:cs="Times New Roman"/>
          <w:sz w:val="24"/>
          <w:szCs w:val="24"/>
        </w:rPr>
        <w:t>.01.202</w:t>
      </w:r>
      <w:r w:rsidR="00D625A9">
        <w:rPr>
          <w:rFonts w:ascii="Times New Roman" w:hAnsi="Times New Roman" w:cs="Times New Roman"/>
          <w:sz w:val="24"/>
          <w:szCs w:val="24"/>
        </w:rPr>
        <w:t>4</w:t>
      </w:r>
      <w:r w:rsidR="00027BD7" w:rsidRPr="00027BD7">
        <w:rPr>
          <w:rFonts w:ascii="Times New Roman" w:hAnsi="Times New Roman" w:cs="Times New Roman"/>
          <w:sz w:val="24"/>
          <w:szCs w:val="24"/>
        </w:rPr>
        <w:t>.</w:t>
      </w:r>
      <w:r w:rsidR="00D625A9">
        <w:rPr>
          <w:rFonts w:ascii="Times New Roman" w:hAnsi="Times New Roman" w:cs="Times New Roman"/>
          <w:sz w:val="24"/>
          <w:szCs w:val="24"/>
        </w:rPr>
        <w:t xml:space="preserve"> godine</w:t>
      </w:r>
      <w:r w:rsidR="00027BD7" w:rsidRPr="00027BD7">
        <w:rPr>
          <w:rFonts w:ascii="Times New Roman" w:hAnsi="Times New Roman" w:cs="Times New Roman"/>
          <w:sz w:val="24"/>
          <w:szCs w:val="24"/>
        </w:rPr>
        <w:t xml:space="preserve"> </w:t>
      </w:r>
      <w:r w:rsidR="00D625A9">
        <w:rPr>
          <w:rFonts w:ascii="Times New Roman" w:hAnsi="Times New Roman" w:cs="Times New Roman"/>
          <w:sz w:val="24"/>
          <w:szCs w:val="24"/>
        </w:rPr>
        <w:t>u</w:t>
      </w:r>
      <w:r w:rsidR="00027BD7" w:rsidRPr="00027BD7">
        <w:rPr>
          <w:rFonts w:ascii="Times New Roman" w:hAnsi="Times New Roman" w:cs="Times New Roman"/>
          <w:sz w:val="24"/>
          <w:szCs w:val="24"/>
        </w:rPr>
        <w:t xml:space="preserve"> bilo kojem prodajnom mjestu</w:t>
      </w:r>
      <w:r w:rsidR="00D625A9">
        <w:rPr>
          <w:rFonts w:ascii="Times New Roman" w:hAnsi="Times New Roman" w:cs="Times New Roman"/>
          <w:sz w:val="24"/>
          <w:szCs w:val="24"/>
        </w:rPr>
        <w:t xml:space="preserve"> „BINGO“ d.o.o. Tuzla </w:t>
      </w:r>
      <w:r w:rsidR="00027BD7" w:rsidRPr="00027BD7">
        <w:rPr>
          <w:rFonts w:ascii="Times New Roman" w:hAnsi="Times New Roman" w:cs="Times New Roman"/>
          <w:sz w:val="24"/>
          <w:szCs w:val="24"/>
        </w:rPr>
        <w:t>na teritoriji Federacije Bosne i Hercegovine</w:t>
      </w:r>
      <w:r w:rsidR="00D625A9">
        <w:rPr>
          <w:rFonts w:ascii="Times New Roman" w:hAnsi="Times New Roman" w:cs="Times New Roman"/>
          <w:sz w:val="24"/>
          <w:szCs w:val="24"/>
        </w:rPr>
        <w:t xml:space="preserve"> u kojima se </w:t>
      </w:r>
      <w:r w:rsidR="00D625A9" w:rsidRPr="004B19CF">
        <w:rPr>
          <w:rFonts w:ascii="Times New Roman" w:hAnsi="Times New Roman" w:cs="Times New Roman"/>
          <w:sz w:val="24"/>
          <w:szCs w:val="24"/>
        </w:rPr>
        <w:t>prodaju</w:t>
      </w:r>
      <w:r w:rsidR="00D625A9">
        <w:rPr>
          <w:rFonts w:ascii="Times New Roman" w:hAnsi="Times New Roman" w:cs="Times New Roman"/>
          <w:sz w:val="24"/>
          <w:szCs w:val="24"/>
        </w:rPr>
        <w:t xml:space="preserve"> proizvodi privređivača nagradne igre,</w:t>
      </w:r>
      <w:r w:rsidR="00027BD7" w:rsidRPr="00027BD7">
        <w:rPr>
          <w:rFonts w:ascii="Times New Roman" w:hAnsi="Times New Roman" w:cs="Times New Roman"/>
          <w:sz w:val="24"/>
          <w:szCs w:val="24"/>
        </w:rPr>
        <w:t xml:space="preserve"> ostvare kupovinu</w:t>
      </w:r>
      <w:r w:rsidR="00D625A9">
        <w:rPr>
          <w:rFonts w:ascii="Times New Roman" w:hAnsi="Times New Roman" w:cs="Times New Roman"/>
          <w:sz w:val="24"/>
          <w:szCs w:val="24"/>
        </w:rPr>
        <w:t xml:space="preserve"> jednog ili više proizvoda privređivača nagradne igre </w:t>
      </w:r>
      <w:r w:rsidR="00023231">
        <w:rPr>
          <w:rFonts w:ascii="Times New Roman" w:hAnsi="Times New Roman" w:cs="Times New Roman"/>
          <w:sz w:val="24"/>
          <w:szCs w:val="24"/>
        </w:rPr>
        <w:t xml:space="preserve">bez obzira na vrijednost računa, </w:t>
      </w:r>
      <w:r w:rsidR="009E4484">
        <w:rPr>
          <w:rFonts w:ascii="Times New Roman" w:hAnsi="Times New Roman" w:cs="Times New Roman"/>
          <w:sz w:val="24"/>
          <w:szCs w:val="24"/>
        </w:rPr>
        <w:t>koji račun odl</w:t>
      </w:r>
      <w:r>
        <w:rPr>
          <w:rFonts w:ascii="Times New Roman" w:hAnsi="Times New Roman" w:cs="Times New Roman"/>
          <w:sz w:val="24"/>
          <w:szCs w:val="24"/>
        </w:rPr>
        <w:t>ože</w:t>
      </w:r>
      <w:r w:rsidR="009E4484">
        <w:rPr>
          <w:rFonts w:ascii="Times New Roman" w:hAnsi="Times New Roman" w:cs="Times New Roman"/>
          <w:sz w:val="24"/>
          <w:szCs w:val="24"/>
        </w:rPr>
        <w:t xml:space="preserve"> u za to posebno odvojenu</w:t>
      </w:r>
      <w:r w:rsidR="00AB0D4E">
        <w:rPr>
          <w:rFonts w:ascii="Times New Roman" w:hAnsi="Times New Roman" w:cs="Times New Roman"/>
          <w:sz w:val="24"/>
          <w:szCs w:val="24"/>
        </w:rPr>
        <w:t xml:space="preserve"> i označenu</w:t>
      </w:r>
      <w:r w:rsidR="009E4484">
        <w:rPr>
          <w:rFonts w:ascii="Times New Roman" w:hAnsi="Times New Roman" w:cs="Times New Roman"/>
          <w:sz w:val="24"/>
          <w:szCs w:val="24"/>
        </w:rPr>
        <w:t xml:space="preserve"> kutiju, </w:t>
      </w:r>
      <w:r w:rsidR="00896718">
        <w:rPr>
          <w:rFonts w:ascii="Times New Roman" w:hAnsi="Times New Roman" w:cs="Times New Roman"/>
          <w:sz w:val="24"/>
          <w:szCs w:val="24"/>
        </w:rPr>
        <w:t>te</w:t>
      </w:r>
      <w:r w:rsidR="009E4484">
        <w:rPr>
          <w:rFonts w:ascii="Times New Roman" w:hAnsi="Times New Roman" w:cs="Times New Roman"/>
          <w:sz w:val="24"/>
          <w:szCs w:val="24"/>
        </w:rPr>
        <w:t xml:space="preserve"> na računu nav</w:t>
      </w:r>
      <w:r>
        <w:rPr>
          <w:rFonts w:ascii="Times New Roman" w:hAnsi="Times New Roman" w:cs="Times New Roman"/>
          <w:sz w:val="24"/>
          <w:szCs w:val="24"/>
        </w:rPr>
        <w:t>e</w:t>
      </w:r>
      <w:r w:rsidR="009E4484">
        <w:rPr>
          <w:rFonts w:ascii="Times New Roman" w:hAnsi="Times New Roman" w:cs="Times New Roman"/>
          <w:sz w:val="24"/>
          <w:szCs w:val="24"/>
        </w:rPr>
        <w:t xml:space="preserve">de svoje sljedeće podatke: </w:t>
      </w:r>
      <w:r w:rsidR="00027BD7" w:rsidRPr="00D026C2">
        <w:rPr>
          <w:rFonts w:ascii="Times New Roman" w:hAnsi="Times New Roman" w:cs="Times New Roman"/>
          <w:sz w:val="24"/>
          <w:szCs w:val="24"/>
        </w:rPr>
        <w:t>ime i prezime</w:t>
      </w:r>
      <w:r w:rsidR="00D026C2">
        <w:rPr>
          <w:rFonts w:ascii="Times New Roman" w:hAnsi="Times New Roman" w:cs="Times New Roman"/>
          <w:sz w:val="24"/>
          <w:szCs w:val="24"/>
        </w:rPr>
        <w:t>,</w:t>
      </w:r>
      <w:r w:rsidR="00702800">
        <w:rPr>
          <w:rFonts w:ascii="Times New Roman" w:hAnsi="Times New Roman" w:cs="Times New Roman"/>
          <w:sz w:val="24"/>
          <w:szCs w:val="24"/>
        </w:rPr>
        <w:t xml:space="preserve"> adresa prebivališta,</w:t>
      </w:r>
      <w:r w:rsidR="00D026C2">
        <w:rPr>
          <w:rFonts w:ascii="Times New Roman" w:hAnsi="Times New Roman" w:cs="Times New Roman"/>
          <w:sz w:val="24"/>
          <w:szCs w:val="24"/>
        </w:rPr>
        <w:t xml:space="preserve"> broj identifikacionog dokumenta</w:t>
      </w:r>
      <w:r w:rsidRPr="00D026C2">
        <w:rPr>
          <w:rFonts w:ascii="Times New Roman" w:hAnsi="Times New Roman" w:cs="Times New Roman"/>
          <w:sz w:val="24"/>
          <w:szCs w:val="24"/>
        </w:rPr>
        <w:t xml:space="preserve"> i</w:t>
      </w:r>
      <w:r w:rsidR="00027BD7" w:rsidRPr="00D026C2">
        <w:rPr>
          <w:rFonts w:ascii="Times New Roman" w:hAnsi="Times New Roman" w:cs="Times New Roman"/>
          <w:sz w:val="24"/>
          <w:szCs w:val="24"/>
        </w:rPr>
        <w:t xml:space="preserve"> </w:t>
      </w:r>
      <w:r w:rsidR="009E4484" w:rsidRPr="00D026C2">
        <w:rPr>
          <w:rFonts w:ascii="Times New Roman" w:hAnsi="Times New Roman" w:cs="Times New Roman"/>
          <w:sz w:val="24"/>
          <w:szCs w:val="24"/>
        </w:rPr>
        <w:t>kontakt broj telefona</w:t>
      </w:r>
      <w:r w:rsidR="00027BD7" w:rsidRPr="00D026C2">
        <w:rPr>
          <w:rFonts w:ascii="Times New Roman" w:hAnsi="Times New Roman" w:cs="Times New Roman"/>
          <w:sz w:val="24"/>
          <w:szCs w:val="24"/>
        </w:rPr>
        <w:t xml:space="preserve">. </w:t>
      </w:r>
    </w:p>
    <w:p w14:paraId="2AB3E4EC" w14:textId="168A4232"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Upisivanjem ličnih podataka</w:t>
      </w:r>
      <w:r w:rsidR="00B46A30">
        <w:rPr>
          <w:rFonts w:ascii="Times New Roman" w:hAnsi="Times New Roman" w:cs="Times New Roman"/>
          <w:sz w:val="24"/>
          <w:szCs w:val="24"/>
        </w:rPr>
        <w:t xml:space="preserve"> na račun</w:t>
      </w:r>
      <w:r w:rsidR="00CF620B">
        <w:rPr>
          <w:rFonts w:ascii="Times New Roman" w:hAnsi="Times New Roman" w:cs="Times New Roman"/>
          <w:sz w:val="24"/>
          <w:szCs w:val="24"/>
        </w:rPr>
        <w:t>u</w:t>
      </w:r>
      <w:r w:rsidR="00B46A30">
        <w:rPr>
          <w:rFonts w:ascii="Times New Roman" w:hAnsi="Times New Roman" w:cs="Times New Roman"/>
          <w:sz w:val="24"/>
          <w:szCs w:val="24"/>
        </w:rPr>
        <w:t xml:space="preserve"> u</w:t>
      </w:r>
      <w:r w:rsidRPr="00027BD7">
        <w:rPr>
          <w:rFonts w:ascii="Times New Roman" w:hAnsi="Times New Roman" w:cs="Times New Roman"/>
          <w:sz w:val="24"/>
          <w:szCs w:val="24"/>
        </w:rPr>
        <w:t xml:space="preserve">česnik prihvata pravila nagradne igre. </w:t>
      </w:r>
    </w:p>
    <w:p w14:paraId="7D8E46E8" w14:textId="405C80CA"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Pogrešno i nepotpuno navedeni podaci</w:t>
      </w:r>
      <w:r w:rsidR="00B46A30">
        <w:rPr>
          <w:rFonts w:ascii="Times New Roman" w:hAnsi="Times New Roman" w:cs="Times New Roman"/>
          <w:sz w:val="24"/>
          <w:szCs w:val="24"/>
        </w:rPr>
        <w:t xml:space="preserve"> na računu</w:t>
      </w:r>
      <w:r w:rsidRPr="00027BD7">
        <w:rPr>
          <w:rFonts w:ascii="Times New Roman" w:hAnsi="Times New Roman" w:cs="Times New Roman"/>
          <w:sz w:val="24"/>
          <w:szCs w:val="24"/>
        </w:rPr>
        <w:t xml:space="preserve"> će biti nevažeći i ne daju pravo za učestvovanje u nagradnoj igri. </w:t>
      </w:r>
    </w:p>
    <w:p w14:paraId="76532E5F" w14:textId="77777777" w:rsidR="00FD7DA0" w:rsidRDefault="00FD7DA0" w:rsidP="00217C01">
      <w:pPr>
        <w:jc w:val="center"/>
        <w:rPr>
          <w:rFonts w:ascii="Times New Roman" w:hAnsi="Times New Roman" w:cs="Times New Roman"/>
          <w:b/>
          <w:bCs/>
          <w:sz w:val="24"/>
          <w:szCs w:val="24"/>
        </w:rPr>
      </w:pPr>
    </w:p>
    <w:p w14:paraId="6887B844" w14:textId="6A69C263"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lastRenderedPageBreak/>
        <w:t xml:space="preserve">Član </w:t>
      </w:r>
      <w:r w:rsidR="00CF620B">
        <w:rPr>
          <w:rFonts w:ascii="Times New Roman" w:hAnsi="Times New Roman" w:cs="Times New Roman"/>
          <w:b/>
          <w:bCs/>
          <w:sz w:val="24"/>
          <w:szCs w:val="24"/>
        </w:rPr>
        <w:t>8</w:t>
      </w:r>
      <w:r w:rsidRPr="00217C01">
        <w:rPr>
          <w:rFonts w:ascii="Times New Roman" w:hAnsi="Times New Roman" w:cs="Times New Roman"/>
          <w:b/>
          <w:bCs/>
          <w:sz w:val="24"/>
          <w:szCs w:val="24"/>
        </w:rPr>
        <w:t xml:space="preserve">. </w:t>
      </w:r>
    </w:p>
    <w:p w14:paraId="6D608946"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NAČIN IZVLAČENJA I OBJAVLJIVANJA REZULTATA ODNOSNO DOBITNIKA NAGRADA: </w:t>
      </w:r>
    </w:p>
    <w:p w14:paraId="584CEDDF" w14:textId="06A8D084"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Izvlačenje svih dobitnika nagrada sprovodit će se</w:t>
      </w:r>
      <w:r w:rsidR="00CF620B">
        <w:rPr>
          <w:rFonts w:ascii="Times New Roman" w:hAnsi="Times New Roman" w:cs="Times New Roman"/>
          <w:sz w:val="24"/>
          <w:szCs w:val="24"/>
        </w:rPr>
        <w:t xml:space="preserve"> dana 25.01.2024. godine</w:t>
      </w:r>
      <w:r w:rsidR="00EE1D50">
        <w:rPr>
          <w:rFonts w:ascii="Times New Roman" w:hAnsi="Times New Roman" w:cs="Times New Roman"/>
          <w:sz w:val="24"/>
          <w:szCs w:val="24"/>
        </w:rPr>
        <w:t xml:space="preserve"> sa početkom u 12:00 časova</w:t>
      </w:r>
      <w:r w:rsidR="00CF620B">
        <w:rPr>
          <w:rFonts w:ascii="Times New Roman" w:hAnsi="Times New Roman" w:cs="Times New Roman"/>
          <w:sz w:val="24"/>
          <w:szCs w:val="24"/>
        </w:rPr>
        <w:t xml:space="preserve"> i to</w:t>
      </w:r>
      <w:r w:rsidRPr="00027BD7">
        <w:rPr>
          <w:rFonts w:ascii="Times New Roman" w:hAnsi="Times New Roman" w:cs="Times New Roman"/>
          <w:sz w:val="24"/>
          <w:szCs w:val="24"/>
        </w:rPr>
        <w:t xml:space="preserve"> izvlačenjem u  </w:t>
      </w:r>
      <w:r w:rsidR="00EE1D50">
        <w:rPr>
          <w:rFonts w:ascii="Times New Roman" w:hAnsi="Times New Roman" w:cs="Times New Roman"/>
          <w:sz w:val="24"/>
          <w:szCs w:val="24"/>
        </w:rPr>
        <w:t>prodajnom objektu „BINGO“ d.o.o. Tuzla, PJ 0206 Hipermarket Stup II (Merkur), Stupska bb, Stup, Sarajevo,</w:t>
      </w:r>
      <w:r w:rsidR="00EE1D50" w:rsidRPr="00027BD7">
        <w:rPr>
          <w:rFonts w:ascii="Times New Roman" w:hAnsi="Times New Roman" w:cs="Times New Roman"/>
          <w:sz w:val="24"/>
          <w:szCs w:val="24"/>
        </w:rPr>
        <w:t xml:space="preserve"> </w:t>
      </w:r>
      <w:r w:rsidRPr="00027BD7">
        <w:rPr>
          <w:rFonts w:ascii="Times New Roman" w:hAnsi="Times New Roman" w:cs="Times New Roman"/>
          <w:sz w:val="24"/>
          <w:szCs w:val="24"/>
        </w:rPr>
        <w:t xml:space="preserve">u prisustvu komisije koja će sastaviti Zapisnik s podacima u skladu s Pravilnikom o sadržaju pravila, uslovima i načinu priređivanja nagradnih igara. </w:t>
      </w:r>
    </w:p>
    <w:p w14:paraId="5CB69390" w14:textId="4D3A3F1F"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Izvlačenje dobitnika vršit će se slučajnim odabirom putem</w:t>
      </w:r>
      <w:r w:rsidR="00023231">
        <w:rPr>
          <w:rFonts w:ascii="Times New Roman" w:hAnsi="Times New Roman" w:cs="Times New Roman"/>
          <w:sz w:val="24"/>
          <w:szCs w:val="24"/>
        </w:rPr>
        <w:t xml:space="preserve"> ručnog izvlačenja od strane predsjednika komisije i to iz jedne kutije sa svim do tada uključenim računima kao prijavama za učestvovanje u nagradnoj igri.</w:t>
      </w:r>
      <w:r w:rsidRPr="00027BD7">
        <w:rPr>
          <w:rFonts w:ascii="Times New Roman" w:hAnsi="Times New Roman" w:cs="Times New Roman"/>
          <w:sz w:val="24"/>
          <w:szCs w:val="24"/>
        </w:rPr>
        <w:t xml:space="preserve"> </w:t>
      </w:r>
    </w:p>
    <w:p w14:paraId="41D87731" w14:textId="55994FD6"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Spisak dobitnika nagrada</w:t>
      </w:r>
      <w:r w:rsidR="00591C8D">
        <w:rPr>
          <w:rFonts w:ascii="Times New Roman" w:hAnsi="Times New Roman" w:cs="Times New Roman"/>
          <w:sz w:val="24"/>
          <w:szCs w:val="24"/>
        </w:rPr>
        <w:t xml:space="preserve"> i vrste nagrada</w:t>
      </w:r>
      <w:r w:rsidRPr="00027BD7">
        <w:rPr>
          <w:rFonts w:ascii="Times New Roman" w:hAnsi="Times New Roman" w:cs="Times New Roman"/>
          <w:sz w:val="24"/>
          <w:szCs w:val="24"/>
        </w:rPr>
        <w:t xml:space="preserve"> </w:t>
      </w:r>
      <w:r w:rsidRPr="00591C8D">
        <w:rPr>
          <w:rFonts w:ascii="Times New Roman" w:hAnsi="Times New Roman" w:cs="Times New Roman"/>
          <w:sz w:val="24"/>
          <w:szCs w:val="24"/>
        </w:rPr>
        <w:t xml:space="preserve">će biti objavljen na </w:t>
      </w:r>
      <w:r w:rsidR="00591C8D">
        <w:rPr>
          <w:rFonts w:ascii="Times New Roman" w:hAnsi="Times New Roman" w:cs="Times New Roman"/>
          <w:sz w:val="24"/>
          <w:szCs w:val="24"/>
        </w:rPr>
        <w:t>f</w:t>
      </w:r>
      <w:r w:rsidRPr="00591C8D">
        <w:rPr>
          <w:rFonts w:ascii="Times New Roman" w:hAnsi="Times New Roman" w:cs="Times New Roman"/>
          <w:sz w:val="24"/>
          <w:szCs w:val="24"/>
        </w:rPr>
        <w:t>acebook stranici</w:t>
      </w:r>
      <w:r w:rsidR="00591C8D">
        <w:rPr>
          <w:rFonts w:ascii="Times New Roman" w:hAnsi="Times New Roman" w:cs="Times New Roman"/>
          <w:sz w:val="24"/>
          <w:szCs w:val="24"/>
        </w:rPr>
        <w:t>:</w:t>
      </w:r>
      <w:r w:rsidR="00591C8D" w:rsidRPr="00591C8D">
        <w:rPr>
          <w:rFonts w:ascii="Times New Roman" w:hAnsi="Times New Roman" w:cs="Times New Roman"/>
          <w:sz w:val="24"/>
          <w:szCs w:val="24"/>
        </w:rPr>
        <w:t xml:space="preserve"> https://www.facebook.com/bingotuzla</w:t>
      </w:r>
      <w:r w:rsidRPr="00591C8D">
        <w:rPr>
          <w:rFonts w:ascii="Times New Roman" w:hAnsi="Times New Roman" w:cs="Times New Roman"/>
          <w:sz w:val="24"/>
          <w:szCs w:val="24"/>
        </w:rPr>
        <w:t>, a nakon</w:t>
      </w:r>
      <w:r w:rsidRPr="00027BD7">
        <w:rPr>
          <w:rFonts w:ascii="Times New Roman" w:hAnsi="Times New Roman" w:cs="Times New Roman"/>
          <w:sz w:val="24"/>
          <w:szCs w:val="24"/>
        </w:rPr>
        <w:t xml:space="preserve"> provjere ispravnosti računa. </w:t>
      </w:r>
    </w:p>
    <w:p w14:paraId="64007B35"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Sa jednim računom se može ostvariti samo jedan dobitak. </w:t>
      </w:r>
    </w:p>
    <w:p w14:paraId="31593E0F" w14:textId="1BE07F51"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sidR="00E57120">
        <w:rPr>
          <w:rFonts w:ascii="Times New Roman" w:hAnsi="Times New Roman" w:cs="Times New Roman"/>
          <w:b/>
          <w:bCs/>
          <w:sz w:val="24"/>
          <w:szCs w:val="24"/>
        </w:rPr>
        <w:t>9</w:t>
      </w:r>
      <w:r w:rsidRPr="00217C01">
        <w:rPr>
          <w:rFonts w:ascii="Times New Roman" w:hAnsi="Times New Roman" w:cs="Times New Roman"/>
          <w:b/>
          <w:bCs/>
          <w:sz w:val="24"/>
          <w:szCs w:val="24"/>
        </w:rPr>
        <w:t xml:space="preserve">. </w:t>
      </w:r>
    </w:p>
    <w:p w14:paraId="0C986B4F"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MJESTO I ROK PREUZIMANJA NAGRADA: </w:t>
      </w:r>
    </w:p>
    <w:p w14:paraId="55CEA469" w14:textId="59C7B2F1"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Nakon izvlačenja dobitnika Priređivač nagradne igre će, telefonskim putem, u roku od 7 dana, kontaktirati dobitnike </w:t>
      </w:r>
      <w:r w:rsidR="00E57120">
        <w:rPr>
          <w:rFonts w:ascii="Times New Roman" w:hAnsi="Times New Roman" w:cs="Times New Roman"/>
          <w:sz w:val="24"/>
          <w:szCs w:val="24"/>
        </w:rPr>
        <w:t xml:space="preserve">na </w:t>
      </w:r>
      <w:r w:rsidR="00E57120" w:rsidRPr="00027BD7">
        <w:rPr>
          <w:rFonts w:ascii="Times New Roman" w:hAnsi="Times New Roman" w:cs="Times New Roman"/>
          <w:sz w:val="24"/>
          <w:szCs w:val="24"/>
        </w:rPr>
        <w:t>broj telefona koji je korišten prilikom prijave</w:t>
      </w:r>
      <w:r w:rsidR="00E57120">
        <w:rPr>
          <w:rFonts w:ascii="Times New Roman" w:hAnsi="Times New Roman" w:cs="Times New Roman"/>
          <w:sz w:val="24"/>
          <w:szCs w:val="24"/>
        </w:rPr>
        <w:t>.</w:t>
      </w:r>
      <w:r w:rsidRPr="00027BD7">
        <w:rPr>
          <w:rFonts w:ascii="Times New Roman" w:hAnsi="Times New Roman" w:cs="Times New Roman"/>
          <w:sz w:val="24"/>
          <w:szCs w:val="24"/>
        </w:rPr>
        <w:t xml:space="preserve"> </w:t>
      </w:r>
    </w:p>
    <w:p w14:paraId="7BB52959"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Ukoliko dobitnike ne bude moguće kontaktirati telefonskim putem u predviđenom roku, Priređivač nagradne igre će ih o osvojenoj nagradi obavijestiti putem SMS ili Viber poruke na broj telefona koji je korišten prilikom prijave. </w:t>
      </w:r>
    </w:p>
    <w:p w14:paraId="13CDAD41" w14:textId="27348096" w:rsidR="00D026C2" w:rsidRDefault="00D026C2" w:rsidP="00027BD7">
      <w:pPr>
        <w:jc w:val="both"/>
        <w:rPr>
          <w:rFonts w:ascii="Times New Roman" w:hAnsi="Times New Roman" w:cs="Times New Roman"/>
          <w:sz w:val="24"/>
          <w:szCs w:val="24"/>
        </w:rPr>
      </w:pPr>
      <w:r>
        <w:rPr>
          <w:rFonts w:ascii="Times New Roman" w:hAnsi="Times New Roman" w:cs="Times New Roman"/>
          <w:sz w:val="24"/>
          <w:szCs w:val="24"/>
        </w:rPr>
        <w:t>Mjesto preuzimanja nagrade je prodajni objekat „BINGO“ d.o.o. Tuzla,</w:t>
      </w:r>
      <w:r w:rsidR="00A67498">
        <w:rPr>
          <w:rFonts w:ascii="Times New Roman" w:hAnsi="Times New Roman" w:cs="Times New Roman"/>
          <w:sz w:val="24"/>
          <w:szCs w:val="24"/>
        </w:rPr>
        <w:t xml:space="preserve"> PJ 0206 Hipermarket Stup II (Merkur),</w:t>
      </w:r>
      <w:r>
        <w:rPr>
          <w:rFonts w:ascii="Times New Roman" w:hAnsi="Times New Roman" w:cs="Times New Roman"/>
          <w:sz w:val="24"/>
          <w:szCs w:val="24"/>
        </w:rPr>
        <w:t xml:space="preserve"> Stupska bb, Stup, Sarajevo.</w:t>
      </w:r>
    </w:p>
    <w:p w14:paraId="0D7F3F91" w14:textId="5412FBC6" w:rsidR="00027BD7" w:rsidRDefault="00D026C2" w:rsidP="00027BD7">
      <w:pPr>
        <w:jc w:val="both"/>
        <w:rPr>
          <w:rFonts w:ascii="Times New Roman" w:hAnsi="Times New Roman" w:cs="Times New Roman"/>
          <w:sz w:val="24"/>
          <w:szCs w:val="24"/>
        </w:rPr>
      </w:pPr>
      <w:r>
        <w:rPr>
          <w:rFonts w:ascii="Times New Roman" w:hAnsi="Times New Roman" w:cs="Times New Roman"/>
          <w:sz w:val="24"/>
          <w:szCs w:val="24"/>
        </w:rPr>
        <w:t>Rok za preuzimanje nagrade je 30 dana od dana</w:t>
      </w:r>
      <w:r w:rsidR="00AF5B48">
        <w:rPr>
          <w:rFonts w:ascii="Times New Roman" w:hAnsi="Times New Roman" w:cs="Times New Roman"/>
          <w:sz w:val="24"/>
          <w:szCs w:val="24"/>
        </w:rPr>
        <w:t xml:space="preserve"> obavještenja dobitnika.</w:t>
      </w:r>
      <w:r>
        <w:rPr>
          <w:rFonts w:ascii="Times New Roman" w:hAnsi="Times New Roman" w:cs="Times New Roman"/>
          <w:sz w:val="24"/>
          <w:szCs w:val="24"/>
        </w:rPr>
        <w:t xml:space="preserve">  </w:t>
      </w:r>
    </w:p>
    <w:p w14:paraId="01A5BAF9" w14:textId="77777777" w:rsidR="00775B3E"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Ukoliko dobitnik ne preuzme osvojenu nagradu u rok</w:t>
      </w:r>
      <w:r w:rsidR="00775B3E">
        <w:rPr>
          <w:rFonts w:ascii="Times New Roman" w:hAnsi="Times New Roman" w:cs="Times New Roman"/>
          <w:sz w:val="24"/>
          <w:szCs w:val="24"/>
        </w:rPr>
        <w:t>u</w:t>
      </w:r>
      <w:r w:rsidRPr="00027BD7">
        <w:rPr>
          <w:rFonts w:ascii="Times New Roman" w:hAnsi="Times New Roman" w:cs="Times New Roman"/>
          <w:sz w:val="24"/>
          <w:szCs w:val="24"/>
        </w:rPr>
        <w:t xml:space="preserve"> iz ovog člana, gubi pravo na nagradu.</w:t>
      </w:r>
    </w:p>
    <w:p w14:paraId="3EC09688" w14:textId="4E028560"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Dobitnik nagrade ne može nagradu prenijeti na drugu osobu. Nagrade se ne mogu zamijeniti niti isplatiti u gotovini. </w:t>
      </w:r>
    </w:p>
    <w:p w14:paraId="5FB6FCEF" w14:textId="77777777" w:rsidR="00E12FC9" w:rsidRPr="004661A3" w:rsidRDefault="00E12FC9" w:rsidP="004661A3">
      <w:pPr>
        <w:jc w:val="both"/>
        <w:rPr>
          <w:rFonts w:ascii="Times New Roman" w:hAnsi="Times New Roman" w:cs="Times New Roman"/>
          <w:sz w:val="24"/>
          <w:szCs w:val="24"/>
        </w:rPr>
      </w:pPr>
      <w:r w:rsidRPr="004661A3">
        <w:rPr>
          <w:rFonts w:ascii="Times New Roman" w:hAnsi="Times New Roman" w:cs="Times New Roman"/>
          <w:sz w:val="24"/>
          <w:szCs w:val="24"/>
        </w:rPr>
        <w:t>Ukoliko nagradni fond nije nakon završetka nagradne igre podjeljen dobitnicima na način predviđen Pravilima igre ili zbog eventualnog prekida odnosno otkazivanja igre usljed dejstva okolnosti koje imaju karakter više sile, Organizator je dužan je postupiti u skladu sa članom 11. Pravilnika o sadržaju pravila, uslovima i načinu privređivanja nagradnih igara.</w:t>
      </w:r>
    </w:p>
    <w:p w14:paraId="3F71BF01" w14:textId="32BEA422"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Porez na do</w:t>
      </w:r>
      <w:r w:rsidR="00704FDD">
        <w:rPr>
          <w:rFonts w:ascii="Times New Roman" w:hAnsi="Times New Roman" w:cs="Times New Roman"/>
          <w:sz w:val="24"/>
          <w:szCs w:val="24"/>
        </w:rPr>
        <w:t>hodak</w:t>
      </w:r>
      <w:r w:rsidR="00AF5B48">
        <w:rPr>
          <w:rFonts w:ascii="Times New Roman" w:hAnsi="Times New Roman" w:cs="Times New Roman"/>
          <w:sz w:val="24"/>
          <w:szCs w:val="24"/>
        </w:rPr>
        <w:t xml:space="preserve"> obračunati će se u skladu sa </w:t>
      </w:r>
      <w:r w:rsidR="00FA6882">
        <w:rPr>
          <w:rFonts w:ascii="Times New Roman" w:hAnsi="Times New Roman" w:cs="Times New Roman"/>
          <w:sz w:val="24"/>
          <w:szCs w:val="24"/>
        </w:rPr>
        <w:t>Z</w:t>
      </w:r>
      <w:r w:rsidR="00AF5B48">
        <w:rPr>
          <w:rFonts w:ascii="Times New Roman" w:hAnsi="Times New Roman" w:cs="Times New Roman"/>
          <w:sz w:val="24"/>
          <w:szCs w:val="24"/>
        </w:rPr>
        <w:t>akonom o porezu na dohodak</w:t>
      </w:r>
      <w:r w:rsidRPr="00027BD7">
        <w:rPr>
          <w:rFonts w:ascii="Times New Roman" w:hAnsi="Times New Roman" w:cs="Times New Roman"/>
          <w:sz w:val="24"/>
          <w:szCs w:val="24"/>
        </w:rPr>
        <w:t xml:space="preserve">. </w:t>
      </w:r>
    </w:p>
    <w:p w14:paraId="70995211" w14:textId="317FF7B2"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Sudionici svojim učešćem u nagradnoj igri neopozivo prihvaćaju da je Organizator bez ikakve naknade ovlašten koristiti njihovu fotografiju računa, ime i prezime, i ostale podatke vezane uz sudionika, samo u svrhu nagradne igre i </w:t>
      </w:r>
      <w:r w:rsidR="00775B3E">
        <w:rPr>
          <w:rFonts w:ascii="Times New Roman" w:hAnsi="Times New Roman" w:cs="Times New Roman"/>
          <w:sz w:val="24"/>
          <w:szCs w:val="24"/>
        </w:rPr>
        <w:t>preuzimanja</w:t>
      </w:r>
      <w:r w:rsidRPr="00027BD7">
        <w:rPr>
          <w:rFonts w:ascii="Times New Roman" w:hAnsi="Times New Roman" w:cs="Times New Roman"/>
          <w:sz w:val="24"/>
          <w:szCs w:val="24"/>
        </w:rPr>
        <w:t xml:space="preserve"> nagrade. </w:t>
      </w:r>
    </w:p>
    <w:p w14:paraId="01DA0E03" w14:textId="01EB44F9"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Rezultati izvlačenja su konačni. Na rezultate nije moguće uložiti žalbu. </w:t>
      </w:r>
    </w:p>
    <w:p w14:paraId="4651AA41"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lastRenderedPageBreak/>
        <w:t xml:space="preserve">Ako su dobitnici nagrade naveli nepotpune ili netačne podatke ili/i ne može ih se obavijestiti i/ili se utvrdi da nisu ispunili sve uvjete za sudjelovanje u nagradnoj igri organizator zadržava pravo ne dodijeliti nagradu istima. </w:t>
      </w:r>
    </w:p>
    <w:p w14:paraId="066D9E27" w14:textId="77777777" w:rsidR="00E12FC9" w:rsidRPr="004661A3" w:rsidRDefault="00E12FC9" w:rsidP="004661A3">
      <w:pPr>
        <w:jc w:val="both"/>
        <w:rPr>
          <w:rFonts w:ascii="Times New Roman" w:hAnsi="Times New Roman" w:cs="Times New Roman"/>
          <w:sz w:val="24"/>
          <w:szCs w:val="24"/>
        </w:rPr>
      </w:pPr>
      <w:r w:rsidRPr="004661A3">
        <w:rPr>
          <w:rFonts w:ascii="Times New Roman" w:hAnsi="Times New Roman" w:cs="Times New Roman"/>
          <w:sz w:val="24"/>
          <w:szCs w:val="24"/>
        </w:rPr>
        <w:t>Organizator preuzima odgovornost da pravovremeno i tačno informiše učesnika u nagradnoj igri o njegovim pravima i obavezama kod preuzimanja nagrada.</w:t>
      </w:r>
    </w:p>
    <w:p w14:paraId="3658E788" w14:textId="77777777" w:rsidR="00E12FC9" w:rsidRPr="004661A3" w:rsidRDefault="00E12FC9" w:rsidP="004661A3">
      <w:pPr>
        <w:jc w:val="both"/>
        <w:rPr>
          <w:rFonts w:ascii="Times New Roman" w:hAnsi="Times New Roman" w:cs="Times New Roman"/>
          <w:sz w:val="24"/>
          <w:szCs w:val="24"/>
        </w:rPr>
      </w:pPr>
      <w:r w:rsidRPr="004661A3">
        <w:rPr>
          <w:rFonts w:ascii="Times New Roman" w:hAnsi="Times New Roman" w:cs="Times New Roman"/>
          <w:sz w:val="24"/>
          <w:szCs w:val="24"/>
        </w:rPr>
        <w:t xml:space="preserve">Priređivač ne preuzima nikakvu odgovornosti za bilo kakvu štetu koja bi nastala kao posljedica nakon preuzimanja ili korištenja nagrade. </w:t>
      </w:r>
    </w:p>
    <w:p w14:paraId="477C5ADE" w14:textId="158AA435" w:rsidR="00775B3E" w:rsidRDefault="00775B3E" w:rsidP="00775B3E">
      <w:pPr>
        <w:jc w:val="both"/>
        <w:rPr>
          <w:rFonts w:ascii="Times New Roman" w:hAnsi="Times New Roman" w:cs="Times New Roman"/>
          <w:sz w:val="24"/>
          <w:szCs w:val="24"/>
        </w:rPr>
      </w:pPr>
      <w:r w:rsidRPr="00027BD7">
        <w:rPr>
          <w:rFonts w:ascii="Times New Roman" w:hAnsi="Times New Roman" w:cs="Times New Roman"/>
          <w:sz w:val="24"/>
          <w:szCs w:val="24"/>
        </w:rPr>
        <w:t xml:space="preserve">Svi sudionici saglasni su s pravilima nagradne igre. </w:t>
      </w:r>
    </w:p>
    <w:p w14:paraId="00232E4C" w14:textId="399162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Član </w:t>
      </w:r>
      <w:r w:rsidR="009B5A01">
        <w:rPr>
          <w:rFonts w:ascii="Times New Roman" w:hAnsi="Times New Roman" w:cs="Times New Roman"/>
          <w:b/>
          <w:bCs/>
          <w:sz w:val="24"/>
          <w:szCs w:val="24"/>
        </w:rPr>
        <w:t>10</w:t>
      </w:r>
      <w:r w:rsidRPr="00217C01">
        <w:rPr>
          <w:rFonts w:ascii="Times New Roman" w:hAnsi="Times New Roman" w:cs="Times New Roman"/>
          <w:b/>
          <w:bCs/>
          <w:sz w:val="24"/>
          <w:szCs w:val="24"/>
        </w:rPr>
        <w:t xml:space="preserve">. </w:t>
      </w:r>
    </w:p>
    <w:p w14:paraId="6EACC132"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NADLEŽNOST SUDA U SLUČAJU SPORA IZMEĐU UČESNIKA U IGRI I PRIREĐIVAČA IGRE: </w:t>
      </w:r>
    </w:p>
    <w:p w14:paraId="5BA0F636" w14:textId="77777777" w:rsidR="00E12FC9" w:rsidRPr="00E12FC9" w:rsidRDefault="00E12FC9" w:rsidP="00E12FC9">
      <w:pPr>
        <w:spacing w:before="100" w:beforeAutospacing="1" w:after="100" w:afterAutospacing="1" w:line="240" w:lineRule="auto"/>
        <w:rPr>
          <w:rFonts w:ascii="Arial" w:eastAsia="Times New Roman" w:hAnsi="Arial" w:cs="Arial"/>
          <w:kern w:val="0"/>
          <w:sz w:val="20"/>
          <w:szCs w:val="20"/>
          <w:lang w:eastAsia="sr-Latn-BA"/>
          <w14:ligatures w14:val="none"/>
        </w:rPr>
      </w:pPr>
      <w:r w:rsidRPr="00E12FC9">
        <w:rPr>
          <w:rFonts w:ascii="Segoe UI" w:eastAsia="Times New Roman" w:hAnsi="Segoe UI" w:cs="Segoe UI"/>
          <w:kern w:val="0"/>
          <w:sz w:val="18"/>
          <w:szCs w:val="18"/>
          <w:lang w:eastAsia="sr-Latn-BA"/>
          <w14:ligatures w14:val="none"/>
        </w:rPr>
        <w:t>Sve žalbe, prigovore i reklamacije rješava organizator nagradne igre. U slučaju opravdanih pritužbi, organizator se obavezuje da će ih otkloniti u najkraćem mogućem roku i obavijestiti učesnika.</w:t>
      </w:r>
    </w:p>
    <w:p w14:paraId="68AF55EE" w14:textId="0AAB74BE"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Svi eventualni sporovi sa učesnicima u nagradnoj igri će se rješavati sporazumno, a u slučaju </w:t>
      </w:r>
      <w:r w:rsidRPr="00023231">
        <w:rPr>
          <w:rFonts w:ascii="Times New Roman" w:hAnsi="Times New Roman" w:cs="Times New Roman"/>
          <w:sz w:val="24"/>
          <w:szCs w:val="24"/>
        </w:rPr>
        <w:t>da se nastali spor ne može riješiti na ovaj način, utvrđuje se nadležnost Općinskog suda u Sarajevu</w:t>
      </w:r>
      <w:r w:rsidR="009B5A01" w:rsidRPr="00023231">
        <w:rPr>
          <w:rFonts w:ascii="Times New Roman" w:hAnsi="Times New Roman" w:cs="Times New Roman"/>
          <w:sz w:val="24"/>
          <w:szCs w:val="24"/>
        </w:rPr>
        <w:t>.</w:t>
      </w:r>
      <w:r w:rsidRPr="00027BD7">
        <w:rPr>
          <w:rFonts w:ascii="Times New Roman" w:hAnsi="Times New Roman" w:cs="Times New Roman"/>
          <w:sz w:val="24"/>
          <w:szCs w:val="24"/>
        </w:rPr>
        <w:t xml:space="preserve"> </w:t>
      </w:r>
    </w:p>
    <w:p w14:paraId="4335CD89" w14:textId="2DF4A25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Član 1</w:t>
      </w:r>
      <w:r w:rsidR="007953CD">
        <w:rPr>
          <w:rFonts w:ascii="Times New Roman" w:hAnsi="Times New Roman" w:cs="Times New Roman"/>
          <w:b/>
          <w:bCs/>
          <w:sz w:val="24"/>
          <w:szCs w:val="24"/>
        </w:rPr>
        <w:t>1</w:t>
      </w:r>
      <w:r w:rsidRPr="00217C01">
        <w:rPr>
          <w:rFonts w:ascii="Times New Roman" w:hAnsi="Times New Roman" w:cs="Times New Roman"/>
          <w:b/>
          <w:bCs/>
          <w:sz w:val="24"/>
          <w:szCs w:val="24"/>
        </w:rPr>
        <w:t xml:space="preserve">. </w:t>
      </w:r>
    </w:p>
    <w:p w14:paraId="58C3410E"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BROJ ČLANOVA KOMISIJE KOJA ĆE NADGLEDATI ISPRAVNOST IZVLAČENJA: </w:t>
      </w:r>
    </w:p>
    <w:p w14:paraId="7DE3EAA2"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Komisija koja će nadgledati ispravnost izvlačenja brojat će 3 člana. </w:t>
      </w:r>
    </w:p>
    <w:p w14:paraId="308DDEA2" w14:textId="20375486"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Član 1</w:t>
      </w:r>
      <w:r w:rsidR="00B5536D">
        <w:rPr>
          <w:rFonts w:ascii="Times New Roman" w:hAnsi="Times New Roman" w:cs="Times New Roman"/>
          <w:b/>
          <w:bCs/>
          <w:sz w:val="24"/>
          <w:szCs w:val="24"/>
        </w:rPr>
        <w:t>2</w:t>
      </w:r>
      <w:r w:rsidRPr="00217C01">
        <w:rPr>
          <w:rFonts w:ascii="Times New Roman" w:hAnsi="Times New Roman" w:cs="Times New Roman"/>
          <w:b/>
          <w:bCs/>
          <w:sz w:val="24"/>
          <w:szCs w:val="24"/>
        </w:rPr>
        <w:t xml:space="preserve">. </w:t>
      </w:r>
    </w:p>
    <w:p w14:paraId="74E4918D" w14:textId="77777777"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 xml:space="preserve">USLOVI POD KOJIM SE NAGRADNA IGRA MOŽE PREKINUTI: </w:t>
      </w:r>
    </w:p>
    <w:p w14:paraId="3E02D0BA" w14:textId="07ADD5F2"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Priređivač Nagradne igre zadržava pravo odgode ili prekida iste u slučaju nepredviđenih okolnosti u vrijeme odvijanja Nagradne igre, te u slučaju više sile</w:t>
      </w:r>
      <w:r w:rsidR="00E12FC9" w:rsidRPr="004661A3">
        <w:rPr>
          <w:rFonts w:ascii="Times New Roman" w:hAnsi="Times New Roman" w:cs="Times New Roman"/>
          <w:sz w:val="24"/>
          <w:szCs w:val="24"/>
        </w:rPr>
        <w:t>,</w:t>
      </w:r>
      <w:r w:rsidR="00DC5CA8">
        <w:rPr>
          <w:rFonts w:ascii="Times New Roman" w:hAnsi="Times New Roman" w:cs="Times New Roman"/>
          <w:sz w:val="24"/>
          <w:szCs w:val="24"/>
        </w:rPr>
        <w:t xml:space="preserve"> </w:t>
      </w:r>
      <w:r w:rsidR="00E12FC9" w:rsidRPr="004661A3">
        <w:rPr>
          <w:rFonts w:ascii="Times New Roman" w:hAnsi="Times New Roman" w:cs="Times New Roman"/>
          <w:sz w:val="24"/>
          <w:szCs w:val="24"/>
        </w:rPr>
        <w:t>uz prethodnu saglasnost Federalnog Ministarstva finansija.</w:t>
      </w:r>
    </w:p>
    <w:p w14:paraId="75AAAF44"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Priređivač ima pravo da uz javno obavještavanje jednostrano otkaže nagradnu igru u bilo kojoj fazi ukoliko ustanovi da je došlo do materijalne povrede ili zlouporabe Pravila i uvjeta nagradne igre. </w:t>
      </w:r>
    </w:p>
    <w:p w14:paraId="58C4C61E"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U slučaju otkazivanja ili prekida nagradne igre neće se nadoknađivati troškovi sudionika nagradne igre ili eventualna šteta sudionicima u nagradnoj igri, niti će se nagradna igra održati. Sudionici će o prekidu nagradne igre biti obaviješteni putem medija. </w:t>
      </w:r>
    </w:p>
    <w:p w14:paraId="3641F1B0" w14:textId="0240AE8D"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Član 1</w:t>
      </w:r>
      <w:r w:rsidR="007D0FE5">
        <w:rPr>
          <w:rFonts w:ascii="Times New Roman" w:hAnsi="Times New Roman" w:cs="Times New Roman"/>
          <w:b/>
          <w:bCs/>
          <w:sz w:val="24"/>
          <w:szCs w:val="24"/>
        </w:rPr>
        <w:t>3</w:t>
      </w:r>
      <w:r w:rsidRPr="00217C01">
        <w:rPr>
          <w:rFonts w:ascii="Times New Roman" w:hAnsi="Times New Roman" w:cs="Times New Roman"/>
          <w:b/>
          <w:bCs/>
          <w:sz w:val="24"/>
          <w:szCs w:val="24"/>
        </w:rPr>
        <w:t xml:space="preserve">. </w:t>
      </w:r>
    </w:p>
    <w:p w14:paraId="5F6BD64E" w14:textId="1B242B2E"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Sudionici će bit upoznati sa Pravilima igre posredstvom </w:t>
      </w:r>
      <w:r w:rsidR="00591C8D">
        <w:rPr>
          <w:rFonts w:ascii="Times New Roman" w:hAnsi="Times New Roman" w:cs="Times New Roman"/>
          <w:sz w:val="24"/>
          <w:szCs w:val="24"/>
        </w:rPr>
        <w:t>f</w:t>
      </w:r>
      <w:r w:rsidR="00591C8D" w:rsidRPr="00591C8D">
        <w:rPr>
          <w:rFonts w:ascii="Times New Roman" w:hAnsi="Times New Roman" w:cs="Times New Roman"/>
          <w:sz w:val="24"/>
          <w:szCs w:val="24"/>
        </w:rPr>
        <w:t>acebook stranic</w:t>
      </w:r>
      <w:r w:rsidR="00591C8D">
        <w:rPr>
          <w:rFonts w:ascii="Times New Roman" w:hAnsi="Times New Roman" w:cs="Times New Roman"/>
          <w:sz w:val="24"/>
          <w:szCs w:val="24"/>
        </w:rPr>
        <w:t xml:space="preserve">e: </w:t>
      </w:r>
      <w:r w:rsidR="00591C8D" w:rsidRPr="00591C8D">
        <w:rPr>
          <w:rFonts w:ascii="Times New Roman" w:hAnsi="Times New Roman" w:cs="Times New Roman"/>
          <w:sz w:val="24"/>
          <w:szCs w:val="24"/>
        </w:rPr>
        <w:t>https://www.facebook.com/bingotuzla</w:t>
      </w:r>
      <w:r w:rsidRPr="00027BD7">
        <w:rPr>
          <w:rFonts w:ascii="Times New Roman" w:hAnsi="Times New Roman" w:cs="Times New Roman"/>
          <w:sz w:val="24"/>
          <w:szCs w:val="24"/>
        </w:rPr>
        <w:t xml:space="preserve">, te objavom u dnevnom listu, najmanje 7 dana prije početka nagradne igre. </w:t>
      </w:r>
    </w:p>
    <w:p w14:paraId="4CA767D6" w14:textId="77777777" w:rsidR="0058157F" w:rsidRDefault="0058157F" w:rsidP="00217C01">
      <w:pPr>
        <w:jc w:val="center"/>
        <w:rPr>
          <w:rFonts w:ascii="Times New Roman" w:hAnsi="Times New Roman" w:cs="Times New Roman"/>
          <w:b/>
          <w:bCs/>
          <w:sz w:val="24"/>
          <w:szCs w:val="24"/>
        </w:rPr>
      </w:pPr>
    </w:p>
    <w:p w14:paraId="4B228C82" w14:textId="6AD3711D"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lastRenderedPageBreak/>
        <w:t>Član 1</w:t>
      </w:r>
      <w:r w:rsidR="00FC1551">
        <w:rPr>
          <w:rFonts w:ascii="Times New Roman" w:hAnsi="Times New Roman" w:cs="Times New Roman"/>
          <w:b/>
          <w:bCs/>
          <w:sz w:val="24"/>
          <w:szCs w:val="24"/>
        </w:rPr>
        <w:t>4</w:t>
      </w:r>
      <w:r w:rsidRPr="00217C01">
        <w:rPr>
          <w:rFonts w:ascii="Times New Roman" w:hAnsi="Times New Roman" w:cs="Times New Roman"/>
          <w:b/>
          <w:bCs/>
          <w:sz w:val="24"/>
          <w:szCs w:val="24"/>
        </w:rPr>
        <w:t xml:space="preserve">. </w:t>
      </w:r>
    </w:p>
    <w:p w14:paraId="385DAE87" w14:textId="33C2901B"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Sudionici u nagradnoj igri samim učestvovanjem, potvrđuju prihvatanje ovih Pravila, te daju svoju saglasnost da će Priređivač prikupljati, obrađivati i evidentirati njihove lične podatke navedene u prijavi u skladu sa Zakonom o zaštiti ličnih podataka („Sl. glasnik BIH“, br.</w:t>
      </w:r>
      <w:r w:rsidR="0058157F">
        <w:rPr>
          <w:rFonts w:ascii="Times New Roman" w:hAnsi="Times New Roman" w:cs="Times New Roman"/>
          <w:sz w:val="24"/>
          <w:szCs w:val="24"/>
        </w:rPr>
        <w:t xml:space="preserve"> </w:t>
      </w:r>
      <w:r w:rsidRPr="00027BD7">
        <w:rPr>
          <w:rFonts w:ascii="Times New Roman" w:hAnsi="Times New Roman" w:cs="Times New Roman"/>
          <w:sz w:val="24"/>
          <w:szCs w:val="24"/>
        </w:rPr>
        <w:t xml:space="preserve">49/2006, 76/2011 i 89/2011) i to isključivo u svrhu provođenja nagradne igre i </w:t>
      </w:r>
      <w:r w:rsidR="00FC1551">
        <w:rPr>
          <w:rFonts w:ascii="Times New Roman" w:hAnsi="Times New Roman" w:cs="Times New Roman"/>
          <w:sz w:val="24"/>
          <w:szCs w:val="24"/>
        </w:rPr>
        <w:t>preuzimanja</w:t>
      </w:r>
      <w:r w:rsidRPr="00027BD7">
        <w:rPr>
          <w:rFonts w:ascii="Times New Roman" w:hAnsi="Times New Roman" w:cs="Times New Roman"/>
          <w:sz w:val="24"/>
          <w:szCs w:val="24"/>
        </w:rPr>
        <w:t xml:space="preserve"> nagrada utvrđene ovim Pravilima. </w:t>
      </w:r>
    </w:p>
    <w:p w14:paraId="19181557" w14:textId="77777777"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 xml:space="preserve">U skladu sa Zakonom, sudionicima u nagradnoj igri su zagarantovana prava na pregled, kopiranje, ažuriranje, popravak, blokiranje i brisanje ličnih podataka koji se na njih i odnose. Nakon isporuke nagrada, lični podaci utvrđeni ovim Pravilima se brišu. </w:t>
      </w:r>
    </w:p>
    <w:p w14:paraId="6EEEFA1F" w14:textId="2C9E234B" w:rsidR="00027BD7" w:rsidRPr="00217C01" w:rsidRDefault="00027BD7" w:rsidP="00217C01">
      <w:pPr>
        <w:jc w:val="center"/>
        <w:rPr>
          <w:rFonts w:ascii="Times New Roman" w:hAnsi="Times New Roman" w:cs="Times New Roman"/>
          <w:b/>
          <w:bCs/>
          <w:sz w:val="24"/>
          <w:szCs w:val="24"/>
        </w:rPr>
      </w:pPr>
      <w:r w:rsidRPr="00217C01">
        <w:rPr>
          <w:rFonts w:ascii="Times New Roman" w:hAnsi="Times New Roman" w:cs="Times New Roman"/>
          <w:b/>
          <w:bCs/>
          <w:sz w:val="24"/>
          <w:szCs w:val="24"/>
        </w:rPr>
        <w:t>Član 1</w:t>
      </w:r>
      <w:r w:rsidR="00FC1551">
        <w:rPr>
          <w:rFonts w:ascii="Times New Roman" w:hAnsi="Times New Roman" w:cs="Times New Roman"/>
          <w:b/>
          <w:bCs/>
          <w:sz w:val="24"/>
          <w:szCs w:val="24"/>
        </w:rPr>
        <w:t>5</w:t>
      </w:r>
      <w:r w:rsidRPr="00217C01">
        <w:rPr>
          <w:rFonts w:ascii="Times New Roman" w:hAnsi="Times New Roman" w:cs="Times New Roman"/>
          <w:b/>
          <w:bCs/>
          <w:sz w:val="24"/>
          <w:szCs w:val="24"/>
        </w:rPr>
        <w:t>.</w:t>
      </w:r>
    </w:p>
    <w:p w14:paraId="3F0A6209" w14:textId="77711781" w:rsidR="00027BD7" w:rsidRDefault="00027BD7" w:rsidP="00027BD7">
      <w:pPr>
        <w:jc w:val="both"/>
        <w:rPr>
          <w:rFonts w:ascii="Times New Roman" w:hAnsi="Times New Roman" w:cs="Times New Roman"/>
          <w:sz w:val="24"/>
          <w:szCs w:val="24"/>
        </w:rPr>
      </w:pPr>
      <w:r w:rsidRPr="00027BD7">
        <w:rPr>
          <w:rFonts w:ascii="Times New Roman" w:hAnsi="Times New Roman" w:cs="Times New Roman"/>
          <w:sz w:val="24"/>
          <w:szCs w:val="24"/>
        </w:rPr>
        <w:t>Ova Pravila se primjenjuju po dobivanju saglasnosti nadležnog ministarstva, a vrijede do završetka nagradne igre</w:t>
      </w:r>
      <w:r>
        <w:rPr>
          <w:rFonts w:ascii="Times New Roman" w:hAnsi="Times New Roman" w:cs="Times New Roman"/>
          <w:sz w:val="24"/>
          <w:szCs w:val="24"/>
        </w:rPr>
        <w:t>.</w:t>
      </w:r>
    </w:p>
    <w:p w14:paraId="676E2C27" w14:textId="77777777" w:rsidR="001B2315" w:rsidRDefault="001B2315" w:rsidP="00027BD7">
      <w:pPr>
        <w:jc w:val="both"/>
        <w:rPr>
          <w:rFonts w:ascii="Times New Roman" w:hAnsi="Times New Roman" w:cs="Times New Roman"/>
          <w:sz w:val="24"/>
          <w:szCs w:val="24"/>
        </w:rPr>
      </w:pPr>
    </w:p>
    <w:p w14:paraId="195CBC16" w14:textId="77777777" w:rsidR="001B2315" w:rsidRDefault="001B2315" w:rsidP="00027BD7">
      <w:pPr>
        <w:jc w:val="both"/>
        <w:rPr>
          <w:rFonts w:ascii="Times New Roman" w:hAnsi="Times New Roman" w:cs="Times New Roman"/>
          <w:sz w:val="24"/>
          <w:szCs w:val="24"/>
        </w:rPr>
      </w:pPr>
    </w:p>
    <w:p w14:paraId="65348DB9" w14:textId="4B432B0D" w:rsidR="001B2315" w:rsidRPr="0018363A" w:rsidRDefault="00027BD7" w:rsidP="001B2315">
      <w:pPr>
        <w:spacing w:after="0" w:line="240" w:lineRule="auto"/>
        <w:ind w:firstLine="708"/>
        <w:jc w:val="both"/>
        <w:rPr>
          <w:rFonts w:ascii="Times New Roman" w:hAnsi="Times New Roman" w:cs="Times New Roman"/>
          <w:sz w:val="24"/>
          <w:szCs w:val="24"/>
        </w:rPr>
      </w:pPr>
      <w:r w:rsidRPr="00027BD7">
        <w:rPr>
          <w:rFonts w:ascii="Times New Roman" w:hAnsi="Times New Roman" w:cs="Times New Roman"/>
          <w:sz w:val="24"/>
          <w:szCs w:val="24"/>
        </w:rPr>
        <w:t xml:space="preserve"> </w:t>
      </w:r>
      <w:r w:rsidR="001B2315">
        <w:rPr>
          <w:rFonts w:ascii="Times New Roman" w:hAnsi="Times New Roman" w:cs="Times New Roman"/>
          <w:sz w:val="24"/>
          <w:szCs w:val="24"/>
        </w:rPr>
        <w:t xml:space="preserve">        </w:t>
      </w:r>
      <w:r w:rsidR="001B2315">
        <w:rPr>
          <w:rFonts w:ascii="Times New Roman" w:hAnsi="Times New Roman" w:cs="Times New Roman"/>
          <w:sz w:val="24"/>
          <w:szCs w:val="24"/>
        </w:rPr>
        <w:tab/>
      </w:r>
      <w:r w:rsidR="001B2315">
        <w:rPr>
          <w:rFonts w:ascii="Times New Roman" w:hAnsi="Times New Roman" w:cs="Times New Roman"/>
          <w:sz w:val="24"/>
          <w:szCs w:val="24"/>
        </w:rPr>
        <w:tab/>
      </w:r>
      <w:r w:rsidR="001B2315">
        <w:rPr>
          <w:rFonts w:ascii="Times New Roman" w:hAnsi="Times New Roman" w:cs="Times New Roman"/>
          <w:sz w:val="24"/>
          <w:szCs w:val="24"/>
        </w:rPr>
        <w:tab/>
      </w:r>
      <w:r w:rsidR="001B2315">
        <w:rPr>
          <w:rFonts w:ascii="Times New Roman" w:hAnsi="Times New Roman" w:cs="Times New Roman"/>
          <w:sz w:val="24"/>
          <w:szCs w:val="24"/>
        </w:rPr>
        <w:tab/>
      </w:r>
      <w:r w:rsidR="001B2315">
        <w:rPr>
          <w:rFonts w:ascii="Times New Roman" w:hAnsi="Times New Roman" w:cs="Times New Roman"/>
          <w:sz w:val="24"/>
          <w:szCs w:val="24"/>
        </w:rPr>
        <w:tab/>
      </w:r>
      <w:r w:rsidR="001B2315">
        <w:rPr>
          <w:rFonts w:ascii="Times New Roman" w:hAnsi="Times New Roman" w:cs="Times New Roman"/>
          <w:sz w:val="24"/>
          <w:szCs w:val="24"/>
        </w:rPr>
        <w:tab/>
      </w:r>
      <w:r w:rsidR="001B2315">
        <w:rPr>
          <w:rFonts w:ascii="Times New Roman" w:hAnsi="Times New Roman" w:cs="Times New Roman"/>
          <w:sz w:val="24"/>
          <w:szCs w:val="24"/>
        </w:rPr>
        <w:tab/>
        <w:t xml:space="preserve">         </w:t>
      </w:r>
      <w:r w:rsidR="001B2315" w:rsidRPr="0018363A">
        <w:rPr>
          <w:rFonts w:ascii="Times New Roman" w:hAnsi="Times New Roman" w:cs="Times New Roman"/>
          <w:sz w:val="24"/>
          <w:szCs w:val="24"/>
        </w:rPr>
        <w:t>SAŠA-TRADE d.o.o. Doboj</w:t>
      </w:r>
    </w:p>
    <w:p w14:paraId="2C2DEC44" w14:textId="77777777" w:rsidR="001B2315" w:rsidRPr="0018363A" w:rsidRDefault="001B2315" w:rsidP="001B2315">
      <w:pPr>
        <w:spacing w:after="0" w:line="240" w:lineRule="auto"/>
        <w:ind w:firstLine="708"/>
        <w:jc w:val="both"/>
        <w:rPr>
          <w:rFonts w:ascii="Times New Roman" w:hAnsi="Times New Roman" w:cs="Times New Roman"/>
          <w:sz w:val="24"/>
          <w:szCs w:val="24"/>
        </w:rPr>
      </w:pPr>
    </w:p>
    <w:p w14:paraId="78CDC26B" w14:textId="77777777" w:rsidR="001B2315" w:rsidRPr="0018363A" w:rsidRDefault="001B2315" w:rsidP="001B2315">
      <w:pPr>
        <w:spacing w:after="0" w:line="240" w:lineRule="auto"/>
        <w:ind w:firstLine="708"/>
        <w:jc w:val="both"/>
        <w:rPr>
          <w:rFonts w:ascii="Times New Roman" w:hAnsi="Times New Roman" w:cs="Times New Roman"/>
          <w:sz w:val="24"/>
          <w:szCs w:val="24"/>
        </w:rPr>
      </w:pP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t xml:space="preserve">____________________ </w:t>
      </w:r>
    </w:p>
    <w:p w14:paraId="08A87B49" w14:textId="78FD4DB8" w:rsidR="001B2315" w:rsidRPr="0018363A" w:rsidRDefault="001B2315" w:rsidP="001B2315">
      <w:pPr>
        <w:spacing w:after="0" w:line="240" w:lineRule="auto"/>
        <w:ind w:firstLine="708"/>
        <w:jc w:val="both"/>
        <w:rPr>
          <w:rFonts w:ascii="Times New Roman" w:hAnsi="Times New Roman" w:cs="Times New Roman"/>
          <w:sz w:val="24"/>
          <w:szCs w:val="24"/>
        </w:rPr>
      </w:pP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Pr="0018363A">
        <w:rPr>
          <w:rFonts w:ascii="Times New Roman" w:hAnsi="Times New Roman" w:cs="Times New Roman"/>
          <w:sz w:val="24"/>
          <w:szCs w:val="24"/>
        </w:rPr>
        <w:tab/>
      </w:r>
      <w:r w:rsidR="00481B39">
        <w:rPr>
          <w:rFonts w:ascii="Times New Roman" w:hAnsi="Times New Roman" w:cs="Times New Roman"/>
          <w:sz w:val="24"/>
          <w:szCs w:val="24"/>
        </w:rPr>
        <w:t>M.P.</w:t>
      </w:r>
      <w:r w:rsidR="00D9025B">
        <w:rPr>
          <w:rFonts w:ascii="Times New Roman" w:hAnsi="Times New Roman" w:cs="Times New Roman"/>
          <w:sz w:val="24"/>
          <w:szCs w:val="24"/>
        </w:rPr>
        <w:t xml:space="preserve">         </w:t>
      </w:r>
      <w:r w:rsidRPr="0018363A">
        <w:rPr>
          <w:rFonts w:ascii="Times New Roman" w:hAnsi="Times New Roman" w:cs="Times New Roman"/>
          <w:sz w:val="24"/>
          <w:szCs w:val="24"/>
        </w:rPr>
        <w:tab/>
        <w:t xml:space="preserve">    Saša Vajić, direktor</w:t>
      </w:r>
    </w:p>
    <w:p w14:paraId="79ADC295" w14:textId="428E4F19" w:rsidR="00027BD7" w:rsidRDefault="00027BD7" w:rsidP="00027BD7">
      <w:pPr>
        <w:jc w:val="both"/>
        <w:rPr>
          <w:rFonts w:ascii="Times New Roman" w:hAnsi="Times New Roman" w:cs="Times New Roman"/>
          <w:sz w:val="24"/>
          <w:szCs w:val="24"/>
        </w:rPr>
      </w:pPr>
    </w:p>
    <w:p w14:paraId="45AF5D62" w14:textId="00B77783" w:rsidR="00027BD7" w:rsidRDefault="00027BD7" w:rsidP="00F04434">
      <w:pPr>
        <w:spacing w:after="0" w:line="240" w:lineRule="auto"/>
        <w:ind w:left="5664" w:firstLine="708"/>
        <w:jc w:val="both"/>
        <w:rPr>
          <w:rFonts w:ascii="Times New Roman" w:hAnsi="Times New Roman" w:cs="Times New Roman"/>
          <w:sz w:val="24"/>
          <w:szCs w:val="24"/>
        </w:rPr>
      </w:pPr>
      <w:r w:rsidRPr="00027BD7">
        <w:rPr>
          <w:rFonts w:ascii="Times New Roman" w:hAnsi="Times New Roman" w:cs="Times New Roman"/>
          <w:sz w:val="24"/>
          <w:szCs w:val="24"/>
        </w:rPr>
        <w:t xml:space="preserve">Broj protokola: </w:t>
      </w:r>
      <w:r w:rsidR="00AF6312">
        <w:rPr>
          <w:rFonts w:ascii="Times New Roman" w:hAnsi="Times New Roman" w:cs="Times New Roman"/>
          <w:sz w:val="24"/>
          <w:szCs w:val="24"/>
        </w:rPr>
        <w:t>29</w:t>
      </w:r>
      <w:r w:rsidR="0083652C">
        <w:rPr>
          <w:rFonts w:ascii="Times New Roman" w:hAnsi="Times New Roman" w:cs="Times New Roman"/>
          <w:sz w:val="24"/>
          <w:szCs w:val="24"/>
        </w:rPr>
        <w:t>-10</w:t>
      </w:r>
      <w:r w:rsidRPr="00027BD7">
        <w:rPr>
          <w:rFonts w:ascii="Times New Roman" w:hAnsi="Times New Roman" w:cs="Times New Roman"/>
          <w:sz w:val="24"/>
          <w:szCs w:val="24"/>
        </w:rPr>
        <w:t>/202</w:t>
      </w:r>
      <w:r w:rsidR="0083652C">
        <w:rPr>
          <w:rFonts w:ascii="Times New Roman" w:hAnsi="Times New Roman" w:cs="Times New Roman"/>
          <w:sz w:val="24"/>
          <w:szCs w:val="24"/>
        </w:rPr>
        <w:t>3</w:t>
      </w:r>
      <w:r w:rsidRPr="00027BD7">
        <w:rPr>
          <w:rFonts w:ascii="Times New Roman" w:hAnsi="Times New Roman" w:cs="Times New Roman"/>
          <w:sz w:val="24"/>
          <w:szCs w:val="24"/>
        </w:rPr>
        <w:t xml:space="preserve"> </w:t>
      </w:r>
    </w:p>
    <w:p w14:paraId="18BF8723" w14:textId="77777777" w:rsidR="004F1643" w:rsidRDefault="00F04434" w:rsidP="004F1643">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t>Datum: 20.10.2023. godine</w:t>
      </w:r>
    </w:p>
    <w:p w14:paraId="5E19CB7E" w14:textId="77777777" w:rsidR="004F1643" w:rsidRDefault="004F1643" w:rsidP="004F1643">
      <w:pPr>
        <w:spacing w:after="0" w:line="240" w:lineRule="auto"/>
        <w:jc w:val="both"/>
        <w:rPr>
          <w:rFonts w:ascii="Times New Roman" w:hAnsi="Times New Roman" w:cs="Times New Roman"/>
          <w:sz w:val="24"/>
          <w:szCs w:val="24"/>
        </w:rPr>
      </w:pPr>
    </w:p>
    <w:p w14:paraId="55A353C2" w14:textId="77777777" w:rsidR="004F1643" w:rsidRDefault="00027BD7" w:rsidP="004F1643">
      <w:pPr>
        <w:spacing w:after="0" w:line="240" w:lineRule="auto"/>
        <w:jc w:val="both"/>
        <w:rPr>
          <w:rFonts w:ascii="Times New Roman" w:hAnsi="Times New Roman" w:cs="Times New Roman"/>
          <w:sz w:val="24"/>
          <w:szCs w:val="24"/>
        </w:rPr>
      </w:pPr>
      <w:r w:rsidRPr="00027BD7">
        <w:rPr>
          <w:rFonts w:ascii="Times New Roman" w:hAnsi="Times New Roman" w:cs="Times New Roman"/>
          <w:sz w:val="24"/>
          <w:szCs w:val="24"/>
        </w:rPr>
        <w:t xml:space="preserve">Broj </w:t>
      </w:r>
      <w:r w:rsidR="004F1643">
        <w:rPr>
          <w:rFonts w:ascii="Times New Roman" w:hAnsi="Times New Roman" w:cs="Times New Roman"/>
          <w:sz w:val="24"/>
          <w:szCs w:val="24"/>
        </w:rPr>
        <w:t xml:space="preserve">i datum </w:t>
      </w:r>
      <w:r w:rsidRPr="00027BD7">
        <w:rPr>
          <w:rFonts w:ascii="Times New Roman" w:hAnsi="Times New Roman" w:cs="Times New Roman"/>
          <w:sz w:val="24"/>
          <w:szCs w:val="24"/>
        </w:rPr>
        <w:t>rješenja:</w:t>
      </w:r>
      <w:r w:rsidR="004F1643">
        <w:rPr>
          <w:rFonts w:ascii="Times New Roman" w:hAnsi="Times New Roman" w:cs="Times New Roman"/>
          <w:sz w:val="24"/>
          <w:szCs w:val="24"/>
        </w:rPr>
        <w:t xml:space="preserve"> </w:t>
      </w:r>
    </w:p>
    <w:p w14:paraId="6186F9BF" w14:textId="00158BDD" w:rsidR="00027BD7" w:rsidRPr="00027BD7" w:rsidRDefault="004F1643" w:rsidP="004F1643">
      <w:pPr>
        <w:spacing w:after="0" w:line="240" w:lineRule="auto"/>
        <w:jc w:val="both"/>
        <w:rPr>
          <w:rFonts w:ascii="Times New Roman" w:hAnsi="Times New Roman" w:cs="Times New Roman"/>
          <w:sz w:val="24"/>
          <w:szCs w:val="24"/>
        </w:rPr>
      </w:pPr>
      <w:r w:rsidRPr="004F1643">
        <w:rPr>
          <w:rFonts w:ascii="Times New Roman" w:hAnsi="Times New Roman" w:cs="Times New Roman"/>
          <w:sz w:val="24"/>
          <w:szCs w:val="24"/>
        </w:rPr>
        <w:t>UP-05-12-1-1153/23 od 30.10.2023. godine</w:t>
      </w:r>
      <w:r w:rsidR="00027BD7" w:rsidRPr="00027BD7">
        <w:rPr>
          <w:rFonts w:ascii="Times New Roman" w:hAnsi="Times New Roman" w:cs="Times New Roman"/>
          <w:sz w:val="24"/>
          <w:szCs w:val="24"/>
        </w:rPr>
        <w:t xml:space="preserve"> </w:t>
      </w:r>
    </w:p>
    <w:sectPr w:rsidR="00027BD7" w:rsidRPr="00027BD7" w:rsidSect="00FD7DA0">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F91D9" w14:textId="77777777" w:rsidR="00077D13" w:rsidRDefault="00077D13" w:rsidP="0088302D">
      <w:pPr>
        <w:spacing w:after="0" w:line="240" w:lineRule="auto"/>
      </w:pPr>
      <w:r>
        <w:separator/>
      </w:r>
    </w:p>
  </w:endnote>
  <w:endnote w:type="continuationSeparator" w:id="0">
    <w:p w14:paraId="08115B3A" w14:textId="77777777" w:rsidR="00077D13" w:rsidRDefault="00077D13" w:rsidP="0088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396317"/>
      <w:docPartObj>
        <w:docPartGallery w:val="Page Numbers (Bottom of Page)"/>
        <w:docPartUnique/>
      </w:docPartObj>
    </w:sdtPr>
    <w:sdtEndPr>
      <w:rPr>
        <w:noProof/>
      </w:rPr>
    </w:sdtEndPr>
    <w:sdtContent>
      <w:p w14:paraId="0BEA3F1E" w14:textId="4BAD4CE3" w:rsidR="0088302D" w:rsidRDefault="0088302D">
        <w:pPr>
          <w:pStyle w:val="Footer"/>
          <w:jc w:val="right"/>
        </w:pPr>
        <w:r>
          <w:fldChar w:fldCharType="begin"/>
        </w:r>
        <w:r>
          <w:instrText xml:space="preserve"> PAGE   \* MERGEFORMAT </w:instrText>
        </w:r>
        <w:r>
          <w:fldChar w:fldCharType="separate"/>
        </w:r>
        <w:r w:rsidR="00185C91">
          <w:rPr>
            <w:noProof/>
          </w:rPr>
          <w:t>1</w:t>
        </w:r>
        <w:r>
          <w:rPr>
            <w:noProof/>
          </w:rPr>
          <w:fldChar w:fldCharType="end"/>
        </w:r>
      </w:p>
    </w:sdtContent>
  </w:sdt>
  <w:p w14:paraId="636863BC" w14:textId="77777777" w:rsidR="0088302D" w:rsidRDefault="00883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194B1" w14:textId="77777777" w:rsidR="00077D13" w:rsidRDefault="00077D13" w:rsidP="0088302D">
      <w:pPr>
        <w:spacing w:after="0" w:line="240" w:lineRule="auto"/>
      </w:pPr>
      <w:r>
        <w:separator/>
      </w:r>
    </w:p>
  </w:footnote>
  <w:footnote w:type="continuationSeparator" w:id="0">
    <w:p w14:paraId="0A7BF296" w14:textId="77777777" w:rsidR="00077D13" w:rsidRDefault="00077D13" w:rsidP="008830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C1898"/>
    <w:multiLevelType w:val="hybridMultilevel"/>
    <w:tmpl w:val="73F01900"/>
    <w:lvl w:ilvl="0" w:tplc="8138BF1E">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 w15:restartNumberingAfterBreak="0">
    <w:nsid w:val="5B214CF3"/>
    <w:multiLevelType w:val="hybridMultilevel"/>
    <w:tmpl w:val="73C48050"/>
    <w:lvl w:ilvl="0" w:tplc="9D4AB9E8">
      <w:numFmt w:val="bullet"/>
      <w:lvlText w:val="-"/>
      <w:lvlJc w:val="left"/>
      <w:pPr>
        <w:ind w:left="720" w:hanging="360"/>
      </w:pPr>
      <w:rPr>
        <w:rFonts w:ascii="Times New Roman" w:eastAsiaTheme="minorHAnsi" w:hAnsi="Times New Roman" w:cs="Times New Roman"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num w:numId="1" w16cid:durableId="176576400">
    <w:abstractNumId w:val="1"/>
  </w:num>
  <w:num w:numId="2" w16cid:durableId="55574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BD7"/>
    <w:rsid w:val="00023231"/>
    <w:rsid w:val="00027BD7"/>
    <w:rsid w:val="00077D13"/>
    <w:rsid w:val="000B7E95"/>
    <w:rsid w:val="001604A3"/>
    <w:rsid w:val="00185C91"/>
    <w:rsid w:val="001B2315"/>
    <w:rsid w:val="002029A5"/>
    <w:rsid w:val="00217C01"/>
    <w:rsid w:val="00237B29"/>
    <w:rsid w:val="00242A07"/>
    <w:rsid w:val="00280B8C"/>
    <w:rsid w:val="002C2808"/>
    <w:rsid w:val="00301F34"/>
    <w:rsid w:val="00323EA4"/>
    <w:rsid w:val="00334F08"/>
    <w:rsid w:val="00376EBB"/>
    <w:rsid w:val="00384D85"/>
    <w:rsid w:val="003D6018"/>
    <w:rsid w:val="004552A9"/>
    <w:rsid w:val="004661A3"/>
    <w:rsid w:val="00481B39"/>
    <w:rsid w:val="004B19CF"/>
    <w:rsid w:val="004F1643"/>
    <w:rsid w:val="00540467"/>
    <w:rsid w:val="00540720"/>
    <w:rsid w:val="00555D91"/>
    <w:rsid w:val="00563C7E"/>
    <w:rsid w:val="0058157F"/>
    <w:rsid w:val="00591C8D"/>
    <w:rsid w:val="00605CFB"/>
    <w:rsid w:val="00662B6B"/>
    <w:rsid w:val="006834FD"/>
    <w:rsid w:val="00692466"/>
    <w:rsid w:val="006E3E2A"/>
    <w:rsid w:val="00702800"/>
    <w:rsid w:val="00704FDD"/>
    <w:rsid w:val="00705C1A"/>
    <w:rsid w:val="0075086E"/>
    <w:rsid w:val="00775B3E"/>
    <w:rsid w:val="007821D5"/>
    <w:rsid w:val="007953CD"/>
    <w:rsid w:val="007D0FE5"/>
    <w:rsid w:val="0083652C"/>
    <w:rsid w:val="0088302D"/>
    <w:rsid w:val="00896718"/>
    <w:rsid w:val="008E01E0"/>
    <w:rsid w:val="00960E66"/>
    <w:rsid w:val="009B5A01"/>
    <w:rsid w:val="009D78BF"/>
    <w:rsid w:val="009E4484"/>
    <w:rsid w:val="009F1D2B"/>
    <w:rsid w:val="00A61BAC"/>
    <w:rsid w:val="00A67498"/>
    <w:rsid w:val="00AA3B8F"/>
    <w:rsid w:val="00AB0D4E"/>
    <w:rsid w:val="00AF5B48"/>
    <w:rsid w:val="00AF6312"/>
    <w:rsid w:val="00B05791"/>
    <w:rsid w:val="00B46A30"/>
    <w:rsid w:val="00B5536D"/>
    <w:rsid w:val="00BD708A"/>
    <w:rsid w:val="00C07297"/>
    <w:rsid w:val="00CD7D45"/>
    <w:rsid w:val="00CF620B"/>
    <w:rsid w:val="00D026C2"/>
    <w:rsid w:val="00D625A9"/>
    <w:rsid w:val="00D9025B"/>
    <w:rsid w:val="00DC49D9"/>
    <w:rsid w:val="00DC5CA8"/>
    <w:rsid w:val="00E12FC9"/>
    <w:rsid w:val="00E57120"/>
    <w:rsid w:val="00EA0E57"/>
    <w:rsid w:val="00EE1D50"/>
    <w:rsid w:val="00F04434"/>
    <w:rsid w:val="00F74AD1"/>
    <w:rsid w:val="00FA6882"/>
    <w:rsid w:val="00FC1551"/>
    <w:rsid w:val="00FD7DA0"/>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2661"/>
  <w15:chartTrackingRefBased/>
  <w15:docId w15:val="{BC5E46E0-D69C-4878-9BA7-49BD68F8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r-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F08"/>
    <w:pPr>
      <w:ind w:left="720"/>
      <w:contextualSpacing/>
    </w:pPr>
  </w:style>
  <w:style w:type="paragraph" w:styleId="Header">
    <w:name w:val="header"/>
    <w:basedOn w:val="Normal"/>
    <w:link w:val="HeaderChar"/>
    <w:uiPriority w:val="99"/>
    <w:unhideWhenUsed/>
    <w:rsid w:val="008830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302D"/>
  </w:style>
  <w:style w:type="paragraph" w:styleId="Footer">
    <w:name w:val="footer"/>
    <w:basedOn w:val="Normal"/>
    <w:link w:val="FooterChar"/>
    <w:uiPriority w:val="99"/>
    <w:unhideWhenUsed/>
    <w:rsid w:val="008830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302D"/>
  </w:style>
  <w:style w:type="character" w:styleId="CommentReference">
    <w:name w:val="annotation reference"/>
    <w:basedOn w:val="DefaultParagraphFont"/>
    <w:uiPriority w:val="99"/>
    <w:semiHidden/>
    <w:unhideWhenUsed/>
    <w:rsid w:val="00540467"/>
    <w:rPr>
      <w:sz w:val="16"/>
      <w:szCs w:val="16"/>
    </w:rPr>
  </w:style>
  <w:style w:type="paragraph" w:styleId="CommentText">
    <w:name w:val="annotation text"/>
    <w:basedOn w:val="Normal"/>
    <w:link w:val="CommentTextChar"/>
    <w:uiPriority w:val="99"/>
    <w:semiHidden/>
    <w:unhideWhenUsed/>
    <w:rsid w:val="00540467"/>
    <w:pPr>
      <w:spacing w:line="240" w:lineRule="auto"/>
    </w:pPr>
    <w:rPr>
      <w:sz w:val="20"/>
      <w:szCs w:val="20"/>
    </w:rPr>
  </w:style>
  <w:style w:type="character" w:customStyle="1" w:styleId="CommentTextChar">
    <w:name w:val="Comment Text Char"/>
    <w:basedOn w:val="DefaultParagraphFont"/>
    <w:link w:val="CommentText"/>
    <w:uiPriority w:val="99"/>
    <w:semiHidden/>
    <w:rsid w:val="00540467"/>
    <w:rPr>
      <w:sz w:val="20"/>
      <w:szCs w:val="20"/>
    </w:rPr>
  </w:style>
  <w:style w:type="paragraph" w:styleId="CommentSubject">
    <w:name w:val="annotation subject"/>
    <w:basedOn w:val="CommentText"/>
    <w:next w:val="CommentText"/>
    <w:link w:val="CommentSubjectChar"/>
    <w:uiPriority w:val="99"/>
    <w:semiHidden/>
    <w:unhideWhenUsed/>
    <w:rsid w:val="00540467"/>
    <w:rPr>
      <w:b/>
      <w:bCs/>
    </w:rPr>
  </w:style>
  <w:style w:type="character" w:customStyle="1" w:styleId="CommentSubjectChar">
    <w:name w:val="Comment Subject Char"/>
    <w:basedOn w:val="CommentTextChar"/>
    <w:link w:val="CommentSubject"/>
    <w:uiPriority w:val="99"/>
    <w:semiHidden/>
    <w:rsid w:val="00540467"/>
    <w:rPr>
      <w:b/>
      <w:bCs/>
      <w:sz w:val="20"/>
      <w:szCs w:val="20"/>
    </w:rPr>
  </w:style>
  <w:style w:type="paragraph" w:styleId="BalloonText">
    <w:name w:val="Balloon Text"/>
    <w:basedOn w:val="Normal"/>
    <w:link w:val="BalloonTextChar"/>
    <w:uiPriority w:val="99"/>
    <w:semiHidden/>
    <w:unhideWhenUsed/>
    <w:rsid w:val="00540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467"/>
    <w:rPr>
      <w:rFonts w:ascii="Segoe UI" w:hAnsi="Segoe UI" w:cs="Segoe UI"/>
      <w:sz w:val="18"/>
      <w:szCs w:val="18"/>
    </w:rPr>
  </w:style>
  <w:style w:type="paragraph" w:styleId="Revision">
    <w:name w:val="Revision"/>
    <w:hidden/>
    <w:uiPriority w:val="99"/>
    <w:semiHidden/>
    <w:rsid w:val="00E12FC9"/>
    <w:pPr>
      <w:spacing w:after="0" w:line="240" w:lineRule="auto"/>
    </w:pPr>
  </w:style>
  <w:style w:type="paragraph" w:customStyle="1" w:styleId="pf0">
    <w:name w:val="pf0"/>
    <w:basedOn w:val="Normal"/>
    <w:rsid w:val="00E12FC9"/>
    <w:pPr>
      <w:spacing w:before="100" w:beforeAutospacing="1" w:after="100" w:afterAutospacing="1" w:line="240" w:lineRule="auto"/>
    </w:pPr>
    <w:rPr>
      <w:rFonts w:ascii="Times New Roman" w:eastAsia="Times New Roman" w:hAnsi="Times New Roman" w:cs="Times New Roman"/>
      <w:kern w:val="0"/>
      <w:sz w:val="24"/>
      <w:szCs w:val="24"/>
      <w:lang w:eastAsia="sr-Latn-BA"/>
      <w14:ligatures w14:val="none"/>
    </w:rPr>
  </w:style>
  <w:style w:type="character" w:customStyle="1" w:styleId="cf01">
    <w:name w:val="cf01"/>
    <w:basedOn w:val="DefaultParagraphFont"/>
    <w:rsid w:val="00E12FC9"/>
    <w:rPr>
      <w:rFonts w:ascii="Segoe UI" w:hAnsi="Segoe UI" w:cs="Segoe UI" w:hint="default"/>
      <w:i/>
      <w:iCs/>
      <w:sz w:val="18"/>
      <w:szCs w:val="18"/>
    </w:rPr>
  </w:style>
  <w:style w:type="character" w:customStyle="1" w:styleId="cf11">
    <w:name w:val="cf11"/>
    <w:basedOn w:val="DefaultParagraphFont"/>
    <w:rsid w:val="00E12FC9"/>
    <w:rPr>
      <w:rFonts w:ascii="Segoe UI" w:hAnsi="Segoe UI" w:cs="Segoe UI" w:hint="default"/>
      <w:sz w:val="18"/>
      <w:szCs w:val="18"/>
    </w:rPr>
  </w:style>
  <w:style w:type="character" w:customStyle="1" w:styleId="cf21">
    <w:name w:val="cf21"/>
    <w:basedOn w:val="DefaultParagraphFont"/>
    <w:rsid w:val="00E12FC9"/>
    <w:rPr>
      <w:rFonts w:ascii="Segoe UI" w:hAnsi="Segoe UI" w:cs="Segoe UI" w:hint="default"/>
      <w:i/>
      <w:iCs/>
      <w:sz w:val="18"/>
      <w:szCs w:val="18"/>
    </w:rPr>
  </w:style>
  <w:style w:type="character" w:customStyle="1" w:styleId="cf31">
    <w:name w:val="cf31"/>
    <w:basedOn w:val="DefaultParagraphFont"/>
    <w:rsid w:val="00E12F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6336">
      <w:bodyDiv w:val="1"/>
      <w:marLeft w:val="0"/>
      <w:marRight w:val="0"/>
      <w:marTop w:val="0"/>
      <w:marBottom w:val="0"/>
      <w:divBdr>
        <w:top w:val="none" w:sz="0" w:space="0" w:color="auto"/>
        <w:left w:val="none" w:sz="0" w:space="0" w:color="auto"/>
        <w:bottom w:val="none" w:sz="0" w:space="0" w:color="auto"/>
        <w:right w:val="none" w:sz="0" w:space="0" w:color="auto"/>
      </w:divBdr>
    </w:div>
    <w:div w:id="695153453">
      <w:bodyDiv w:val="1"/>
      <w:marLeft w:val="0"/>
      <w:marRight w:val="0"/>
      <w:marTop w:val="0"/>
      <w:marBottom w:val="0"/>
      <w:divBdr>
        <w:top w:val="none" w:sz="0" w:space="0" w:color="auto"/>
        <w:left w:val="none" w:sz="0" w:space="0" w:color="auto"/>
        <w:bottom w:val="none" w:sz="0" w:space="0" w:color="auto"/>
        <w:right w:val="none" w:sz="0" w:space="0" w:color="auto"/>
      </w:divBdr>
    </w:div>
    <w:div w:id="1096754015">
      <w:bodyDiv w:val="1"/>
      <w:marLeft w:val="0"/>
      <w:marRight w:val="0"/>
      <w:marTop w:val="0"/>
      <w:marBottom w:val="0"/>
      <w:divBdr>
        <w:top w:val="none" w:sz="0" w:space="0" w:color="auto"/>
        <w:left w:val="none" w:sz="0" w:space="0" w:color="auto"/>
        <w:bottom w:val="none" w:sz="0" w:space="0" w:color="auto"/>
        <w:right w:val="none" w:sz="0" w:space="0" w:color="auto"/>
      </w:divBdr>
    </w:div>
    <w:div w:id="1846626791">
      <w:bodyDiv w:val="1"/>
      <w:marLeft w:val="0"/>
      <w:marRight w:val="0"/>
      <w:marTop w:val="0"/>
      <w:marBottom w:val="0"/>
      <w:divBdr>
        <w:top w:val="none" w:sz="0" w:space="0" w:color="auto"/>
        <w:left w:val="none" w:sz="0" w:space="0" w:color="auto"/>
        <w:bottom w:val="none" w:sz="0" w:space="0" w:color="auto"/>
        <w:right w:val="none" w:sz="0" w:space="0" w:color="auto"/>
      </w:divBdr>
    </w:div>
    <w:div w:id="19408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58B81-DC08-42AD-8E27-E7EF72B7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sasa</cp:lastModifiedBy>
  <cp:revision>18</cp:revision>
  <dcterms:created xsi:type="dcterms:W3CDTF">2023-10-27T12:21:00Z</dcterms:created>
  <dcterms:modified xsi:type="dcterms:W3CDTF">2023-10-31T07:05:00Z</dcterms:modified>
</cp:coreProperties>
</file>