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A1932" w14:textId="77777777" w:rsidR="007A4A4F" w:rsidRPr="00B0699C" w:rsidRDefault="007A4A4F" w:rsidP="007A4A4F">
      <w:pPr>
        <w:keepNext/>
        <w:spacing w:after="0" w:line="240" w:lineRule="auto"/>
        <w:jc w:val="center"/>
        <w:outlineLvl w:val="1"/>
        <w:rPr>
          <w:rFonts w:ascii="Arial" w:eastAsia="Times New Roman" w:hAnsi="Arial" w:cs="Arial"/>
          <w:b/>
          <w:sz w:val="24"/>
          <w:szCs w:val="24"/>
        </w:rPr>
      </w:pPr>
      <w:r w:rsidRPr="00B0699C">
        <w:rPr>
          <w:rFonts w:ascii="Arial" w:eastAsia="Times New Roman" w:hAnsi="Arial" w:cs="Arial"/>
          <w:b/>
          <w:sz w:val="24"/>
          <w:szCs w:val="24"/>
        </w:rPr>
        <w:t>PRAVILA NAGRADNE IGRE</w:t>
      </w:r>
    </w:p>
    <w:p w14:paraId="5FD587E7" w14:textId="62345C73" w:rsidR="007A4A4F" w:rsidRPr="000A726D" w:rsidRDefault="008829B0" w:rsidP="007A4A4F">
      <w:pPr>
        <w:keepNext/>
        <w:spacing w:after="0" w:line="240" w:lineRule="auto"/>
        <w:jc w:val="center"/>
        <w:outlineLvl w:val="1"/>
        <w:rPr>
          <w:rFonts w:ascii="Arial" w:eastAsia="Times New Roman" w:hAnsi="Arial" w:cs="Arial"/>
          <w:b/>
          <w:sz w:val="24"/>
          <w:szCs w:val="24"/>
        </w:rPr>
      </w:pPr>
      <w:r>
        <w:rPr>
          <w:rFonts w:ascii="Arial" w:eastAsia="Times New Roman" w:hAnsi="Arial" w:cs="Arial"/>
          <w:b/>
          <w:sz w:val="24"/>
          <w:szCs w:val="24"/>
        </w:rPr>
        <w:t>O</w:t>
      </w:r>
      <w:r w:rsidR="002C281E">
        <w:rPr>
          <w:rFonts w:ascii="Arial" w:eastAsia="Times New Roman" w:hAnsi="Arial" w:cs="Arial"/>
          <w:b/>
          <w:sz w:val="24"/>
          <w:szCs w:val="24"/>
        </w:rPr>
        <w:t>SVJEŽI SVOJU ZABAVU</w:t>
      </w:r>
      <w:r w:rsidR="007E21D0">
        <w:rPr>
          <w:rFonts w:ascii="Arial" w:eastAsia="Times New Roman" w:hAnsi="Arial" w:cs="Arial"/>
          <w:b/>
          <w:sz w:val="24"/>
          <w:szCs w:val="24"/>
        </w:rPr>
        <w:t>!</w:t>
      </w:r>
    </w:p>
    <w:p w14:paraId="1DCB82C2" w14:textId="77777777" w:rsidR="007A4A4F" w:rsidRDefault="007A4A4F" w:rsidP="007A4A4F">
      <w:pPr>
        <w:keepNext/>
        <w:spacing w:after="0" w:line="240" w:lineRule="auto"/>
        <w:jc w:val="center"/>
        <w:outlineLvl w:val="1"/>
        <w:rPr>
          <w:rFonts w:ascii="Arial" w:eastAsia="Times New Roman" w:hAnsi="Arial" w:cs="Arial"/>
          <w:b/>
        </w:rPr>
      </w:pPr>
    </w:p>
    <w:p w14:paraId="23641E27" w14:textId="43E3ADBC" w:rsidR="007A4A4F" w:rsidRDefault="007A4A4F" w:rsidP="007A4A4F">
      <w:pPr>
        <w:spacing w:after="0" w:line="240" w:lineRule="auto"/>
        <w:rPr>
          <w:rFonts w:ascii="Arial" w:eastAsia="Calibri" w:hAnsi="Arial" w:cs="Arial"/>
        </w:rPr>
      </w:pPr>
      <w:r>
        <w:rPr>
          <w:rFonts w:ascii="Arial" w:eastAsia="Calibri" w:hAnsi="Arial" w:cs="Arial"/>
        </w:rPr>
        <w:t>Broj:</w:t>
      </w:r>
      <w:r w:rsidR="000151D5">
        <w:rPr>
          <w:rFonts w:ascii="Arial" w:eastAsia="Calibri" w:hAnsi="Arial" w:cs="Arial"/>
        </w:rPr>
        <w:t xml:space="preserve"> </w:t>
      </w:r>
      <w:r w:rsidR="002C281E">
        <w:rPr>
          <w:rFonts w:ascii="Arial" w:eastAsia="Calibri" w:hAnsi="Arial" w:cs="Arial"/>
        </w:rPr>
        <w:t>642</w:t>
      </w:r>
      <w:r w:rsidR="002C0F75">
        <w:rPr>
          <w:rFonts w:ascii="Arial" w:eastAsia="Calibri" w:hAnsi="Arial" w:cs="Arial"/>
        </w:rPr>
        <w:t>-</w:t>
      </w:r>
      <w:r w:rsidR="000B0239">
        <w:rPr>
          <w:rFonts w:ascii="Arial" w:eastAsia="Calibri" w:hAnsi="Arial" w:cs="Arial"/>
        </w:rPr>
        <w:t>4</w:t>
      </w:r>
      <w:r>
        <w:rPr>
          <w:rFonts w:ascii="Arial" w:eastAsia="Calibri" w:hAnsi="Arial" w:cs="Arial"/>
        </w:rPr>
        <w:t>/202</w:t>
      </w:r>
      <w:r w:rsidR="002C281E">
        <w:rPr>
          <w:rFonts w:ascii="Arial" w:eastAsia="Calibri" w:hAnsi="Arial" w:cs="Arial"/>
        </w:rPr>
        <w:t>3</w:t>
      </w:r>
    </w:p>
    <w:p w14:paraId="52E57131" w14:textId="58E276AB" w:rsidR="007A4A4F" w:rsidRDefault="007A4A4F" w:rsidP="007A4A4F">
      <w:pPr>
        <w:spacing w:after="0" w:line="240" w:lineRule="auto"/>
        <w:rPr>
          <w:rFonts w:ascii="Arial" w:eastAsia="Calibri" w:hAnsi="Arial" w:cs="Arial"/>
        </w:rPr>
      </w:pPr>
      <w:r>
        <w:rPr>
          <w:rFonts w:ascii="Arial" w:eastAsia="Calibri" w:hAnsi="Arial" w:cs="Arial"/>
        </w:rPr>
        <w:t xml:space="preserve">Datum: </w:t>
      </w:r>
      <w:r w:rsidR="008829B0">
        <w:rPr>
          <w:rFonts w:ascii="Arial" w:eastAsia="Calibri" w:hAnsi="Arial" w:cs="Arial"/>
        </w:rPr>
        <w:t>19</w:t>
      </w:r>
      <w:r w:rsidR="002C0F75">
        <w:rPr>
          <w:rFonts w:ascii="Arial" w:eastAsia="Calibri" w:hAnsi="Arial" w:cs="Arial"/>
        </w:rPr>
        <w:t>.</w:t>
      </w:r>
      <w:r w:rsidR="002C281E">
        <w:rPr>
          <w:rFonts w:ascii="Arial" w:eastAsia="Calibri" w:hAnsi="Arial" w:cs="Arial"/>
        </w:rPr>
        <w:t>06</w:t>
      </w:r>
      <w:r w:rsidR="002C0F75">
        <w:rPr>
          <w:rFonts w:ascii="Arial" w:eastAsia="Calibri" w:hAnsi="Arial" w:cs="Arial"/>
        </w:rPr>
        <w:t>.</w:t>
      </w:r>
      <w:r>
        <w:rPr>
          <w:rFonts w:ascii="Arial" w:eastAsia="Calibri" w:hAnsi="Arial" w:cs="Arial"/>
        </w:rPr>
        <w:t>202</w:t>
      </w:r>
      <w:r w:rsidR="002C281E">
        <w:rPr>
          <w:rFonts w:ascii="Arial" w:eastAsia="Calibri" w:hAnsi="Arial" w:cs="Arial"/>
        </w:rPr>
        <w:t>3</w:t>
      </w:r>
      <w:r>
        <w:rPr>
          <w:rFonts w:ascii="Arial" w:eastAsia="Calibri" w:hAnsi="Arial" w:cs="Arial"/>
        </w:rPr>
        <w:t>. godine</w:t>
      </w:r>
    </w:p>
    <w:p w14:paraId="47345964" w14:textId="77777777" w:rsidR="007A4A4F" w:rsidRDefault="007A4A4F" w:rsidP="007A4A4F">
      <w:pPr>
        <w:spacing w:after="0" w:line="240" w:lineRule="auto"/>
        <w:jc w:val="both"/>
        <w:rPr>
          <w:rFonts w:ascii="Arial" w:eastAsia="Times New Roman" w:hAnsi="Arial" w:cs="Arial"/>
          <w:b/>
        </w:rPr>
      </w:pPr>
    </w:p>
    <w:p w14:paraId="3E561D15" w14:textId="77777777" w:rsidR="007A4A4F" w:rsidRDefault="007A4A4F" w:rsidP="007A4A4F">
      <w:pPr>
        <w:spacing w:after="0" w:line="240" w:lineRule="auto"/>
        <w:jc w:val="both"/>
        <w:rPr>
          <w:rFonts w:ascii="Arial" w:eastAsia="Times New Roman" w:hAnsi="Arial" w:cs="Arial"/>
        </w:rPr>
      </w:pPr>
      <w:r>
        <w:rPr>
          <w:rFonts w:ascii="Arial" w:eastAsia="Times New Roman" w:hAnsi="Arial" w:cs="Arial"/>
          <w:b/>
        </w:rPr>
        <w:t>ORGANIZATOR</w:t>
      </w:r>
    </w:p>
    <w:p w14:paraId="08A67A9C" w14:textId="77777777" w:rsidR="007A4A4F" w:rsidRDefault="007A4A4F" w:rsidP="007A4A4F">
      <w:pPr>
        <w:keepNext/>
        <w:spacing w:after="0" w:line="240" w:lineRule="auto"/>
        <w:jc w:val="both"/>
        <w:outlineLvl w:val="0"/>
        <w:rPr>
          <w:rFonts w:ascii="Arial" w:eastAsia="Times New Roman" w:hAnsi="Arial" w:cs="Arial"/>
          <w:b/>
        </w:rPr>
      </w:pPr>
    </w:p>
    <w:p w14:paraId="75BA6D30" w14:textId="77777777" w:rsidR="007A4A4F" w:rsidRDefault="007A4A4F" w:rsidP="007A4A4F">
      <w:pPr>
        <w:keepNext/>
        <w:spacing w:after="0" w:line="240" w:lineRule="auto"/>
        <w:ind w:left="3540" w:firstLine="708"/>
        <w:jc w:val="both"/>
        <w:outlineLvl w:val="0"/>
        <w:rPr>
          <w:rFonts w:ascii="Arial" w:eastAsia="Times New Roman" w:hAnsi="Arial" w:cs="Arial"/>
          <w:b/>
        </w:rPr>
      </w:pPr>
      <w:r>
        <w:rPr>
          <w:rFonts w:ascii="Arial" w:eastAsia="Times New Roman" w:hAnsi="Arial" w:cs="Arial"/>
          <w:b/>
        </w:rPr>
        <w:t>Član 1.</w:t>
      </w:r>
    </w:p>
    <w:p w14:paraId="0BFBC553" w14:textId="3C34A2E7" w:rsidR="00623851" w:rsidRPr="00873CFA" w:rsidRDefault="007A4A4F" w:rsidP="00623851">
      <w:pPr>
        <w:spacing w:after="0" w:line="240" w:lineRule="auto"/>
        <w:jc w:val="both"/>
        <w:rPr>
          <w:rFonts w:ascii="Arial" w:eastAsia="Times New Roman" w:hAnsi="Arial" w:cs="Arial"/>
        </w:rPr>
      </w:pPr>
      <w:r>
        <w:rPr>
          <w:rFonts w:ascii="Arial" w:eastAsia="Times New Roman" w:hAnsi="Arial" w:cs="Arial"/>
        </w:rPr>
        <w:t>Nagradnu igru organizira: ATACO Trgovina i zastupanja d.o.o. Mostar,</w:t>
      </w:r>
      <w:r w:rsidR="00873CFA">
        <w:rPr>
          <w:rFonts w:ascii="Arial" w:eastAsia="Times New Roman" w:hAnsi="Arial" w:cs="Arial"/>
        </w:rPr>
        <w:t xml:space="preserve"> Podružnica Banja Luka, </w:t>
      </w:r>
      <w:proofErr w:type="spellStart"/>
      <w:r w:rsidR="00873CFA">
        <w:rPr>
          <w:rFonts w:ascii="Arial" w:eastAsia="Times New Roman" w:hAnsi="Arial" w:cs="Arial"/>
        </w:rPr>
        <w:t>Ramići</w:t>
      </w:r>
      <w:proofErr w:type="spellEnd"/>
      <w:r w:rsidR="00873CFA">
        <w:rPr>
          <w:rFonts w:ascii="Arial" w:eastAsia="Times New Roman" w:hAnsi="Arial" w:cs="Arial"/>
        </w:rPr>
        <w:t xml:space="preserve"> b.b., 78 000 Banja Luka</w:t>
      </w:r>
      <w:r>
        <w:rPr>
          <w:rFonts w:ascii="Arial" w:eastAsia="Times New Roman" w:hAnsi="Arial" w:cs="Arial"/>
        </w:rPr>
        <w:t>.</w:t>
      </w:r>
      <w:r w:rsidR="008524EA">
        <w:rPr>
          <w:rFonts w:ascii="Arial" w:eastAsia="Times New Roman" w:hAnsi="Arial" w:cs="Arial"/>
        </w:rPr>
        <w:t xml:space="preserve"> </w:t>
      </w:r>
      <w:proofErr w:type="spellStart"/>
      <w:r w:rsidR="00873CFA" w:rsidRPr="00850A1B">
        <w:rPr>
          <w:rFonts w:ascii="Arial" w:eastAsia="Times New Roman" w:hAnsi="Arial" w:cs="Arial"/>
        </w:rPr>
        <w:t>Identifikacioni</w:t>
      </w:r>
      <w:proofErr w:type="spellEnd"/>
      <w:r w:rsidR="00873CFA" w:rsidRPr="00850A1B">
        <w:rPr>
          <w:rFonts w:ascii="Arial" w:eastAsia="Times New Roman" w:hAnsi="Arial" w:cs="Arial"/>
        </w:rPr>
        <w:t xml:space="preserve"> broj: 4227039510064</w:t>
      </w:r>
      <w:r w:rsidR="00873CFA">
        <w:rPr>
          <w:rFonts w:ascii="Arial" w:eastAsia="Times New Roman" w:hAnsi="Arial" w:cs="Arial"/>
        </w:rPr>
        <w:t xml:space="preserve">, </w:t>
      </w:r>
      <w:r w:rsidR="00873CFA" w:rsidRPr="00850A1B">
        <w:rPr>
          <w:rFonts w:ascii="Arial" w:eastAsia="Times New Roman" w:hAnsi="Arial" w:cs="Arial"/>
        </w:rPr>
        <w:t>PDV broj: 227039510005</w:t>
      </w:r>
      <w:r w:rsidR="00873CFA">
        <w:rPr>
          <w:rFonts w:ascii="Arial" w:eastAsia="Times New Roman" w:hAnsi="Arial" w:cs="Arial"/>
        </w:rPr>
        <w:t xml:space="preserve">. </w:t>
      </w:r>
      <w:r w:rsidR="00623851" w:rsidRPr="00623851">
        <w:rPr>
          <w:rFonts w:ascii="Arial" w:eastAsia="Calibri" w:hAnsi="Arial" w:cs="Arial"/>
          <w:lang w:val="en-US"/>
        </w:rPr>
        <w:t xml:space="preserve"> </w:t>
      </w:r>
    </w:p>
    <w:p w14:paraId="54CDB06E" w14:textId="79F92287" w:rsidR="007A4A4F" w:rsidRPr="00BC0543" w:rsidRDefault="00BC0543" w:rsidP="007A4A4F">
      <w:pPr>
        <w:spacing w:after="0" w:line="240" w:lineRule="auto"/>
        <w:jc w:val="both"/>
        <w:rPr>
          <w:rFonts w:ascii="Arial" w:eastAsia="Times New Roman" w:hAnsi="Arial" w:cs="Arial"/>
          <w:b/>
          <w:lang w:val="pl-PL"/>
        </w:rPr>
      </w:pPr>
      <w:r>
        <w:rPr>
          <w:rFonts w:ascii="Arial" w:eastAsia="Calibri" w:hAnsi="Arial" w:cs="Arial"/>
          <w:lang w:val="en-US"/>
        </w:rPr>
        <w:br/>
      </w:r>
      <w:proofErr w:type="spellStart"/>
      <w:r w:rsidR="00623851" w:rsidRPr="00900B40">
        <w:rPr>
          <w:rFonts w:ascii="Arial" w:eastAsia="Calibri" w:hAnsi="Arial" w:cs="Arial"/>
          <w:lang w:val="en-US"/>
        </w:rPr>
        <w:t>Sudjelovanjem</w:t>
      </w:r>
      <w:proofErr w:type="spellEnd"/>
      <w:r w:rsidR="00623851" w:rsidRPr="00900B40">
        <w:rPr>
          <w:rFonts w:ascii="Arial" w:eastAsia="Calibri" w:hAnsi="Arial" w:cs="Arial"/>
          <w:lang w:val="en-US"/>
        </w:rPr>
        <w:t xml:space="preserve"> u </w:t>
      </w:r>
      <w:proofErr w:type="spellStart"/>
      <w:r w:rsidR="00623851" w:rsidRPr="00900B40">
        <w:rPr>
          <w:rFonts w:ascii="Arial" w:eastAsia="Calibri" w:hAnsi="Arial" w:cs="Arial"/>
          <w:lang w:val="en-US"/>
        </w:rPr>
        <w:t>nagradnoj</w:t>
      </w:r>
      <w:proofErr w:type="spellEnd"/>
      <w:r w:rsidR="00623851" w:rsidRPr="00900B40">
        <w:rPr>
          <w:rFonts w:ascii="Arial" w:eastAsia="Calibri" w:hAnsi="Arial" w:cs="Arial"/>
          <w:lang w:val="en-US"/>
        </w:rPr>
        <w:t xml:space="preserve"> </w:t>
      </w:r>
      <w:proofErr w:type="spellStart"/>
      <w:r w:rsidR="00623851" w:rsidRPr="00900B40">
        <w:rPr>
          <w:rFonts w:ascii="Arial" w:eastAsia="Calibri" w:hAnsi="Arial" w:cs="Arial"/>
          <w:lang w:val="en-US"/>
        </w:rPr>
        <w:t>igri</w:t>
      </w:r>
      <w:proofErr w:type="spellEnd"/>
      <w:r w:rsidR="00776E27">
        <w:rPr>
          <w:rFonts w:ascii="Arial" w:eastAsia="Calibri" w:hAnsi="Arial" w:cs="Arial"/>
          <w:lang w:val="en-US"/>
        </w:rPr>
        <w:t xml:space="preserve"> </w:t>
      </w:r>
      <w:proofErr w:type="spellStart"/>
      <w:r w:rsidR="00623851" w:rsidRPr="00900B40">
        <w:rPr>
          <w:rFonts w:ascii="Arial" w:eastAsia="Calibri" w:hAnsi="Arial" w:cs="Arial"/>
          <w:lang w:val="en-US"/>
        </w:rPr>
        <w:t>sudionik</w:t>
      </w:r>
      <w:proofErr w:type="spellEnd"/>
      <w:r w:rsidR="00623851" w:rsidRPr="00900B40">
        <w:rPr>
          <w:rFonts w:ascii="Arial" w:eastAsia="Calibri" w:hAnsi="Arial" w:cs="Arial"/>
          <w:lang w:val="en-US"/>
        </w:rPr>
        <w:t xml:space="preserve"> </w:t>
      </w:r>
      <w:proofErr w:type="spellStart"/>
      <w:r w:rsidR="00623851" w:rsidRPr="00900B40">
        <w:rPr>
          <w:rFonts w:ascii="Arial" w:eastAsia="Calibri" w:hAnsi="Arial" w:cs="Arial"/>
          <w:lang w:val="en-US"/>
        </w:rPr>
        <w:t>prihvaća</w:t>
      </w:r>
      <w:proofErr w:type="spellEnd"/>
      <w:r w:rsidR="00623851" w:rsidRPr="00900B40">
        <w:rPr>
          <w:rFonts w:ascii="Arial" w:eastAsia="Calibri" w:hAnsi="Arial" w:cs="Arial"/>
          <w:lang w:val="en-US"/>
        </w:rPr>
        <w:t xml:space="preserve"> </w:t>
      </w:r>
      <w:proofErr w:type="spellStart"/>
      <w:r w:rsidR="00623851" w:rsidRPr="00900B40">
        <w:rPr>
          <w:rFonts w:ascii="Arial" w:eastAsia="Calibri" w:hAnsi="Arial" w:cs="Arial"/>
          <w:lang w:val="en-US"/>
        </w:rPr>
        <w:t>Pravila</w:t>
      </w:r>
      <w:proofErr w:type="spellEnd"/>
      <w:r w:rsidR="00623851" w:rsidRPr="00900B40">
        <w:rPr>
          <w:rFonts w:ascii="Arial" w:eastAsia="Calibri" w:hAnsi="Arial" w:cs="Arial"/>
          <w:lang w:val="en-US"/>
        </w:rPr>
        <w:t xml:space="preserve"> </w:t>
      </w:r>
      <w:proofErr w:type="spellStart"/>
      <w:r w:rsidR="00623851" w:rsidRPr="00900B40">
        <w:rPr>
          <w:rFonts w:ascii="Arial" w:eastAsia="Calibri" w:hAnsi="Arial" w:cs="Arial"/>
          <w:lang w:val="en-US"/>
        </w:rPr>
        <w:t>sudjelovanja</w:t>
      </w:r>
      <w:proofErr w:type="spellEnd"/>
      <w:r w:rsidR="00623851" w:rsidRPr="00900B40">
        <w:rPr>
          <w:rFonts w:ascii="Arial" w:eastAsia="Calibri" w:hAnsi="Arial" w:cs="Arial"/>
          <w:lang w:val="en-US"/>
        </w:rPr>
        <w:t xml:space="preserve">. </w:t>
      </w:r>
      <w:proofErr w:type="spellStart"/>
      <w:r w:rsidR="00623851" w:rsidRPr="00900B40">
        <w:rPr>
          <w:rFonts w:ascii="Arial" w:eastAsia="Calibri" w:hAnsi="Arial" w:cs="Arial"/>
          <w:lang w:val="en-US"/>
        </w:rPr>
        <w:t>Sudjelovanje</w:t>
      </w:r>
      <w:proofErr w:type="spellEnd"/>
      <w:r w:rsidR="00623851" w:rsidRPr="00900B40">
        <w:rPr>
          <w:rFonts w:ascii="Arial" w:eastAsia="Calibri" w:hAnsi="Arial" w:cs="Arial"/>
          <w:lang w:val="en-US"/>
        </w:rPr>
        <w:t xml:space="preserve"> u </w:t>
      </w:r>
      <w:proofErr w:type="spellStart"/>
      <w:r w:rsidR="00623851" w:rsidRPr="00900B40">
        <w:rPr>
          <w:rFonts w:ascii="Arial" w:eastAsia="Calibri" w:hAnsi="Arial" w:cs="Arial"/>
          <w:lang w:val="en-US"/>
        </w:rPr>
        <w:t>nagradnoj</w:t>
      </w:r>
      <w:proofErr w:type="spellEnd"/>
      <w:r w:rsidR="00623851" w:rsidRPr="00900B40">
        <w:rPr>
          <w:rFonts w:ascii="Arial" w:eastAsia="Calibri" w:hAnsi="Arial" w:cs="Arial"/>
          <w:lang w:val="en-US"/>
        </w:rPr>
        <w:t xml:space="preserve"> </w:t>
      </w:r>
      <w:proofErr w:type="spellStart"/>
      <w:r w:rsidR="00623851" w:rsidRPr="00900B40">
        <w:rPr>
          <w:rFonts w:ascii="Arial" w:eastAsia="Calibri" w:hAnsi="Arial" w:cs="Arial"/>
          <w:lang w:val="en-US"/>
        </w:rPr>
        <w:t>igri</w:t>
      </w:r>
      <w:proofErr w:type="spellEnd"/>
      <w:r w:rsidR="00623851" w:rsidRPr="00900B40">
        <w:rPr>
          <w:rFonts w:ascii="Arial" w:eastAsia="Calibri" w:hAnsi="Arial" w:cs="Arial"/>
          <w:lang w:val="en-US"/>
        </w:rPr>
        <w:t xml:space="preserve"> </w:t>
      </w:r>
      <w:proofErr w:type="spellStart"/>
      <w:r w:rsidR="00623851" w:rsidRPr="00900B40">
        <w:rPr>
          <w:rFonts w:ascii="Arial" w:eastAsia="Calibri" w:hAnsi="Arial" w:cs="Arial"/>
          <w:lang w:val="en-US"/>
        </w:rPr>
        <w:t>dopušteno</w:t>
      </w:r>
      <w:proofErr w:type="spellEnd"/>
      <w:r w:rsidR="00623851" w:rsidRPr="00900B40">
        <w:rPr>
          <w:rFonts w:ascii="Arial" w:eastAsia="Calibri" w:hAnsi="Arial" w:cs="Arial"/>
          <w:lang w:val="en-US"/>
        </w:rPr>
        <w:t xml:space="preserve"> je </w:t>
      </w:r>
      <w:proofErr w:type="spellStart"/>
      <w:r w:rsidR="00623851" w:rsidRPr="00900B40">
        <w:rPr>
          <w:rFonts w:ascii="Arial" w:eastAsia="Calibri" w:hAnsi="Arial" w:cs="Arial"/>
          <w:lang w:val="en-US"/>
        </w:rPr>
        <w:t>samo</w:t>
      </w:r>
      <w:proofErr w:type="spellEnd"/>
      <w:r w:rsidR="00623851" w:rsidRPr="00900B40">
        <w:rPr>
          <w:rFonts w:ascii="Arial" w:eastAsia="Calibri" w:hAnsi="Arial" w:cs="Arial"/>
          <w:lang w:val="en-US"/>
        </w:rPr>
        <w:t xml:space="preserve"> </w:t>
      </w:r>
      <w:proofErr w:type="spellStart"/>
      <w:r w:rsidR="00623851" w:rsidRPr="00900B40">
        <w:rPr>
          <w:rFonts w:ascii="Arial" w:eastAsia="Calibri" w:hAnsi="Arial" w:cs="Arial"/>
          <w:lang w:val="en-US"/>
        </w:rPr>
        <w:t>na</w:t>
      </w:r>
      <w:proofErr w:type="spellEnd"/>
      <w:r w:rsidR="00623851" w:rsidRPr="00900B40">
        <w:rPr>
          <w:rFonts w:ascii="Arial" w:eastAsia="Calibri" w:hAnsi="Arial" w:cs="Arial"/>
          <w:lang w:val="en-US"/>
        </w:rPr>
        <w:t xml:space="preserve"> </w:t>
      </w:r>
      <w:proofErr w:type="spellStart"/>
      <w:r w:rsidR="00623851" w:rsidRPr="00900B40">
        <w:rPr>
          <w:rFonts w:ascii="Arial" w:eastAsia="Calibri" w:hAnsi="Arial" w:cs="Arial"/>
          <w:lang w:val="en-US"/>
        </w:rPr>
        <w:t>temelju</w:t>
      </w:r>
      <w:proofErr w:type="spellEnd"/>
      <w:r w:rsidR="00623851" w:rsidRPr="00900B40">
        <w:rPr>
          <w:rFonts w:ascii="Arial" w:eastAsia="Calibri" w:hAnsi="Arial" w:cs="Arial"/>
          <w:lang w:val="en-US"/>
        </w:rPr>
        <w:t xml:space="preserve"> </w:t>
      </w:r>
      <w:proofErr w:type="spellStart"/>
      <w:r w:rsidR="00623851" w:rsidRPr="00900B40">
        <w:rPr>
          <w:rFonts w:ascii="Arial" w:eastAsia="Calibri" w:hAnsi="Arial" w:cs="Arial"/>
          <w:lang w:val="en-US"/>
        </w:rPr>
        <w:t>ovih</w:t>
      </w:r>
      <w:proofErr w:type="spellEnd"/>
      <w:r w:rsidR="00623851" w:rsidRPr="00900B40">
        <w:rPr>
          <w:rFonts w:ascii="Arial" w:eastAsia="Calibri" w:hAnsi="Arial" w:cs="Arial"/>
          <w:lang w:val="en-US"/>
        </w:rPr>
        <w:t xml:space="preserve"> </w:t>
      </w:r>
      <w:proofErr w:type="spellStart"/>
      <w:r w:rsidR="00623851" w:rsidRPr="00900B40">
        <w:rPr>
          <w:rFonts w:ascii="Arial" w:eastAsia="Calibri" w:hAnsi="Arial" w:cs="Arial"/>
          <w:lang w:val="en-US"/>
        </w:rPr>
        <w:t>Pravila</w:t>
      </w:r>
      <w:proofErr w:type="spellEnd"/>
      <w:r w:rsidR="00623851" w:rsidRPr="00900B40">
        <w:rPr>
          <w:rFonts w:ascii="Arial" w:eastAsia="Calibri" w:hAnsi="Arial" w:cs="Arial"/>
          <w:lang w:val="en-US"/>
        </w:rPr>
        <w:t xml:space="preserve"> </w:t>
      </w:r>
      <w:proofErr w:type="spellStart"/>
      <w:r w:rsidR="00623851" w:rsidRPr="00900B40">
        <w:rPr>
          <w:rFonts w:ascii="Arial" w:eastAsia="Calibri" w:hAnsi="Arial" w:cs="Arial"/>
          <w:lang w:val="en-US"/>
        </w:rPr>
        <w:t>sudjelovanja</w:t>
      </w:r>
      <w:proofErr w:type="spellEnd"/>
      <w:r w:rsidR="00623851" w:rsidRPr="00900B40">
        <w:rPr>
          <w:rFonts w:ascii="Arial" w:eastAsia="Calibri" w:hAnsi="Arial" w:cs="Arial"/>
          <w:lang w:val="en-US"/>
        </w:rPr>
        <w:t>.</w:t>
      </w:r>
    </w:p>
    <w:p w14:paraId="71F65D66" w14:textId="77777777" w:rsidR="007A4A4F" w:rsidRDefault="007A4A4F" w:rsidP="007A4A4F">
      <w:pPr>
        <w:spacing w:after="0" w:line="240" w:lineRule="auto"/>
        <w:jc w:val="both"/>
        <w:rPr>
          <w:rFonts w:ascii="Arial" w:eastAsia="Times New Roman" w:hAnsi="Arial" w:cs="Arial"/>
          <w:b/>
        </w:rPr>
      </w:pPr>
    </w:p>
    <w:p w14:paraId="136A1269" w14:textId="77777777" w:rsidR="007A4A4F" w:rsidRDefault="007A4A4F" w:rsidP="007A4A4F">
      <w:pPr>
        <w:spacing w:after="0" w:line="240" w:lineRule="auto"/>
        <w:jc w:val="both"/>
        <w:rPr>
          <w:rFonts w:ascii="Arial" w:eastAsia="Times New Roman" w:hAnsi="Arial" w:cs="Arial"/>
        </w:rPr>
      </w:pPr>
      <w:r>
        <w:rPr>
          <w:rFonts w:ascii="Arial" w:eastAsia="Times New Roman" w:hAnsi="Arial" w:cs="Arial"/>
          <w:b/>
        </w:rPr>
        <w:t>SVRHA, TRAJANJE I MJESTO PROMOCIJE</w:t>
      </w:r>
      <w:r w:rsidR="008524EA">
        <w:rPr>
          <w:rFonts w:ascii="Arial" w:eastAsia="Times New Roman" w:hAnsi="Arial" w:cs="Arial"/>
          <w:b/>
        </w:rPr>
        <w:t xml:space="preserve"> NAGRADNE IGRE</w:t>
      </w:r>
    </w:p>
    <w:p w14:paraId="6750FF76" w14:textId="77777777" w:rsidR="007A4A4F" w:rsidRDefault="007A4A4F" w:rsidP="007A4A4F">
      <w:pPr>
        <w:keepNext/>
        <w:spacing w:after="0" w:line="240" w:lineRule="auto"/>
        <w:jc w:val="both"/>
        <w:outlineLvl w:val="0"/>
        <w:rPr>
          <w:rFonts w:ascii="Arial" w:eastAsia="Times New Roman" w:hAnsi="Arial" w:cs="Arial"/>
          <w:b/>
        </w:rPr>
      </w:pPr>
    </w:p>
    <w:p w14:paraId="29655059" w14:textId="77777777" w:rsidR="007A4A4F" w:rsidRDefault="007A4A4F" w:rsidP="007A4A4F">
      <w:pPr>
        <w:keepNext/>
        <w:spacing w:after="0" w:line="240" w:lineRule="auto"/>
        <w:ind w:left="3540" w:firstLine="708"/>
        <w:jc w:val="both"/>
        <w:outlineLvl w:val="0"/>
        <w:rPr>
          <w:rFonts w:ascii="Arial" w:eastAsia="Times New Roman" w:hAnsi="Arial" w:cs="Arial"/>
          <w:b/>
        </w:rPr>
      </w:pPr>
      <w:r>
        <w:rPr>
          <w:rFonts w:ascii="Arial" w:eastAsia="Times New Roman" w:hAnsi="Arial" w:cs="Arial"/>
          <w:b/>
        </w:rPr>
        <w:t>Član 2.</w:t>
      </w:r>
    </w:p>
    <w:p w14:paraId="02E5B75C" w14:textId="6B93E7C6" w:rsidR="005E6DBA" w:rsidRDefault="007A4A4F" w:rsidP="005E6DBA">
      <w:pPr>
        <w:spacing w:after="0" w:line="240" w:lineRule="auto"/>
        <w:jc w:val="both"/>
        <w:rPr>
          <w:rFonts w:ascii="Arial" w:eastAsia="Times New Roman" w:hAnsi="Arial" w:cs="Arial"/>
          <w:b/>
          <w:bCs/>
        </w:rPr>
      </w:pPr>
      <w:r>
        <w:rPr>
          <w:rFonts w:ascii="Arial" w:eastAsia="Times New Roman" w:hAnsi="Arial" w:cs="Arial"/>
        </w:rPr>
        <w:t xml:space="preserve">Nagradna igra provodi se u svrhu dodatne promocije </w:t>
      </w:r>
      <w:r w:rsidR="00B5401B">
        <w:rPr>
          <w:rFonts w:ascii="Arial" w:eastAsia="Times New Roman" w:hAnsi="Arial" w:cs="Arial"/>
        </w:rPr>
        <w:t xml:space="preserve">brenda </w:t>
      </w:r>
      <w:r w:rsidR="00BE70C7">
        <w:rPr>
          <w:rFonts w:ascii="Arial" w:eastAsia="Times New Roman" w:hAnsi="Arial" w:cs="Arial"/>
        </w:rPr>
        <w:t>C</w:t>
      </w:r>
      <w:r w:rsidR="002C281E">
        <w:rPr>
          <w:rFonts w:ascii="Arial" w:eastAsia="Times New Roman" w:hAnsi="Arial" w:cs="Arial"/>
        </w:rPr>
        <w:t>OCKTA</w:t>
      </w:r>
      <w:r w:rsidR="00B5401B">
        <w:rPr>
          <w:rFonts w:ascii="Arial" w:eastAsia="Times New Roman" w:hAnsi="Arial" w:cs="Arial"/>
        </w:rPr>
        <w:t>, društva ATLANTIC</w:t>
      </w:r>
      <w:r w:rsidR="00DE55D1">
        <w:rPr>
          <w:rFonts w:ascii="Arial" w:eastAsia="Times New Roman" w:hAnsi="Arial" w:cs="Arial"/>
        </w:rPr>
        <w:t xml:space="preserve"> </w:t>
      </w:r>
      <w:r w:rsidR="002C281E">
        <w:rPr>
          <w:rFonts w:ascii="Arial" w:eastAsia="Times New Roman" w:hAnsi="Arial" w:cs="Arial"/>
        </w:rPr>
        <w:t>DROGA KOLINSKA D.D.</w:t>
      </w:r>
      <w:r w:rsidR="00BD0AF1">
        <w:rPr>
          <w:rFonts w:ascii="Arial" w:eastAsia="Times New Roman" w:hAnsi="Arial" w:cs="Arial"/>
        </w:rPr>
        <w:t xml:space="preserve"> </w:t>
      </w:r>
      <w:r>
        <w:rPr>
          <w:rFonts w:ascii="Arial" w:eastAsia="Times New Roman" w:hAnsi="Arial" w:cs="Arial"/>
        </w:rPr>
        <w:t xml:space="preserve">Nagradna igra počinje </w:t>
      </w:r>
      <w:r>
        <w:rPr>
          <w:rFonts w:ascii="Arial" w:eastAsia="Times New Roman" w:hAnsi="Arial" w:cs="Arial"/>
          <w:b/>
        </w:rPr>
        <w:t>1</w:t>
      </w:r>
      <w:r w:rsidR="00764DB5">
        <w:rPr>
          <w:rFonts w:ascii="Arial" w:eastAsia="Times New Roman" w:hAnsi="Arial" w:cs="Arial"/>
          <w:b/>
        </w:rPr>
        <w:t>5</w:t>
      </w:r>
      <w:r>
        <w:rPr>
          <w:rFonts w:ascii="Arial" w:eastAsia="Times New Roman" w:hAnsi="Arial" w:cs="Arial"/>
          <w:b/>
        </w:rPr>
        <w:t>.</w:t>
      </w:r>
      <w:r w:rsidR="002C281E">
        <w:rPr>
          <w:rFonts w:ascii="Arial" w:eastAsia="Times New Roman" w:hAnsi="Arial" w:cs="Arial"/>
          <w:b/>
        </w:rPr>
        <w:t>7</w:t>
      </w:r>
      <w:r>
        <w:rPr>
          <w:rFonts w:ascii="Arial" w:eastAsia="Times New Roman" w:hAnsi="Arial" w:cs="Arial"/>
          <w:b/>
        </w:rPr>
        <w:t>.202</w:t>
      </w:r>
      <w:r w:rsidR="00764DB5">
        <w:rPr>
          <w:rFonts w:ascii="Arial" w:eastAsia="Times New Roman" w:hAnsi="Arial" w:cs="Arial"/>
          <w:b/>
        </w:rPr>
        <w:t>3</w:t>
      </w:r>
      <w:r>
        <w:rPr>
          <w:rFonts w:ascii="Arial" w:eastAsia="Times New Roman" w:hAnsi="Arial" w:cs="Arial"/>
          <w:b/>
        </w:rPr>
        <w:t>.</w:t>
      </w:r>
      <w:r w:rsidR="001C12D1">
        <w:rPr>
          <w:rFonts w:ascii="Arial" w:eastAsia="Times New Roman" w:hAnsi="Arial" w:cs="Arial"/>
          <w:b/>
        </w:rPr>
        <w:t xml:space="preserve"> </w:t>
      </w:r>
      <w:r>
        <w:rPr>
          <w:rFonts w:ascii="Arial" w:eastAsia="Times New Roman" w:hAnsi="Arial" w:cs="Arial"/>
          <w:b/>
        </w:rPr>
        <w:t xml:space="preserve">godine (od 00:00 sati) i traje do </w:t>
      </w:r>
      <w:r w:rsidR="002C281E">
        <w:rPr>
          <w:rFonts w:ascii="Arial" w:eastAsia="Times New Roman" w:hAnsi="Arial" w:cs="Arial"/>
          <w:b/>
        </w:rPr>
        <w:t>15</w:t>
      </w:r>
      <w:r>
        <w:rPr>
          <w:rFonts w:ascii="Arial" w:eastAsia="Times New Roman" w:hAnsi="Arial" w:cs="Arial"/>
          <w:b/>
        </w:rPr>
        <w:t>.</w:t>
      </w:r>
      <w:r w:rsidR="002C281E">
        <w:rPr>
          <w:rFonts w:ascii="Arial" w:eastAsia="Times New Roman" w:hAnsi="Arial" w:cs="Arial"/>
          <w:b/>
        </w:rPr>
        <w:t>8</w:t>
      </w:r>
      <w:r>
        <w:rPr>
          <w:rFonts w:ascii="Arial" w:eastAsia="Times New Roman" w:hAnsi="Arial" w:cs="Arial"/>
          <w:b/>
        </w:rPr>
        <w:t>.202</w:t>
      </w:r>
      <w:r w:rsidR="00764DB5">
        <w:rPr>
          <w:rFonts w:ascii="Arial" w:eastAsia="Times New Roman" w:hAnsi="Arial" w:cs="Arial"/>
          <w:b/>
        </w:rPr>
        <w:t>3</w:t>
      </w:r>
      <w:r>
        <w:rPr>
          <w:rFonts w:ascii="Arial" w:eastAsia="Times New Roman" w:hAnsi="Arial" w:cs="Arial"/>
          <w:b/>
        </w:rPr>
        <w:t>. godine (</w:t>
      </w:r>
      <w:r w:rsidR="00244BC7" w:rsidRPr="008829B0">
        <w:rPr>
          <w:rFonts w:ascii="Arial" w:eastAsia="Times New Roman" w:hAnsi="Arial" w:cs="Arial"/>
          <w:b/>
        </w:rPr>
        <w:t>do 2</w:t>
      </w:r>
      <w:r w:rsidR="008829B0" w:rsidRPr="008829B0">
        <w:rPr>
          <w:rFonts w:ascii="Arial" w:eastAsia="Times New Roman" w:hAnsi="Arial" w:cs="Arial"/>
          <w:b/>
        </w:rPr>
        <w:t>3</w:t>
      </w:r>
      <w:r w:rsidR="00244BC7" w:rsidRPr="008829B0">
        <w:rPr>
          <w:rFonts w:ascii="Arial" w:eastAsia="Times New Roman" w:hAnsi="Arial" w:cs="Arial"/>
          <w:b/>
        </w:rPr>
        <w:t>:</w:t>
      </w:r>
      <w:r w:rsidR="008829B0" w:rsidRPr="008829B0">
        <w:rPr>
          <w:rFonts w:ascii="Arial" w:eastAsia="Times New Roman" w:hAnsi="Arial" w:cs="Arial"/>
          <w:b/>
        </w:rPr>
        <w:t>59</w:t>
      </w:r>
      <w:r w:rsidR="00244BC7" w:rsidRPr="008829B0">
        <w:rPr>
          <w:rFonts w:ascii="Arial" w:eastAsia="Times New Roman" w:hAnsi="Arial" w:cs="Arial"/>
          <w:b/>
        </w:rPr>
        <w:t xml:space="preserve"> sati)</w:t>
      </w:r>
      <w:r w:rsidR="00244BC7" w:rsidRPr="008829B0">
        <w:rPr>
          <w:rFonts w:ascii="Arial" w:eastAsia="Times New Roman" w:hAnsi="Arial" w:cs="Arial"/>
        </w:rPr>
        <w:t>.</w:t>
      </w:r>
      <w:r w:rsidR="005E6DBA" w:rsidRPr="005E6DBA">
        <w:rPr>
          <w:rFonts w:ascii="Arial" w:eastAsia="Times New Roman" w:hAnsi="Arial" w:cs="Arial"/>
        </w:rPr>
        <w:t xml:space="preserve"> </w:t>
      </w:r>
      <w:r w:rsidR="005E6DBA">
        <w:rPr>
          <w:rFonts w:ascii="Arial" w:eastAsia="Times New Roman" w:hAnsi="Arial" w:cs="Arial"/>
        </w:rPr>
        <w:t xml:space="preserve">Mjesto promocije su </w:t>
      </w:r>
      <w:r w:rsidR="002C0F75">
        <w:rPr>
          <w:rFonts w:ascii="Arial" w:eastAsia="Times New Roman" w:hAnsi="Arial" w:cs="Arial"/>
        </w:rPr>
        <w:t xml:space="preserve">svi </w:t>
      </w:r>
      <w:r w:rsidR="00764DB5">
        <w:rPr>
          <w:rFonts w:ascii="Arial" w:eastAsia="Times New Roman" w:hAnsi="Arial" w:cs="Arial"/>
        </w:rPr>
        <w:t>maloprodajni</w:t>
      </w:r>
      <w:r w:rsidR="005E6DBA">
        <w:rPr>
          <w:rFonts w:ascii="Arial" w:eastAsia="Times New Roman" w:hAnsi="Arial" w:cs="Arial"/>
        </w:rPr>
        <w:t xml:space="preserve"> objekti</w:t>
      </w:r>
      <w:r w:rsidR="00A24A68" w:rsidRPr="00A24A68">
        <w:rPr>
          <w:rFonts w:ascii="Arial" w:eastAsia="Times New Roman" w:hAnsi="Arial" w:cs="Arial"/>
        </w:rPr>
        <w:t xml:space="preserve"> </w:t>
      </w:r>
      <w:r w:rsidR="002C281E">
        <w:rPr>
          <w:rFonts w:ascii="Arial" w:eastAsia="Times New Roman" w:hAnsi="Arial" w:cs="Arial"/>
        </w:rPr>
        <w:t xml:space="preserve">Bingo </w:t>
      </w:r>
      <w:r w:rsidR="00A24A68">
        <w:rPr>
          <w:rFonts w:ascii="Arial" w:eastAsia="Times New Roman" w:hAnsi="Arial" w:cs="Arial"/>
        </w:rPr>
        <w:t>koji se nalaze na teritoriju Republike Srpske</w:t>
      </w:r>
      <w:r w:rsidR="00B5401B">
        <w:rPr>
          <w:rFonts w:ascii="Arial" w:eastAsia="Times New Roman" w:hAnsi="Arial" w:cs="Arial"/>
        </w:rPr>
        <w:t>,</w:t>
      </w:r>
      <w:r w:rsidR="005E6DBA">
        <w:rPr>
          <w:rFonts w:ascii="Arial" w:eastAsia="Times New Roman" w:hAnsi="Arial" w:cs="Arial"/>
        </w:rPr>
        <w:t xml:space="preserve"> u kojima će se za vrijeme trajanja nagradne igre nalaziti traženi proizvod kao i promotivni materijali s informacijama o načinu </w:t>
      </w:r>
      <w:r w:rsidR="005E6DBA" w:rsidRPr="003B06F3">
        <w:rPr>
          <w:rFonts w:ascii="Arial" w:eastAsia="Times New Roman" w:hAnsi="Arial" w:cs="Arial"/>
        </w:rPr>
        <w:t>učešća u nagradnoj igri</w:t>
      </w:r>
      <w:r w:rsidR="005E6DBA" w:rsidRPr="00D26AF6">
        <w:rPr>
          <w:rFonts w:ascii="Arial" w:eastAsia="Times New Roman" w:hAnsi="Arial" w:cs="Arial"/>
        </w:rPr>
        <w:t xml:space="preserve">. </w:t>
      </w:r>
      <w:bookmarkStart w:id="0" w:name="_Hlk65745274"/>
    </w:p>
    <w:bookmarkEnd w:id="0"/>
    <w:p w14:paraId="5113C385" w14:textId="41B7EDA2" w:rsidR="007A4A4F" w:rsidRDefault="007A4A4F" w:rsidP="007A4A4F">
      <w:pPr>
        <w:spacing w:after="0" w:line="240" w:lineRule="auto"/>
        <w:jc w:val="both"/>
        <w:rPr>
          <w:rFonts w:ascii="Arial" w:eastAsia="Times New Roman" w:hAnsi="Arial" w:cs="Arial"/>
          <w:b/>
          <w:bCs/>
        </w:rPr>
      </w:pPr>
    </w:p>
    <w:p w14:paraId="7E40B149" w14:textId="77777777" w:rsidR="007A4A4F" w:rsidRDefault="007A4A4F" w:rsidP="007A4A4F">
      <w:pPr>
        <w:spacing w:after="0" w:line="240" w:lineRule="auto"/>
        <w:jc w:val="both"/>
        <w:rPr>
          <w:rFonts w:ascii="Arial" w:eastAsia="Times New Roman" w:hAnsi="Arial" w:cs="Arial"/>
          <w:b/>
          <w:bCs/>
        </w:rPr>
      </w:pPr>
      <w:r>
        <w:rPr>
          <w:rFonts w:ascii="Arial" w:eastAsia="Times New Roman" w:hAnsi="Arial" w:cs="Arial"/>
          <w:b/>
          <w:bCs/>
        </w:rPr>
        <w:t>NAZIV NAGRADNE IGRE</w:t>
      </w:r>
    </w:p>
    <w:p w14:paraId="12DE33E9" w14:textId="77777777" w:rsidR="007A4A4F" w:rsidRDefault="007A4A4F" w:rsidP="007A4A4F">
      <w:pPr>
        <w:spacing w:after="0" w:line="240" w:lineRule="auto"/>
        <w:jc w:val="both"/>
        <w:rPr>
          <w:rFonts w:ascii="Arial" w:eastAsia="Times New Roman" w:hAnsi="Arial" w:cs="Arial"/>
          <w:b/>
          <w:bCs/>
        </w:rPr>
      </w:pPr>
    </w:p>
    <w:p w14:paraId="717A24D1" w14:textId="77777777" w:rsidR="007A4A4F" w:rsidRDefault="007A4A4F" w:rsidP="007A4A4F">
      <w:pPr>
        <w:spacing w:after="0" w:line="240" w:lineRule="auto"/>
        <w:ind w:left="3540" w:firstLine="708"/>
        <w:jc w:val="both"/>
        <w:rPr>
          <w:rFonts w:ascii="Arial" w:eastAsia="Times New Roman" w:hAnsi="Arial" w:cs="Arial"/>
          <w:b/>
          <w:bCs/>
        </w:rPr>
      </w:pPr>
      <w:r>
        <w:rPr>
          <w:rFonts w:ascii="Arial" w:eastAsia="Times New Roman" w:hAnsi="Arial" w:cs="Arial"/>
          <w:b/>
          <w:bCs/>
        </w:rPr>
        <w:t>Član 3.</w:t>
      </w:r>
    </w:p>
    <w:p w14:paraId="75E36873" w14:textId="0F0C9C5D" w:rsidR="007A4A4F" w:rsidRDefault="007A4A4F" w:rsidP="00964798">
      <w:pPr>
        <w:keepNext/>
        <w:spacing w:after="0" w:line="240" w:lineRule="auto"/>
        <w:jc w:val="both"/>
        <w:outlineLvl w:val="1"/>
        <w:rPr>
          <w:rFonts w:ascii="Arial" w:eastAsia="Times New Roman" w:hAnsi="Arial" w:cs="Arial"/>
          <w:b/>
        </w:rPr>
      </w:pPr>
      <w:r>
        <w:rPr>
          <w:rFonts w:ascii="Arial" w:eastAsia="Times New Roman" w:hAnsi="Arial" w:cs="Arial"/>
          <w:bCs/>
        </w:rPr>
        <w:t xml:space="preserve">Nagradna igra organizira se pod nazivom: </w:t>
      </w:r>
      <w:r w:rsidR="00764DB5">
        <w:rPr>
          <w:rFonts w:ascii="Arial" w:eastAsia="Calibri" w:hAnsi="Arial" w:cs="Arial"/>
          <w:b/>
        </w:rPr>
        <w:t>O</w:t>
      </w:r>
      <w:r w:rsidR="002C281E">
        <w:rPr>
          <w:rFonts w:ascii="Arial" w:eastAsia="Calibri" w:hAnsi="Arial" w:cs="Arial"/>
          <w:b/>
        </w:rPr>
        <w:t>SVJEŽI SVOJU ZABAVU</w:t>
      </w:r>
      <w:r w:rsidR="007E21D0">
        <w:rPr>
          <w:rFonts w:ascii="Arial" w:eastAsia="Calibri" w:hAnsi="Arial" w:cs="Arial"/>
          <w:b/>
        </w:rPr>
        <w:t>!</w:t>
      </w:r>
    </w:p>
    <w:p w14:paraId="302AEDCD" w14:textId="77777777" w:rsidR="007A4A4F" w:rsidRDefault="007A4A4F" w:rsidP="007A4A4F">
      <w:pPr>
        <w:keepNext/>
        <w:spacing w:after="0" w:line="240" w:lineRule="auto"/>
        <w:jc w:val="both"/>
        <w:outlineLvl w:val="3"/>
        <w:rPr>
          <w:rFonts w:ascii="Arial" w:eastAsia="Times New Roman" w:hAnsi="Arial" w:cs="Arial"/>
          <w:b/>
          <w:lang w:val="pl-PL"/>
        </w:rPr>
      </w:pPr>
    </w:p>
    <w:p w14:paraId="79F1AC35" w14:textId="77777777" w:rsidR="007A4A4F" w:rsidRDefault="007A4A4F" w:rsidP="007A4A4F">
      <w:pPr>
        <w:keepNext/>
        <w:spacing w:after="0" w:line="240" w:lineRule="auto"/>
        <w:jc w:val="both"/>
        <w:outlineLvl w:val="3"/>
        <w:rPr>
          <w:rFonts w:ascii="Arial" w:eastAsia="Times New Roman" w:hAnsi="Arial" w:cs="Arial"/>
          <w:b/>
          <w:lang w:val="pl-PL"/>
        </w:rPr>
      </w:pPr>
      <w:r>
        <w:rPr>
          <w:rFonts w:ascii="Arial" w:eastAsia="Times New Roman" w:hAnsi="Arial" w:cs="Arial"/>
          <w:b/>
          <w:lang w:val="pl-PL"/>
        </w:rPr>
        <w:t>FOND NAGRADA</w:t>
      </w:r>
    </w:p>
    <w:p w14:paraId="47686C2F" w14:textId="77777777" w:rsidR="007A4A4F" w:rsidRDefault="007A4A4F" w:rsidP="007A4A4F">
      <w:pPr>
        <w:widowControl w:val="0"/>
        <w:spacing w:after="0" w:line="240" w:lineRule="auto"/>
        <w:jc w:val="both"/>
        <w:rPr>
          <w:rFonts w:ascii="Arial" w:eastAsia="Times New Roman" w:hAnsi="Arial" w:cs="Arial"/>
          <w:b/>
          <w:bCs/>
        </w:rPr>
      </w:pPr>
    </w:p>
    <w:p w14:paraId="0C0B1587" w14:textId="77777777" w:rsidR="007A4A4F" w:rsidRDefault="007A4A4F" w:rsidP="007A4A4F">
      <w:pPr>
        <w:keepNext/>
        <w:spacing w:after="0" w:line="240" w:lineRule="auto"/>
        <w:ind w:left="3540" w:firstLine="708"/>
        <w:jc w:val="both"/>
        <w:outlineLvl w:val="3"/>
        <w:rPr>
          <w:rFonts w:ascii="Arial" w:eastAsia="Times New Roman" w:hAnsi="Arial" w:cs="Arial"/>
          <w:b/>
          <w:lang w:val="pl-PL"/>
        </w:rPr>
      </w:pPr>
      <w:r>
        <w:rPr>
          <w:rFonts w:ascii="Arial" w:eastAsia="Times New Roman" w:hAnsi="Arial" w:cs="Arial"/>
          <w:b/>
        </w:rPr>
        <w:t>Č</w:t>
      </w:r>
      <w:r>
        <w:rPr>
          <w:rFonts w:ascii="Arial" w:eastAsia="Times New Roman" w:hAnsi="Arial" w:cs="Arial"/>
          <w:b/>
          <w:lang w:val="pl-PL"/>
        </w:rPr>
        <w:t>lan</w:t>
      </w:r>
      <w:r>
        <w:rPr>
          <w:rFonts w:ascii="Arial" w:eastAsia="Times New Roman" w:hAnsi="Arial" w:cs="Arial"/>
          <w:b/>
        </w:rPr>
        <w:t xml:space="preserve"> 4.</w:t>
      </w:r>
    </w:p>
    <w:p w14:paraId="28A54739" w14:textId="6840BEDC" w:rsidR="00374C66" w:rsidRDefault="008524EA" w:rsidP="00374C66">
      <w:pPr>
        <w:spacing w:after="0" w:line="240" w:lineRule="auto"/>
        <w:jc w:val="both"/>
        <w:rPr>
          <w:rFonts w:ascii="Arial" w:eastAsia="Times New Roman" w:hAnsi="Arial" w:cs="Arial"/>
        </w:rPr>
      </w:pPr>
      <w:r>
        <w:rPr>
          <w:rFonts w:ascii="Arial" w:eastAsia="Times New Roman" w:hAnsi="Arial" w:cs="Arial"/>
          <w:lang w:val="pl-PL"/>
        </w:rPr>
        <w:t xml:space="preserve">Nagradni fond se sastoji </w:t>
      </w:r>
      <w:r w:rsidR="007A4A4F">
        <w:rPr>
          <w:rFonts w:ascii="Arial" w:eastAsia="Times New Roman" w:hAnsi="Arial" w:cs="Arial"/>
          <w:lang w:val="pl-PL"/>
        </w:rPr>
        <w:t>od</w:t>
      </w:r>
      <w:r w:rsidR="007A4A4F">
        <w:rPr>
          <w:rFonts w:ascii="Arial" w:eastAsia="Times New Roman" w:hAnsi="Arial" w:cs="Arial"/>
        </w:rPr>
        <w:t>:</w:t>
      </w:r>
    </w:p>
    <w:tbl>
      <w:tblPr>
        <w:tblW w:w="9265" w:type="dxa"/>
        <w:tblInd w:w="-5" w:type="dxa"/>
        <w:tblLook w:val="04A0" w:firstRow="1" w:lastRow="0" w:firstColumn="1" w:lastColumn="0" w:noHBand="0" w:noVBand="1"/>
      </w:tblPr>
      <w:tblGrid>
        <w:gridCol w:w="3828"/>
        <w:gridCol w:w="1445"/>
        <w:gridCol w:w="2382"/>
        <w:gridCol w:w="1610"/>
      </w:tblGrid>
      <w:tr w:rsidR="00244BC7" w:rsidRPr="009E4A22" w14:paraId="0124AF32" w14:textId="77777777" w:rsidTr="008829B0">
        <w:trPr>
          <w:trHeight w:val="290"/>
        </w:trPr>
        <w:tc>
          <w:tcPr>
            <w:tcW w:w="3828" w:type="dxa"/>
            <w:tcBorders>
              <w:top w:val="single" w:sz="4" w:space="0" w:color="auto"/>
              <w:left w:val="single" w:sz="4" w:space="0" w:color="auto"/>
              <w:bottom w:val="single" w:sz="4" w:space="0" w:color="auto"/>
              <w:right w:val="single" w:sz="4" w:space="0" w:color="auto"/>
            </w:tcBorders>
            <w:shd w:val="clear" w:color="auto" w:fill="404040"/>
            <w:noWrap/>
            <w:vAlign w:val="center"/>
            <w:hideMark/>
          </w:tcPr>
          <w:p w14:paraId="2DBBD16F" w14:textId="77777777" w:rsidR="00244BC7" w:rsidRPr="009E4A22" w:rsidRDefault="00244BC7" w:rsidP="00637EC2">
            <w:pPr>
              <w:spacing w:after="0"/>
              <w:jc w:val="center"/>
              <w:rPr>
                <w:rFonts w:ascii="Arial" w:eastAsia="Times New Roman" w:hAnsi="Arial" w:cs="Arial"/>
                <w:color w:val="FFFFFF"/>
                <w:lang w:eastAsia="hr-HR"/>
              </w:rPr>
            </w:pPr>
            <w:bookmarkStart w:id="1" w:name="_Hlk71726980"/>
            <w:r w:rsidRPr="009E4A22">
              <w:rPr>
                <w:rFonts w:ascii="Arial" w:eastAsia="Times New Roman" w:hAnsi="Arial" w:cs="Arial"/>
                <w:color w:val="FFFFFF"/>
                <w:lang w:eastAsia="hr-HR"/>
              </w:rPr>
              <w:t>NAGRADA</w:t>
            </w:r>
          </w:p>
        </w:tc>
        <w:tc>
          <w:tcPr>
            <w:tcW w:w="1445" w:type="dxa"/>
            <w:tcBorders>
              <w:top w:val="single" w:sz="4" w:space="0" w:color="auto"/>
              <w:left w:val="nil"/>
              <w:bottom w:val="single" w:sz="4" w:space="0" w:color="auto"/>
              <w:right w:val="single" w:sz="4" w:space="0" w:color="auto"/>
            </w:tcBorders>
            <w:shd w:val="clear" w:color="auto" w:fill="404040"/>
            <w:noWrap/>
            <w:vAlign w:val="center"/>
            <w:hideMark/>
          </w:tcPr>
          <w:p w14:paraId="195E47D3" w14:textId="77777777" w:rsidR="00244BC7" w:rsidRPr="009E4A22" w:rsidRDefault="00244BC7" w:rsidP="00637EC2">
            <w:pPr>
              <w:spacing w:after="0"/>
              <w:jc w:val="center"/>
              <w:rPr>
                <w:rFonts w:ascii="Arial" w:eastAsia="Times New Roman" w:hAnsi="Arial" w:cs="Arial"/>
                <w:color w:val="FFFFFF"/>
                <w:lang w:eastAsia="hr-HR"/>
              </w:rPr>
            </w:pPr>
            <w:r w:rsidRPr="009E4A22">
              <w:rPr>
                <w:rFonts w:ascii="Arial" w:eastAsia="Times New Roman" w:hAnsi="Arial" w:cs="Arial"/>
                <w:color w:val="FFFFFF"/>
                <w:lang w:eastAsia="hr-HR"/>
              </w:rPr>
              <w:t> </w:t>
            </w:r>
            <w:r>
              <w:rPr>
                <w:rFonts w:ascii="Arial" w:eastAsia="Times New Roman" w:hAnsi="Arial" w:cs="Arial"/>
                <w:color w:val="FFFFFF"/>
                <w:lang w:eastAsia="hr-HR"/>
              </w:rPr>
              <w:t>BROJ NAGRADA</w:t>
            </w:r>
          </w:p>
        </w:tc>
        <w:tc>
          <w:tcPr>
            <w:tcW w:w="2382" w:type="dxa"/>
            <w:tcBorders>
              <w:top w:val="single" w:sz="4" w:space="0" w:color="auto"/>
              <w:left w:val="nil"/>
              <w:bottom w:val="single" w:sz="4" w:space="0" w:color="auto"/>
              <w:right w:val="single" w:sz="4" w:space="0" w:color="auto"/>
            </w:tcBorders>
            <w:shd w:val="clear" w:color="auto" w:fill="404040"/>
            <w:noWrap/>
            <w:vAlign w:val="center"/>
            <w:hideMark/>
          </w:tcPr>
          <w:p w14:paraId="50F61B7B" w14:textId="77777777" w:rsidR="00244BC7" w:rsidRPr="009E4A22" w:rsidRDefault="00244BC7" w:rsidP="00637EC2">
            <w:pPr>
              <w:spacing w:after="0"/>
              <w:jc w:val="center"/>
              <w:rPr>
                <w:rFonts w:ascii="Arial" w:eastAsia="Times New Roman" w:hAnsi="Arial" w:cs="Arial"/>
                <w:color w:val="FFFFFF"/>
                <w:lang w:eastAsia="hr-HR"/>
              </w:rPr>
            </w:pPr>
            <w:r w:rsidRPr="009E4A22">
              <w:rPr>
                <w:rFonts w:ascii="Arial" w:eastAsia="Times New Roman" w:hAnsi="Arial" w:cs="Arial"/>
                <w:color w:val="FFFFFF"/>
                <w:lang w:eastAsia="hr-HR"/>
              </w:rPr>
              <w:t>JED. VRIJEDNOST U KM</w:t>
            </w:r>
          </w:p>
        </w:tc>
        <w:tc>
          <w:tcPr>
            <w:tcW w:w="1610" w:type="dxa"/>
            <w:tcBorders>
              <w:top w:val="single" w:sz="4" w:space="0" w:color="auto"/>
              <w:left w:val="nil"/>
              <w:bottom w:val="single" w:sz="4" w:space="0" w:color="auto"/>
              <w:right w:val="single" w:sz="4" w:space="0" w:color="auto"/>
            </w:tcBorders>
            <w:shd w:val="clear" w:color="auto" w:fill="404040"/>
            <w:noWrap/>
            <w:vAlign w:val="center"/>
            <w:hideMark/>
          </w:tcPr>
          <w:p w14:paraId="0C890F82" w14:textId="7FF610BB" w:rsidR="00244BC7" w:rsidRPr="009E4A22" w:rsidRDefault="00244BC7" w:rsidP="00637EC2">
            <w:pPr>
              <w:spacing w:after="0"/>
              <w:jc w:val="center"/>
              <w:rPr>
                <w:rFonts w:ascii="Arial" w:eastAsia="Times New Roman" w:hAnsi="Arial" w:cs="Arial"/>
                <w:color w:val="FFFFFF"/>
                <w:lang w:eastAsia="hr-HR"/>
              </w:rPr>
            </w:pPr>
            <w:r w:rsidRPr="009E4A22">
              <w:rPr>
                <w:rFonts w:ascii="Arial" w:eastAsia="Times New Roman" w:hAnsi="Arial" w:cs="Arial"/>
                <w:color w:val="FFFFFF"/>
                <w:lang w:eastAsia="hr-HR"/>
              </w:rPr>
              <w:t>UKUPNA VRIJEDNOST U KM</w:t>
            </w:r>
            <w:r>
              <w:rPr>
                <w:rFonts w:ascii="Arial" w:eastAsia="Times New Roman" w:hAnsi="Arial" w:cs="Arial"/>
                <w:color w:val="FFFFFF"/>
                <w:lang w:eastAsia="hr-HR"/>
              </w:rPr>
              <w:t xml:space="preserve"> </w:t>
            </w:r>
          </w:p>
        </w:tc>
      </w:tr>
      <w:tr w:rsidR="00287A5F" w:rsidRPr="009E4A22" w14:paraId="1BE9E0BC" w14:textId="77777777" w:rsidTr="008829B0">
        <w:trPr>
          <w:trHeight w:val="520"/>
        </w:trPr>
        <w:tc>
          <w:tcPr>
            <w:tcW w:w="3828" w:type="dxa"/>
            <w:tcBorders>
              <w:top w:val="nil"/>
              <w:left w:val="single" w:sz="4" w:space="0" w:color="auto"/>
              <w:bottom w:val="single" w:sz="4" w:space="0" w:color="auto"/>
              <w:right w:val="single" w:sz="4" w:space="0" w:color="auto"/>
            </w:tcBorders>
            <w:vAlign w:val="center"/>
            <w:hideMark/>
          </w:tcPr>
          <w:p w14:paraId="7761B0C8" w14:textId="764C1EE8" w:rsidR="00287A5F" w:rsidRPr="009E4A22" w:rsidRDefault="00287A5F" w:rsidP="00287A5F">
            <w:pPr>
              <w:spacing w:after="0"/>
              <w:rPr>
                <w:rFonts w:ascii="Arial" w:eastAsia="Times New Roman" w:hAnsi="Arial" w:cs="Arial"/>
                <w:color w:val="000000"/>
                <w:lang w:eastAsia="hr-HR"/>
              </w:rPr>
            </w:pPr>
            <w:r w:rsidRPr="000F4AA6">
              <w:rPr>
                <w:rFonts w:ascii="Arial" w:hAnsi="Arial" w:cs="Arial"/>
              </w:rPr>
              <w:t xml:space="preserve">Weber roštilj na ugalj </w:t>
            </w:r>
            <w:proofErr w:type="spellStart"/>
            <w:r w:rsidRPr="000F4AA6">
              <w:rPr>
                <w:rFonts w:ascii="Arial" w:hAnsi="Arial" w:cs="Arial"/>
              </w:rPr>
              <w:t>Performer</w:t>
            </w:r>
            <w:proofErr w:type="spellEnd"/>
            <w:r w:rsidRPr="000F4AA6">
              <w:rPr>
                <w:rFonts w:ascii="Arial" w:hAnsi="Arial" w:cs="Arial"/>
              </w:rPr>
              <w:t xml:space="preserve"> GBS 57cm crni</w:t>
            </w:r>
            <w:r>
              <w:rPr>
                <w:rFonts w:ascii="Arial" w:hAnsi="Arial" w:cs="Arial"/>
              </w:rPr>
              <w:t xml:space="preserve"> </w:t>
            </w:r>
            <w:r w:rsidRPr="000F4AA6">
              <w:rPr>
                <w:rFonts w:ascii="Arial" w:hAnsi="Arial" w:cs="Arial"/>
              </w:rPr>
              <w:t>+</w:t>
            </w:r>
            <w:r>
              <w:rPr>
                <w:rFonts w:ascii="Arial" w:hAnsi="Arial" w:cs="Arial"/>
              </w:rPr>
              <w:t xml:space="preserve"> </w:t>
            </w:r>
            <w:proofErr w:type="spellStart"/>
            <w:r w:rsidRPr="000F4AA6">
              <w:rPr>
                <w:rFonts w:ascii="Arial" w:hAnsi="Arial" w:cs="Arial"/>
              </w:rPr>
              <w:t>Cockta</w:t>
            </w:r>
            <w:proofErr w:type="spellEnd"/>
            <w:r w:rsidRPr="000F4AA6">
              <w:rPr>
                <w:rFonts w:ascii="Arial" w:hAnsi="Arial" w:cs="Arial"/>
              </w:rPr>
              <w:t xml:space="preserve"> pregača</w:t>
            </w:r>
          </w:p>
        </w:tc>
        <w:tc>
          <w:tcPr>
            <w:tcW w:w="1445" w:type="dxa"/>
            <w:tcBorders>
              <w:top w:val="nil"/>
              <w:left w:val="nil"/>
              <w:bottom w:val="single" w:sz="4" w:space="0" w:color="auto"/>
              <w:right w:val="single" w:sz="4" w:space="0" w:color="auto"/>
            </w:tcBorders>
            <w:shd w:val="clear" w:color="auto" w:fill="D9D9D9"/>
            <w:noWrap/>
            <w:vAlign w:val="center"/>
            <w:hideMark/>
          </w:tcPr>
          <w:p w14:paraId="79C7DB85" w14:textId="614AB08D" w:rsidR="00287A5F" w:rsidRPr="009E4A22" w:rsidRDefault="00287A5F" w:rsidP="00287A5F">
            <w:pPr>
              <w:spacing w:after="0"/>
              <w:jc w:val="center"/>
              <w:rPr>
                <w:rFonts w:ascii="Arial" w:eastAsia="Times New Roman" w:hAnsi="Arial" w:cs="Arial"/>
                <w:color w:val="000000"/>
                <w:lang w:eastAsia="hr-HR"/>
              </w:rPr>
            </w:pPr>
            <w:r w:rsidRPr="000F4AA6">
              <w:rPr>
                <w:rFonts w:ascii="Arial" w:eastAsia="Times New Roman" w:hAnsi="Arial" w:cs="Arial"/>
                <w:color w:val="000000"/>
                <w:lang w:eastAsia="hr-HR"/>
              </w:rPr>
              <w:t>1</w:t>
            </w:r>
          </w:p>
        </w:tc>
        <w:tc>
          <w:tcPr>
            <w:tcW w:w="2382" w:type="dxa"/>
            <w:tcBorders>
              <w:top w:val="nil"/>
              <w:left w:val="nil"/>
              <w:bottom w:val="single" w:sz="4" w:space="0" w:color="auto"/>
              <w:right w:val="single" w:sz="4" w:space="0" w:color="auto"/>
            </w:tcBorders>
            <w:noWrap/>
            <w:vAlign w:val="center"/>
          </w:tcPr>
          <w:p w14:paraId="033D743B" w14:textId="0963FE3F" w:rsidR="00287A5F" w:rsidRPr="00DA257A" w:rsidRDefault="00287A5F" w:rsidP="00287A5F">
            <w:pPr>
              <w:spacing w:after="0"/>
              <w:jc w:val="center"/>
              <w:rPr>
                <w:rFonts w:ascii="Arial" w:eastAsia="Times New Roman" w:hAnsi="Arial" w:cs="Arial"/>
                <w:color w:val="000000"/>
                <w:lang w:eastAsia="hr-HR"/>
              </w:rPr>
            </w:pPr>
            <w:r w:rsidRPr="000F4AA6">
              <w:rPr>
                <w:rFonts w:ascii="Arial" w:eastAsia="Times New Roman" w:hAnsi="Arial" w:cs="Arial"/>
                <w:color w:val="000000"/>
                <w:lang w:eastAsia="hr-HR"/>
              </w:rPr>
              <w:t>1379,90</w:t>
            </w:r>
          </w:p>
        </w:tc>
        <w:tc>
          <w:tcPr>
            <w:tcW w:w="1610" w:type="dxa"/>
            <w:tcBorders>
              <w:top w:val="nil"/>
              <w:left w:val="nil"/>
              <w:bottom w:val="single" w:sz="4" w:space="0" w:color="auto"/>
              <w:right w:val="single" w:sz="4" w:space="0" w:color="auto"/>
            </w:tcBorders>
            <w:noWrap/>
            <w:vAlign w:val="center"/>
            <w:hideMark/>
          </w:tcPr>
          <w:p w14:paraId="67A0B919" w14:textId="5C1D7560" w:rsidR="00287A5F" w:rsidRPr="00DA257A" w:rsidRDefault="00287A5F" w:rsidP="00287A5F">
            <w:pPr>
              <w:spacing w:after="0"/>
              <w:jc w:val="center"/>
              <w:rPr>
                <w:rFonts w:ascii="Arial" w:eastAsia="Times New Roman" w:hAnsi="Arial" w:cs="Arial"/>
                <w:color w:val="000000"/>
                <w:lang w:eastAsia="hr-HR"/>
              </w:rPr>
            </w:pPr>
            <w:r w:rsidRPr="000F4AA6">
              <w:rPr>
                <w:rFonts w:ascii="Arial" w:eastAsia="Times New Roman" w:hAnsi="Arial" w:cs="Arial"/>
                <w:color w:val="000000"/>
                <w:lang w:eastAsia="hr-HR"/>
              </w:rPr>
              <w:t>1379,90</w:t>
            </w:r>
          </w:p>
        </w:tc>
      </w:tr>
      <w:tr w:rsidR="00287A5F" w:rsidRPr="009E4A22" w14:paraId="27DD322E" w14:textId="77777777" w:rsidTr="008829B0">
        <w:trPr>
          <w:trHeight w:val="404"/>
        </w:trPr>
        <w:tc>
          <w:tcPr>
            <w:tcW w:w="3828" w:type="dxa"/>
            <w:tcBorders>
              <w:top w:val="nil"/>
              <w:left w:val="single" w:sz="4" w:space="0" w:color="auto"/>
              <w:bottom w:val="single" w:sz="4" w:space="0" w:color="auto"/>
              <w:right w:val="single" w:sz="4" w:space="0" w:color="auto"/>
            </w:tcBorders>
            <w:noWrap/>
            <w:vAlign w:val="center"/>
            <w:hideMark/>
          </w:tcPr>
          <w:p w14:paraId="765F3EF2" w14:textId="712CD072" w:rsidR="00287A5F" w:rsidRPr="009E4A22" w:rsidRDefault="00287A5F" w:rsidP="00287A5F">
            <w:pPr>
              <w:spacing w:after="0"/>
              <w:rPr>
                <w:rFonts w:ascii="Arial" w:eastAsia="Times New Roman" w:hAnsi="Arial" w:cs="Arial"/>
                <w:color w:val="000000"/>
                <w:lang w:eastAsia="hr-HR"/>
              </w:rPr>
            </w:pPr>
            <w:r w:rsidRPr="000F4AA6">
              <w:rPr>
                <w:rFonts w:ascii="Arial" w:hAnsi="Arial" w:cs="Arial"/>
              </w:rPr>
              <w:t xml:space="preserve">JBL FLIP </w:t>
            </w:r>
            <w:proofErr w:type="spellStart"/>
            <w:r w:rsidRPr="000F4AA6">
              <w:rPr>
                <w:rFonts w:ascii="Arial" w:hAnsi="Arial" w:cs="Arial"/>
              </w:rPr>
              <w:t>Essential</w:t>
            </w:r>
            <w:proofErr w:type="spellEnd"/>
            <w:r w:rsidRPr="000F4AA6">
              <w:rPr>
                <w:rFonts w:ascii="Arial" w:hAnsi="Arial" w:cs="Arial"/>
              </w:rPr>
              <w:t xml:space="preserve"> 2 bluetooth zvučnik</w:t>
            </w:r>
          </w:p>
        </w:tc>
        <w:tc>
          <w:tcPr>
            <w:tcW w:w="1445" w:type="dxa"/>
            <w:tcBorders>
              <w:top w:val="nil"/>
              <w:left w:val="nil"/>
              <w:bottom w:val="single" w:sz="4" w:space="0" w:color="auto"/>
              <w:right w:val="single" w:sz="4" w:space="0" w:color="auto"/>
            </w:tcBorders>
            <w:shd w:val="clear" w:color="auto" w:fill="D9D9D9"/>
            <w:noWrap/>
            <w:vAlign w:val="center"/>
            <w:hideMark/>
          </w:tcPr>
          <w:p w14:paraId="3EFEC206" w14:textId="5F4586D2" w:rsidR="00287A5F" w:rsidRPr="009E4A22" w:rsidRDefault="00287A5F" w:rsidP="00287A5F">
            <w:pPr>
              <w:spacing w:after="0"/>
              <w:jc w:val="center"/>
              <w:rPr>
                <w:rFonts w:ascii="Arial" w:eastAsia="Times New Roman" w:hAnsi="Arial" w:cs="Arial"/>
                <w:color w:val="000000"/>
                <w:lang w:eastAsia="hr-HR"/>
              </w:rPr>
            </w:pPr>
            <w:r w:rsidRPr="000F4AA6">
              <w:rPr>
                <w:rFonts w:ascii="Arial" w:eastAsia="Times New Roman" w:hAnsi="Arial" w:cs="Arial"/>
                <w:color w:val="000000"/>
                <w:lang w:eastAsia="hr-HR"/>
              </w:rPr>
              <w:t>3</w:t>
            </w:r>
          </w:p>
        </w:tc>
        <w:tc>
          <w:tcPr>
            <w:tcW w:w="2382" w:type="dxa"/>
            <w:tcBorders>
              <w:top w:val="nil"/>
              <w:left w:val="nil"/>
              <w:bottom w:val="single" w:sz="4" w:space="0" w:color="auto"/>
              <w:right w:val="single" w:sz="4" w:space="0" w:color="auto"/>
            </w:tcBorders>
            <w:noWrap/>
            <w:vAlign w:val="center"/>
          </w:tcPr>
          <w:p w14:paraId="4E66409D" w14:textId="0952053A" w:rsidR="00287A5F" w:rsidRPr="00DA257A" w:rsidRDefault="00287A5F" w:rsidP="00287A5F">
            <w:pPr>
              <w:spacing w:after="0"/>
              <w:jc w:val="center"/>
              <w:rPr>
                <w:rFonts w:ascii="Arial" w:eastAsia="Times New Roman" w:hAnsi="Arial" w:cs="Arial"/>
                <w:color w:val="000000"/>
                <w:lang w:eastAsia="hr-HR"/>
              </w:rPr>
            </w:pPr>
            <w:r w:rsidRPr="000F4AA6">
              <w:rPr>
                <w:rFonts w:ascii="Arial" w:eastAsia="Times New Roman" w:hAnsi="Arial" w:cs="Arial"/>
                <w:color w:val="000000"/>
                <w:lang w:eastAsia="hr-HR"/>
              </w:rPr>
              <w:t>244,63</w:t>
            </w:r>
          </w:p>
        </w:tc>
        <w:tc>
          <w:tcPr>
            <w:tcW w:w="1610" w:type="dxa"/>
            <w:tcBorders>
              <w:top w:val="nil"/>
              <w:left w:val="nil"/>
              <w:bottom w:val="single" w:sz="4" w:space="0" w:color="auto"/>
              <w:right w:val="single" w:sz="4" w:space="0" w:color="auto"/>
            </w:tcBorders>
            <w:noWrap/>
            <w:vAlign w:val="center"/>
            <w:hideMark/>
          </w:tcPr>
          <w:p w14:paraId="43C9981C" w14:textId="2A9F3ADE" w:rsidR="00287A5F" w:rsidRPr="00DA257A" w:rsidRDefault="00287A5F" w:rsidP="00287A5F">
            <w:pPr>
              <w:spacing w:after="0"/>
              <w:jc w:val="center"/>
              <w:rPr>
                <w:rFonts w:ascii="Arial" w:eastAsia="Times New Roman" w:hAnsi="Arial" w:cs="Arial"/>
                <w:color w:val="000000"/>
                <w:lang w:eastAsia="hr-HR"/>
              </w:rPr>
            </w:pPr>
            <w:r w:rsidRPr="000F4AA6">
              <w:rPr>
                <w:rFonts w:ascii="Arial" w:eastAsia="Times New Roman" w:hAnsi="Arial" w:cs="Arial"/>
                <w:color w:val="000000"/>
                <w:lang w:eastAsia="hr-HR"/>
              </w:rPr>
              <w:t>733,89</w:t>
            </w:r>
          </w:p>
        </w:tc>
      </w:tr>
      <w:tr w:rsidR="00287A5F" w:rsidRPr="009E4A22" w14:paraId="48F2DF5D" w14:textId="77777777" w:rsidTr="008829B0">
        <w:trPr>
          <w:trHeight w:val="404"/>
        </w:trPr>
        <w:tc>
          <w:tcPr>
            <w:tcW w:w="3828" w:type="dxa"/>
            <w:tcBorders>
              <w:top w:val="nil"/>
              <w:left w:val="single" w:sz="4" w:space="0" w:color="auto"/>
              <w:bottom w:val="single" w:sz="4" w:space="0" w:color="auto"/>
              <w:right w:val="single" w:sz="4" w:space="0" w:color="auto"/>
            </w:tcBorders>
            <w:noWrap/>
            <w:vAlign w:val="center"/>
          </w:tcPr>
          <w:p w14:paraId="75CFA38E" w14:textId="39A2245A" w:rsidR="00287A5F" w:rsidRPr="009E4A22" w:rsidRDefault="00287A5F" w:rsidP="00287A5F">
            <w:pPr>
              <w:spacing w:after="0"/>
              <w:rPr>
                <w:rFonts w:ascii="Arial" w:eastAsia="Times New Roman" w:hAnsi="Arial" w:cs="Arial"/>
                <w:color w:val="000000"/>
                <w:lang w:eastAsia="hr-HR"/>
              </w:rPr>
            </w:pPr>
            <w:r>
              <w:rPr>
                <w:rFonts w:ascii="Arial" w:hAnsi="Arial" w:cs="Arial"/>
              </w:rPr>
              <w:t>Kupon rafting na</w:t>
            </w:r>
            <w:r w:rsidRPr="000F4AA6">
              <w:rPr>
                <w:rFonts w:ascii="Arial" w:hAnsi="Arial" w:cs="Arial"/>
              </w:rPr>
              <w:t xml:space="preserve"> U</w:t>
            </w:r>
            <w:r>
              <w:rPr>
                <w:rFonts w:ascii="Arial" w:hAnsi="Arial" w:cs="Arial"/>
              </w:rPr>
              <w:t xml:space="preserve">ni </w:t>
            </w:r>
            <w:r w:rsidRPr="000F4AA6">
              <w:rPr>
                <w:rFonts w:ascii="Arial" w:hAnsi="Arial" w:cs="Arial"/>
              </w:rPr>
              <w:t>(</w:t>
            </w:r>
            <w:r>
              <w:rPr>
                <w:rFonts w:ascii="Arial" w:hAnsi="Arial" w:cs="Arial"/>
              </w:rPr>
              <w:t xml:space="preserve"> vi</w:t>
            </w:r>
            <w:r w:rsidRPr="000F4AA6">
              <w:rPr>
                <w:rFonts w:ascii="Arial" w:hAnsi="Arial" w:cs="Arial"/>
              </w:rPr>
              <w:t>kend za 4 osobe)</w:t>
            </w:r>
          </w:p>
        </w:tc>
        <w:tc>
          <w:tcPr>
            <w:tcW w:w="1445" w:type="dxa"/>
            <w:tcBorders>
              <w:top w:val="nil"/>
              <w:left w:val="nil"/>
              <w:bottom w:val="single" w:sz="4" w:space="0" w:color="auto"/>
              <w:right w:val="single" w:sz="4" w:space="0" w:color="auto"/>
            </w:tcBorders>
            <w:shd w:val="clear" w:color="auto" w:fill="D9D9D9"/>
            <w:noWrap/>
            <w:vAlign w:val="center"/>
          </w:tcPr>
          <w:p w14:paraId="39C278CB" w14:textId="1C595209" w:rsidR="00287A5F" w:rsidRPr="009E4A22" w:rsidRDefault="00287A5F" w:rsidP="00287A5F">
            <w:pPr>
              <w:spacing w:after="0"/>
              <w:jc w:val="center"/>
              <w:rPr>
                <w:rFonts w:ascii="Arial" w:eastAsia="Times New Roman" w:hAnsi="Arial" w:cs="Arial"/>
                <w:color w:val="000000"/>
                <w:lang w:eastAsia="hr-HR"/>
              </w:rPr>
            </w:pPr>
            <w:r w:rsidRPr="000F4AA6">
              <w:rPr>
                <w:rFonts w:ascii="Arial" w:eastAsia="Times New Roman" w:hAnsi="Arial" w:cs="Arial"/>
                <w:color w:val="000000"/>
                <w:lang w:eastAsia="hr-HR"/>
              </w:rPr>
              <w:t>2</w:t>
            </w:r>
          </w:p>
        </w:tc>
        <w:tc>
          <w:tcPr>
            <w:tcW w:w="2382" w:type="dxa"/>
            <w:tcBorders>
              <w:top w:val="nil"/>
              <w:left w:val="nil"/>
              <w:bottom w:val="single" w:sz="4" w:space="0" w:color="auto"/>
              <w:right w:val="single" w:sz="4" w:space="0" w:color="auto"/>
            </w:tcBorders>
            <w:noWrap/>
            <w:vAlign w:val="center"/>
          </w:tcPr>
          <w:p w14:paraId="74A0E779" w14:textId="29ACE5BC" w:rsidR="00287A5F" w:rsidRPr="00DA257A" w:rsidRDefault="00287A5F" w:rsidP="00287A5F">
            <w:pPr>
              <w:spacing w:after="0"/>
              <w:jc w:val="center"/>
              <w:rPr>
                <w:rFonts w:ascii="Arial" w:eastAsia="Times New Roman" w:hAnsi="Arial" w:cs="Arial"/>
                <w:color w:val="000000"/>
                <w:lang w:eastAsia="hr-HR"/>
              </w:rPr>
            </w:pPr>
            <w:r w:rsidRPr="000F4AA6">
              <w:rPr>
                <w:rFonts w:ascii="Arial" w:eastAsia="Times New Roman" w:hAnsi="Arial" w:cs="Arial"/>
                <w:color w:val="000000"/>
                <w:lang w:eastAsia="hr-HR"/>
              </w:rPr>
              <w:t>784</w:t>
            </w:r>
          </w:p>
        </w:tc>
        <w:tc>
          <w:tcPr>
            <w:tcW w:w="1610" w:type="dxa"/>
            <w:tcBorders>
              <w:top w:val="nil"/>
              <w:left w:val="nil"/>
              <w:bottom w:val="single" w:sz="4" w:space="0" w:color="auto"/>
              <w:right w:val="single" w:sz="4" w:space="0" w:color="auto"/>
            </w:tcBorders>
            <w:noWrap/>
            <w:vAlign w:val="center"/>
          </w:tcPr>
          <w:p w14:paraId="5BDD0417" w14:textId="68F61531" w:rsidR="00287A5F" w:rsidRPr="00DA257A" w:rsidRDefault="00287A5F" w:rsidP="00287A5F">
            <w:pPr>
              <w:spacing w:after="0"/>
              <w:jc w:val="center"/>
              <w:rPr>
                <w:rFonts w:ascii="Arial" w:eastAsia="Times New Roman" w:hAnsi="Arial" w:cs="Arial"/>
                <w:color w:val="000000"/>
                <w:lang w:eastAsia="hr-HR"/>
              </w:rPr>
            </w:pPr>
            <w:r w:rsidRPr="000F4AA6">
              <w:rPr>
                <w:rFonts w:ascii="Arial" w:eastAsia="Times New Roman" w:hAnsi="Arial" w:cs="Arial"/>
                <w:color w:val="000000"/>
                <w:lang w:eastAsia="hr-HR"/>
              </w:rPr>
              <w:t>1568</w:t>
            </w:r>
          </w:p>
        </w:tc>
      </w:tr>
      <w:tr w:rsidR="00287A5F" w:rsidRPr="009E4A22" w14:paraId="442EC344" w14:textId="77777777" w:rsidTr="008829B0">
        <w:trPr>
          <w:trHeight w:val="404"/>
        </w:trPr>
        <w:tc>
          <w:tcPr>
            <w:tcW w:w="3828" w:type="dxa"/>
            <w:tcBorders>
              <w:top w:val="nil"/>
              <w:left w:val="single" w:sz="4" w:space="0" w:color="auto"/>
              <w:bottom w:val="single" w:sz="4" w:space="0" w:color="auto"/>
              <w:right w:val="single" w:sz="4" w:space="0" w:color="auto"/>
            </w:tcBorders>
            <w:noWrap/>
            <w:vAlign w:val="center"/>
          </w:tcPr>
          <w:p w14:paraId="25655460" w14:textId="4397E5F9" w:rsidR="00287A5F" w:rsidRPr="009E4A22" w:rsidRDefault="00287A5F" w:rsidP="00287A5F">
            <w:pPr>
              <w:spacing w:after="0"/>
              <w:rPr>
                <w:rFonts w:ascii="Arial" w:eastAsia="Times New Roman" w:hAnsi="Arial" w:cs="Arial"/>
                <w:color w:val="000000"/>
                <w:lang w:eastAsia="hr-HR"/>
              </w:rPr>
            </w:pPr>
            <w:r w:rsidRPr="000F4AA6">
              <w:rPr>
                <w:rFonts w:ascii="Arial" w:hAnsi="Arial" w:cs="Arial"/>
              </w:rPr>
              <w:t>B</w:t>
            </w:r>
            <w:r>
              <w:rPr>
                <w:rFonts w:ascii="Arial" w:hAnsi="Arial" w:cs="Arial"/>
              </w:rPr>
              <w:t>ingo poklon</w:t>
            </w:r>
            <w:r w:rsidRPr="000F4AA6">
              <w:rPr>
                <w:rFonts w:ascii="Arial" w:hAnsi="Arial" w:cs="Arial"/>
              </w:rPr>
              <w:t xml:space="preserve"> </w:t>
            </w:r>
            <w:r>
              <w:rPr>
                <w:rFonts w:ascii="Arial" w:hAnsi="Arial" w:cs="Arial"/>
              </w:rPr>
              <w:t>vaučer</w:t>
            </w:r>
          </w:p>
        </w:tc>
        <w:tc>
          <w:tcPr>
            <w:tcW w:w="1445" w:type="dxa"/>
            <w:tcBorders>
              <w:top w:val="nil"/>
              <w:left w:val="nil"/>
              <w:bottom w:val="single" w:sz="4" w:space="0" w:color="auto"/>
              <w:right w:val="single" w:sz="4" w:space="0" w:color="auto"/>
            </w:tcBorders>
            <w:shd w:val="clear" w:color="auto" w:fill="D9D9D9"/>
            <w:noWrap/>
            <w:vAlign w:val="center"/>
          </w:tcPr>
          <w:p w14:paraId="3B62AD88" w14:textId="355E4DE3" w:rsidR="00287A5F" w:rsidRPr="009E4A22" w:rsidRDefault="00287A5F" w:rsidP="00287A5F">
            <w:pPr>
              <w:spacing w:after="0"/>
              <w:jc w:val="center"/>
              <w:rPr>
                <w:rFonts w:ascii="Arial" w:eastAsia="Times New Roman" w:hAnsi="Arial" w:cs="Arial"/>
                <w:color w:val="000000"/>
                <w:lang w:eastAsia="hr-HR"/>
              </w:rPr>
            </w:pPr>
            <w:r w:rsidRPr="000F4AA6">
              <w:rPr>
                <w:rFonts w:ascii="Arial" w:eastAsia="Times New Roman" w:hAnsi="Arial" w:cs="Arial"/>
                <w:color w:val="000000"/>
                <w:lang w:eastAsia="hr-HR"/>
              </w:rPr>
              <w:t>10</w:t>
            </w:r>
          </w:p>
        </w:tc>
        <w:tc>
          <w:tcPr>
            <w:tcW w:w="2382" w:type="dxa"/>
            <w:tcBorders>
              <w:top w:val="nil"/>
              <w:left w:val="nil"/>
              <w:bottom w:val="single" w:sz="4" w:space="0" w:color="auto"/>
              <w:right w:val="single" w:sz="4" w:space="0" w:color="auto"/>
            </w:tcBorders>
            <w:noWrap/>
            <w:vAlign w:val="center"/>
          </w:tcPr>
          <w:p w14:paraId="53A81F42" w14:textId="7DDEBB6D" w:rsidR="00287A5F" w:rsidRPr="00DA257A" w:rsidRDefault="00287A5F" w:rsidP="00287A5F">
            <w:pPr>
              <w:spacing w:after="0"/>
              <w:jc w:val="center"/>
              <w:rPr>
                <w:rFonts w:ascii="Arial" w:eastAsia="Times New Roman" w:hAnsi="Arial" w:cs="Arial"/>
                <w:color w:val="000000"/>
                <w:lang w:eastAsia="hr-HR"/>
              </w:rPr>
            </w:pPr>
            <w:r w:rsidRPr="000F4AA6">
              <w:rPr>
                <w:rFonts w:ascii="Arial" w:eastAsia="Times New Roman" w:hAnsi="Arial" w:cs="Arial"/>
                <w:color w:val="000000"/>
                <w:lang w:eastAsia="hr-HR"/>
              </w:rPr>
              <w:t>150</w:t>
            </w:r>
          </w:p>
        </w:tc>
        <w:tc>
          <w:tcPr>
            <w:tcW w:w="1610" w:type="dxa"/>
            <w:tcBorders>
              <w:top w:val="nil"/>
              <w:left w:val="nil"/>
              <w:bottom w:val="single" w:sz="4" w:space="0" w:color="auto"/>
              <w:right w:val="single" w:sz="4" w:space="0" w:color="auto"/>
            </w:tcBorders>
            <w:noWrap/>
            <w:vAlign w:val="center"/>
          </w:tcPr>
          <w:p w14:paraId="73C4138B" w14:textId="19A04FF1" w:rsidR="00287A5F" w:rsidRPr="00DA257A" w:rsidRDefault="00287A5F" w:rsidP="00287A5F">
            <w:pPr>
              <w:spacing w:after="0"/>
              <w:jc w:val="center"/>
              <w:rPr>
                <w:rFonts w:ascii="Arial" w:eastAsia="Times New Roman" w:hAnsi="Arial" w:cs="Arial"/>
                <w:color w:val="000000"/>
                <w:lang w:eastAsia="hr-HR"/>
              </w:rPr>
            </w:pPr>
            <w:r w:rsidRPr="000F4AA6">
              <w:rPr>
                <w:rFonts w:ascii="Arial" w:eastAsia="Times New Roman" w:hAnsi="Arial" w:cs="Arial"/>
                <w:color w:val="000000"/>
                <w:lang w:eastAsia="hr-HR"/>
              </w:rPr>
              <w:t>1500</w:t>
            </w:r>
          </w:p>
        </w:tc>
      </w:tr>
      <w:tr w:rsidR="00287A5F" w:rsidRPr="009E4A22" w14:paraId="3FB1C2E4" w14:textId="77777777" w:rsidTr="008829B0">
        <w:trPr>
          <w:trHeight w:val="150"/>
        </w:trPr>
        <w:tc>
          <w:tcPr>
            <w:tcW w:w="3828" w:type="dxa"/>
            <w:tcBorders>
              <w:top w:val="nil"/>
              <w:left w:val="single" w:sz="4" w:space="0" w:color="FFFFFF"/>
              <w:bottom w:val="nil"/>
              <w:right w:val="single" w:sz="4" w:space="0" w:color="FFFFFF"/>
            </w:tcBorders>
            <w:noWrap/>
            <w:vAlign w:val="center"/>
            <w:hideMark/>
          </w:tcPr>
          <w:p w14:paraId="396543DE" w14:textId="77777777" w:rsidR="00287A5F" w:rsidRPr="009E4A22" w:rsidRDefault="00287A5F" w:rsidP="00287A5F">
            <w:pPr>
              <w:spacing w:after="0"/>
              <w:rPr>
                <w:rFonts w:ascii="Arial" w:eastAsia="Times New Roman" w:hAnsi="Arial" w:cs="Arial"/>
                <w:color w:val="000000"/>
                <w:lang w:eastAsia="hr-HR"/>
              </w:rPr>
            </w:pPr>
            <w:r w:rsidRPr="009E4A22">
              <w:rPr>
                <w:rFonts w:ascii="Arial" w:eastAsia="Times New Roman" w:hAnsi="Arial" w:cs="Arial"/>
                <w:color w:val="000000"/>
                <w:lang w:eastAsia="hr-HR"/>
              </w:rPr>
              <w:t> </w:t>
            </w:r>
          </w:p>
        </w:tc>
        <w:tc>
          <w:tcPr>
            <w:tcW w:w="1445" w:type="dxa"/>
            <w:tcBorders>
              <w:top w:val="nil"/>
              <w:left w:val="nil"/>
              <w:bottom w:val="nil"/>
              <w:right w:val="single" w:sz="4" w:space="0" w:color="FFFFFF"/>
            </w:tcBorders>
            <w:noWrap/>
            <w:vAlign w:val="center"/>
            <w:hideMark/>
          </w:tcPr>
          <w:p w14:paraId="7CE96C4E" w14:textId="77777777" w:rsidR="00287A5F" w:rsidRPr="009E4A22" w:rsidRDefault="00287A5F" w:rsidP="00287A5F">
            <w:pPr>
              <w:spacing w:after="0"/>
              <w:jc w:val="center"/>
              <w:rPr>
                <w:rFonts w:ascii="Arial" w:eastAsia="Times New Roman" w:hAnsi="Arial" w:cs="Arial"/>
                <w:color w:val="000000"/>
                <w:lang w:eastAsia="hr-HR"/>
              </w:rPr>
            </w:pPr>
            <w:r w:rsidRPr="009E4A22">
              <w:rPr>
                <w:rFonts w:ascii="Arial" w:eastAsia="Times New Roman" w:hAnsi="Arial" w:cs="Arial"/>
                <w:color w:val="000000"/>
                <w:lang w:eastAsia="hr-HR"/>
              </w:rPr>
              <w:t> </w:t>
            </w:r>
          </w:p>
        </w:tc>
        <w:tc>
          <w:tcPr>
            <w:tcW w:w="2382" w:type="dxa"/>
            <w:tcBorders>
              <w:top w:val="nil"/>
              <w:left w:val="nil"/>
              <w:bottom w:val="nil"/>
              <w:right w:val="single" w:sz="4" w:space="0" w:color="FFFFFF"/>
            </w:tcBorders>
            <w:noWrap/>
            <w:vAlign w:val="center"/>
            <w:hideMark/>
          </w:tcPr>
          <w:p w14:paraId="21ECEDF7" w14:textId="77777777" w:rsidR="00287A5F" w:rsidRPr="009E4A22" w:rsidRDefault="00287A5F" w:rsidP="00287A5F">
            <w:pPr>
              <w:spacing w:after="0"/>
              <w:rPr>
                <w:rFonts w:ascii="Arial" w:eastAsia="Times New Roman" w:hAnsi="Arial" w:cs="Arial"/>
                <w:color w:val="000000"/>
                <w:lang w:eastAsia="hr-HR"/>
              </w:rPr>
            </w:pPr>
            <w:r w:rsidRPr="009E4A22">
              <w:rPr>
                <w:rFonts w:ascii="Arial" w:eastAsia="Times New Roman" w:hAnsi="Arial" w:cs="Arial"/>
                <w:color w:val="000000"/>
                <w:lang w:eastAsia="hr-HR"/>
              </w:rPr>
              <w:t> </w:t>
            </w:r>
          </w:p>
        </w:tc>
        <w:tc>
          <w:tcPr>
            <w:tcW w:w="1610" w:type="dxa"/>
            <w:tcBorders>
              <w:top w:val="nil"/>
              <w:left w:val="nil"/>
              <w:bottom w:val="nil"/>
              <w:right w:val="single" w:sz="4" w:space="0" w:color="FFFFFF"/>
            </w:tcBorders>
            <w:noWrap/>
            <w:vAlign w:val="center"/>
            <w:hideMark/>
          </w:tcPr>
          <w:p w14:paraId="1971D980" w14:textId="77777777" w:rsidR="00287A5F" w:rsidRPr="009E4A22" w:rsidRDefault="00287A5F" w:rsidP="00287A5F">
            <w:pPr>
              <w:spacing w:after="0"/>
              <w:jc w:val="center"/>
              <w:rPr>
                <w:rFonts w:ascii="Arial" w:eastAsia="Times New Roman" w:hAnsi="Arial" w:cs="Arial"/>
                <w:color w:val="000000"/>
                <w:lang w:eastAsia="hr-HR"/>
              </w:rPr>
            </w:pPr>
            <w:r w:rsidRPr="009E4A22">
              <w:rPr>
                <w:rFonts w:ascii="Arial" w:eastAsia="Times New Roman" w:hAnsi="Arial" w:cs="Arial"/>
                <w:color w:val="000000"/>
                <w:lang w:eastAsia="hr-HR"/>
              </w:rPr>
              <w:t> </w:t>
            </w:r>
          </w:p>
        </w:tc>
      </w:tr>
      <w:tr w:rsidR="00287A5F" w:rsidRPr="00F84D79" w14:paraId="26B46073" w14:textId="77777777" w:rsidTr="008829B0">
        <w:trPr>
          <w:trHeight w:val="386"/>
        </w:trPr>
        <w:tc>
          <w:tcPr>
            <w:tcW w:w="3828" w:type="dxa"/>
            <w:tcBorders>
              <w:top w:val="single" w:sz="4" w:space="0" w:color="auto"/>
              <w:left w:val="single" w:sz="4" w:space="0" w:color="auto"/>
              <w:bottom w:val="single" w:sz="4" w:space="0" w:color="auto"/>
              <w:right w:val="single" w:sz="4" w:space="0" w:color="auto"/>
            </w:tcBorders>
            <w:shd w:val="clear" w:color="auto" w:fill="FF6161"/>
            <w:noWrap/>
            <w:vAlign w:val="center"/>
            <w:hideMark/>
          </w:tcPr>
          <w:p w14:paraId="218E71EE" w14:textId="77777777" w:rsidR="00287A5F" w:rsidRPr="009E4A22" w:rsidRDefault="00287A5F" w:rsidP="00287A5F">
            <w:pPr>
              <w:spacing w:after="0"/>
              <w:rPr>
                <w:rFonts w:ascii="Arial" w:eastAsia="Times New Roman" w:hAnsi="Arial" w:cs="Arial"/>
                <w:b/>
                <w:bCs/>
                <w:i/>
                <w:iCs/>
                <w:color w:val="000000"/>
                <w:lang w:eastAsia="hr-HR"/>
              </w:rPr>
            </w:pPr>
            <w:r w:rsidRPr="009E4A22">
              <w:rPr>
                <w:rFonts w:ascii="Arial" w:eastAsia="Times New Roman" w:hAnsi="Arial" w:cs="Arial"/>
                <w:b/>
                <w:bCs/>
                <w:i/>
                <w:iCs/>
                <w:color w:val="000000"/>
                <w:lang w:eastAsia="hr-HR"/>
              </w:rPr>
              <w:t>TOTAL</w:t>
            </w:r>
          </w:p>
        </w:tc>
        <w:tc>
          <w:tcPr>
            <w:tcW w:w="1445" w:type="dxa"/>
            <w:tcBorders>
              <w:top w:val="single" w:sz="4" w:space="0" w:color="auto"/>
              <w:left w:val="nil"/>
              <w:bottom w:val="single" w:sz="4" w:space="0" w:color="auto"/>
              <w:right w:val="single" w:sz="4" w:space="0" w:color="auto"/>
            </w:tcBorders>
            <w:shd w:val="clear" w:color="auto" w:fill="FF6161"/>
            <w:noWrap/>
            <w:vAlign w:val="center"/>
            <w:hideMark/>
          </w:tcPr>
          <w:p w14:paraId="70B58DC7" w14:textId="0F1F885C" w:rsidR="00287A5F" w:rsidRPr="009E4A22" w:rsidRDefault="00287A5F" w:rsidP="00287A5F">
            <w:pPr>
              <w:spacing w:after="0"/>
              <w:jc w:val="center"/>
              <w:rPr>
                <w:rFonts w:ascii="Arial" w:eastAsia="Times New Roman" w:hAnsi="Arial" w:cs="Arial"/>
                <w:b/>
                <w:bCs/>
                <w:i/>
                <w:iCs/>
                <w:color w:val="000000"/>
                <w:lang w:eastAsia="hr-HR"/>
              </w:rPr>
            </w:pPr>
            <w:r>
              <w:rPr>
                <w:rFonts w:ascii="Arial" w:eastAsia="Times New Roman" w:hAnsi="Arial" w:cs="Arial"/>
                <w:b/>
                <w:bCs/>
                <w:i/>
                <w:iCs/>
                <w:color w:val="000000"/>
                <w:lang w:eastAsia="hr-HR"/>
              </w:rPr>
              <w:t>16</w:t>
            </w:r>
          </w:p>
        </w:tc>
        <w:tc>
          <w:tcPr>
            <w:tcW w:w="2382" w:type="dxa"/>
            <w:tcBorders>
              <w:top w:val="single" w:sz="4" w:space="0" w:color="auto"/>
              <w:left w:val="nil"/>
              <w:bottom w:val="single" w:sz="4" w:space="0" w:color="auto"/>
              <w:right w:val="single" w:sz="4" w:space="0" w:color="auto"/>
            </w:tcBorders>
            <w:shd w:val="clear" w:color="auto" w:fill="FF6161"/>
            <w:noWrap/>
            <w:vAlign w:val="center"/>
            <w:hideMark/>
          </w:tcPr>
          <w:p w14:paraId="000CEEBA" w14:textId="4440BE4C" w:rsidR="00287A5F" w:rsidRPr="009E4A22" w:rsidRDefault="00287A5F" w:rsidP="00287A5F">
            <w:pPr>
              <w:spacing w:after="0"/>
              <w:rPr>
                <w:rFonts w:ascii="Calibri" w:eastAsia="Calibri" w:hAnsi="Calibri" w:cs="Times New Roman"/>
              </w:rPr>
            </w:pPr>
            <w:r>
              <w:rPr>
                <w:rFonts w:ascii="Calibri" w:eastAsia="Calibri" w:hAnsi="Calibri" w:cs="Times New Roman"/>
              </w:rPr>
              <w:t xml:space="preserve">    </w:t>
            </w:r>
          </w:p>
        </w:tc>
        <w:tc>
          <w:tcPr>
            <w:tcW w:w="1610" w:type="dxa"/>
            <w:tcBorders>
              <w:top w:val="single" w:sz="4" w:space="0" w:color="auto"/>
              <w:left w:val="nil"/>
              <w:bottom w:val="single" w:sz="4" w:space="0" w:color="auto"/>
              <w:right w:val="single" w:sz="4" w:space="0" w:color="auto"/>
            </w:tcBorders>
            <w:shd w:val="clear" w:color="auto" w:fill="FF6161"/>
            <w:noWrap/>
            <w:vAlign w:val="center"/>
            <w:hideMark/>
          </w:tcPr>
          <w:p w14:paraId="0B2F0A8C" w14:textId="54A93D90" w:rsidR="00287A5F" w:rsidRPr="008829B0" w:rsidRDefault="00287A5F" w:rsidP="00287A5F">
            <w:pPr>
              <w:spacing w:after="0"/>
              <w:rPr>
                <w:rFonts w:ascii="Arial" w:eastAsia="Times New Roman" w:hAnsi="Arial" w:cs="Arial"/>
                <w:b/>
                <w:bCs/>
                <w:i/>
                <w:iCs/>
                <w:highlight w:val="yellow"/>
                <w:lang w:eastAsia="hr-HR"/>
              </w:rPr>
            </w:pPr>
            <w:r>
              <w:rPr>
                <w:rFonts w:ascii="Arial" w:eastAsia="Times New Roman" w:hAnsi="Arial" w:cs="Arial"/>
                <w:b/>
                <w:bCs/>
                <w:i/>
                <w:iCs/>
                <w:color w:val="000000"/>
                <w:lang w:eastAsia="hr-HR"/>
              </w:rPr>
              <w:t>5.181,79 KM</w:t>
            </w:r>
          </w:p>
        </w:tc>
      </w:tr>
    </w:tbl>
    <w:bookmarkEnd w:id="1"/>
    <w:p w14:paraId="7A14540F" w14:textId="7EC137C4" w:rsidR="00BE5644" w:rsidRPr="00E25ECD" w:rsidRDefault="00BE5644" w:rsidP="00BE5644">
      <w:pPr>
        <w:spacing w:after="0" w:line="240" w:lineRule="auto"/>
        <w:jc w:val="both"/>
        <w:rPr>
          <w:rFonts w:ascii="Arial" w:eastAsia="Times New Roman" w:hAnsi="Arial" w:cs="Arial"/>
          <w:i/>
          <w:iCs/>
          <w:sz w:val="20"/>
          <w:szCs w:val="20"/>
        </w:rPr>
      </w:pPr>
      <w:r w:rsidRPr="00E25ECD">
        <w:rPr>
          <w:rFonts w:ascii="Arial" w:eastAsia="Times New Roman" w:hAnsi="Arial" w:cs="Arial"/>
          <w:i/>
          <w:iCs/>
          <w:sz w:val="20"/>
          <w:szCs w:val="20"/>
        </w:rPr>
        <w:t xml:space="preserve">*Priređivač ne preuzima bilo koji oblik odgovornosti, niti otklanja bilo kakvu vrstu odštete zbog </w:t>
      </w:r>
      <w:r w:rsidR="007945B8">
        <w:rPr>
          <w:rFonts w:ascii="Arial" w:eastAsia="Times New Roman" w:hAnsi="Arial" w:cs="Arial"/>
          <w:i/>
          <w:iCs/>
          <w:sz w:val="20"/>
          <w:szCs w:val="20"/>
        </w:rPr>
        <w:t xml:space="preserve">osvojenih nagrada i </w:t>
      </w:r>
      <w:r w:rsidRPr="00E25ECD">
        <w:rPr>
          <w:rFonts w:ascii="Arial" w:eastAsia="Times New Roman" w:hAnsi="Arial" w:cs="Arial"/>
          <w:i/>
          <w:iCs/>
          <w:sz w:val="20"/>
          <w:szCs w:val="20"/>
        </w:rPr>
        <w:t>sudjelovanja u Nagradnoj igri.</w:t>
      </w:r>
    </w:p>
    <w:p w14:paraId="2983FCDB" w14:textId="77777777" w:rsidR="00374C66" w:rsidRDefault="00374C66" w:rsidP="007A4A4F">
      <w:pPr>
        <w:spacing w:after="0" w:line="240" w:lineRule="auto"/>
        <w:jc w:val="both"/>
        <w:rPr>
          <w:rFonts w:ascii="Arial" w:eastAsia="Times New Roman" w:hAnsi="Arial" w:cs="Arial"/>
        </w:rPr>
      </w:pPr>
    </w:p>
    <w:p w14:paraId="2658E601" w14:textId="77777777" w:rsidR="000A726D" w:rsidRDefault="000A726D" w:rsidP="00632A92">
      <w:pPr>
        <w:spacing w:after="0" w:line="240" w:lineRule="auto"/>
        <w:jc w:val="both"/>
        <w:rPr>
          <w:rFonts w:ascii="Arial" w:eastAsia="Times New Roman" w:hAnsi="Arial" w:cs="Arial"/>
          <w:lang w:val="pl-PL"/>
        </w:rPr>
      </w:pPr>
    </w:p>
    <w:p w14:paraId="160FED4E" w14:textId="2DD892C0" w:rsidR="00244BC7" w:rsidRDefault="00244BC7" w:rsidP="00244BC7">
      <w:pPr>
        <w:spacing w:after="0" w:line="240" w:lineRule="auto"/>
        <w:jc w:val="both"/>
        <w:rPr>
          <w:rFonts w:ascii="Arial" w:eastAsia="Times New Roman" w:hAnsi="Arial" w:cs="Arial"/>
          <w:lang w:val="pl-PL"/>
        </w:rPr>
      </w:pPr>
      <w:r>
        <w:rPr>
          <w:rFonts w:ascii="Arial" w:eastAsia="Times New Roman" w:hAnsi="Arial" w:cs="Arial"/>
          <w:lang w:val="pl-PL"/>
        </w:rPr>
        <w:t xml:space="preserve">Vrijednost ukupnog nagradnog fonda je </w:t>
      </w:r>
      <w:r w:rsidR="002C3966">
        <w:rPr>
          <w:rFonts w:ascii="Arial" w:eastAsia="Times New Roman" w:hAnsi="Arial" w:cs="Arial"/>
          <w:b/>
          <w:bCs/>
          <w:i/>
          <w:iCs/>
          <w:color w:val="000000"/>
          <w:lang w:eastAsia="hr-HR"/>
        </w:rPr>
        <w:t>5.181,79</w:t>
      </w:r>
      <w:r w:rsidR="0049539D" w:rsidRPr="00271677">
        <w:rPr>
          <w:rFonts w:ascii="Arial" w:eastAsia="Times New Roman" w:hAnsi="Arial" w:cs="Arial"/>
          <w:b/>
          <w:bCs/>
          <w:i/>
          <w:iCs/>
          <w:color w:val="000000"/>
          <w:lang w:eastAsia="hr-HR"/>
        </w:rPr>
        <w:t xml:space="preserve"> KM </w:t>
      </w:r>
      <w:r w:rsidRPr="00271677">
        <w:rPr>
          <w:rFonts w:ascii="Arial" w:eastAsia="Times New Roman" w:hAnsi="Arial" w:cs="Arial"/>
          <w:lang w:val="pl-PL"/>
        </w:rPr>
        <w:t>( slovima:</w:t>
      </w:r>
      <w:r w:rsidR="002C3966">
        <w:rPr>
          <w:rFonts w:ascii="Arial" w:eastAsia="Times New Roman" w:hAnsi="Arial" w:cs="Arial"/>
          <w:lang w:val="pl-PL"/>
        </w:rPr>
        <w:t xml:space="preserve"> pethiljadastotinuosamdesetjedna</w:t>
      </w:r>
      <w:r w:rsidRPr="00271677">
        <w:rPr>
          <w:rFonts w:ascii="Arial" w:eastAsia="Times New Roman" w:hAnsi="Arial" w:cs="Arial"/>
          <w:lang w:val="pl-PL"/>
        </w:rPr>
        <w:t xml:space="preserve"> i </w:t>
      </w:r>
      <w:r w:rsidR="002C3966">
        <w:rPr>
          <w:rFonts w:ascii="Arial" w:eastAsia="Times New Roman" w:hAnsi="Arial" w:cs="Arial"/>
          <w:lang w:val="pl-PL"/>
        </w:rPr>
        <w:t>79</w:t>
      </w:r>
      <w:r w:rsidRPr="00271677">
        <w:rPr>
          <w:rFonts w:ascii="Arial" w:eastAsia="Times New Roman" w:hAnsi="Arial" w:cs="Arial"/>
          <w:lang w:val="pl-PL"/>
        </w:rPr>
        <w:t>/100 konvertibiln</w:t>
      </w:r>
      <w:r w:rsidR="0049539D" w:rsidRPr="00271677">
        <w:rPr>
          <w:rFonts w:ascii="Arial" w:eastAsia="Times New Roman" w:hAnsi="Arial" w:cs="Arial"/>
          <w:lang w:val="pl-PL"/>
        </w:rPr>
        <w:t>a</w:t>
      </w:r>
      <w:r w:rsidRPr="00271677">
        <w:rPr>
          <w:rFonts w:ascii="Arial" w:eastAsia="Times New Roman" w:hAnsi="Arial" w:cs="Arial"/>
          <w:lang w:val="pl-PL"/>
        </w:rPr>
        <w:t>marka )</w:t>
      </w:r>
      <w:r w:rsidRPr="008A3053">
        <w:rPr>
          <w:rFonts w:ascii="Arial" w:eastAsia="Times New Roman" w:hAnsi="Arial" w:cs="Arial"/>
          <w:lang w:val="pl-PL"/>
        </w:rPr>
        <w:t xml:space="preserve"> sa uračunatim PDV-om.</w:t>
      </w:r>
    </w:p>
    <w:p w14:paraId="6ED4061F" w14:textId="058E7E6A" w:rsidR="00287A5F" w:rsidRPr="00C80B49" w:rsidRDefault="00287A5F" w:rsidP="00287A5F">
      <w:pPr>
        <w:jc w:val="both"/>
        <w:rPr>
          <w:rFonts w:ascii="Arial" w:eastAsia="Calibri" w:hAnsi="Arial" w:cs="Arial"/>
          <w:lang w:eastAsia="hr-HR"/>
        </w:rPr>
      </w:pPr>
      <w:r>
        <w:rPr>
          <w:rFonts w:ascii="Arial" w:eastAsia="Times New Roman" w:hAnsi="Arial" w:cs="Arial"/>
          <w:lang w:val="pl-PL"/>
        </w:rPr>
        <w:lastRenderedPageBreak/>
        <w:t xml:space="preserve">Vikend rafting na Uni uključuje </w:t>
      </w:r>
      <w:r w:rsidR="007945B8">
        <w:rPr>
          <w:rFonts w:ascii="Arial" w:eastAsia="Times New Roman" w:hAnsi="Arial" w:cs="Arial"/>
          <w:lang w:val="pl-PL"/>
        </w:rPr>
        <w:t xml:space="preserve">jedno </w:t>
      </w:r>
      <w:r>
        <w:rPr>
          <w:rFonts w:ascii="Arial" w:eastAsia="Times New Roman" w:hAnsi="Arial" w:cs="Arial"/>
          <w:lang w:val="pl-PL"/>
        </w:rPr>
        <w:t>noćenje</w:t>
      </w:r>
      <w:r w:rsidR="007945B8">
        <w:rPr>
          <w:rFonts w:ascii="Arial" w:eastAsia="Times New Roman" w:hAnsi="Arial" w:cs="Arial"/>
          <w:lang w:val="pl-PL"/>
        </w:rPr>
        <w:t xml:space="preserve"> za 4 (četiri) osobe u što je uključena boravišna taksa i </w:t>
      </w:r>
      <w:r>
        <w:rPr>
          <w:rFonts w:ascii="Arial" w:eastAsia="Times New Roman" w:hAnsi="Arial" w:cs="Arial"/>
          <w:lang w:val="pl-PL"/>
        </w:rPr>
        <w:t>doručak. Rafting je</w:t>
      </w:r>
      <w:r w:rsidRPr="00C80B49">
        <w:rPr>
          <w:rFonts w:ascii="Arial" w:eastAsia="Times New Roman" w:hAnsi="Arial" w:cs="Arial"/>
          <w:lang w:val="pl-PL"/>
        </w:rPr>
        <w:t xml:space="preserve"> </w:t>
      </w:r>
      <w:r w:rsidRPr="00C80B49">
        <w:rPr>
          <w:rFonts w:ascii="Arial" w:eastAsia="Calibri" w:hAnsi="Arial" w:cs="Arial"/>
        </w:rPr>
        <w:t xml:space="preserve">organiziran za 4 (četiri) osobe i to je broj osoba koje dobitnik ove nagrade mora ispoštovati. Klub koji organizira rafting ne može organizirati </w:t>
      </w:r>
      <w:r>
        <w:rPr>
          <w:rFonts w:ascii="Arial" w:eastAsia="Calibri" w:hAnsi="Arial" w:cs="Arial"/>
        </w:rPr>
        <w:t>vožnju</w:t>
      </w:r>
      <w:r w:rsidRPr="00C80B49">
        <w:rPr>
          <w:rFonts w:ascii="Arial" w:eastAsia="Calibri" w:hAnsi="Arial" w:cs="Arial"/>
        </w:rPr>
        <w:t xml:space="preserve"> za manju ili veću grupu.</w:t>
      </w:r>
      <w:r>
        <w:rPr>
          <w:rFonts w:ascii="Arial" w:eastAsia="Calibri" w:hAnsi="Arial" w:cs="Arial"/>
        </w:rPr>
        <w:t xml:space="preserve"> </w:t>
      </w:r>
      <w:r w:rsidRPr="00C80B49">
        <w:rPr>
          <w:rFonts w:ascii="Arial" w:eastAsia="Calibri" w:hAnsi="Arial" w:cs="Arial"/>
        </w:rPr>
        <w:t xml:space="preserve">Djeca mlađa od 14 (četrnaest) godina ne mogu učestvovati </w:t>
      </w:r>
      <w:r>
        <w:rPr>
          <w:rFonts w:ascii="Arial" w:eastAsia="Calibri" w:hAnsi="Arial" w:cs="Arial"/>
        </w:rPr>
        <w:t>na</w:t>
      </w:r>
      <w:r w:rsidRPr="00C80B49">
        <w:rPr>
          <w:rFonts w:ascii="Arial" w:eastAsia="Calibri" w:hAnsi="Arial" w:cs="Arial"/>
        </w:rPr>
        <w:t xml:space="preserve"> rafting </w:t>
      </w:r>
      <w:r>
        <w:rPr>
          <w:rFonts w:ascii="Arial" w:eastAsia="Calibri" w:hAnsi="Arial" w:cs="Arial"/>
        </w:rPr>
        <w:t>vožnji.</w:t>
      </w:r>
      <w:r w:rsidRPr="00C80B49">
        <w:rPr>
          <w:rFonts w:ascii="Arial" w:eastAsia="Calibri" w:hAnsi="Arial" w:cs="Arial"/>
        </w:rPr>
        <w:t>.</w:t>
      </w:r>
    </w:p>
    <w:p w14:paraId="56FBCC6B" w14:textId="4BE74E82" w:rsidR="00287A5F" w:rsidRPr="00D012EA" w:rsidRDefault="00287A5F" w:rsidP="00287A5F">
      <w:pPr>
        <w:jc w:val="both"/>
        <w:rPr>
          <w:rFonts w:ascii="Arial" w:hAnsi="Arial" w:cs="Arial"/>
        </w:rPr>
      </w:pPr>
      <w:r w:rsidRPr="00C80B49">
        <w:rPr>
          <w:rStyle w:val="cf01"/>
          <w:rFonts w:ascii="Arial" w:hAnsi="Arial" w:cs="Arial"/>
          <w:sz w:val="22"/>
          <w:szCs w:val="22"/>
        </w:rPr>
        <w:t>Bingo poklon vaučer je moguće je koristiti za plaćanje dobara i usluga u</w:t>
      </w:r>
      <w:r>
        <w:rPr>
          <w:rStyle w:val="cf01"/>
          <w:rFonts w:ascii="Arial" w:hAnsi="Arial" w:cs="Arial"/>
          <w:sz w:val="22"/>
          <w:szCs w:val="22"/>
        </w:rPr>
        <w:t xml:space="preserve"> bilo kojem prodajnom objektu Bingo i nije ga moguće zamijeniti za novac. Isti se može koristiti za jednu kupovinu do visine iznosa od 150,00 KM</w:t>
      </w:r>
      <w:r w:rsidR="007945B8">
        <w:rPr>
          <w:rStyle w:val="cf01"/>
          <w:rFonts w:ascii="Arial" w:hAnsi="Arial" w:cs="Arial"/>
          <w:sz w:val="22"/>
          <w:szCs w:val="22"/>
        </w:rPr>
        <w:t>, u</w:t>
      </w:r>
      <w:r>
        <w:rPr>
          <w:rStyle w:val="cf01"/>
          <w:rFonts w:ascii="Arial" w:hAnsi="Arial" w:cs="Arial"/>
          <w:sz w:val="22"/>
          <w:szCs w:val="22"/>
        </w:rPr>
        <w:t xml:space="preserve">koliko kupovina bude veća od 150,00 KM preostali iznos je potrebno nadoplatiti. </w:t>
      </w:r>
      <w:r>
        <w:rPr>
          <w:rStyle w:val="cf11"/>
          <w:rFonts w:ascii="Arial" w:hAnsi="Arial" w:cs="Arial"/>
        </w:rPr>
        <w:t xml:space="preserve"> </w:t>
      </w:r>
    </w:p>
    <w:p w14:paraId="77A1A59B" w14:textId="77777777" w:rsidR="008829B0" w:rsidRDefault="008829B0" w:rsidP="007A4A4F">
      <w:pPr>
        <w:widowControl w:val="0"/>
        <w:spacing w:after="0" w:line="240" w:lineRule="auto"/>
        <w:jc w:val="both"/>
        <w:rPr>
          <w:rFonts w:ascii="Arial" w:eastAsia="Times New Roman" w:hAnsi="Arial" w:cs="Arial"/>
          <w:b/>
          <w:lang w:val="sv-SE"/>
        </w:rPr>
      </w:pPr>
    </w:p>
    <w:p w14:paraId="4E6018D4" w14:textId="59E314CB" w:rsidR="007A4A4F" w:rsidRDefault="007A4A4F" w:rsidP="007A4A4F">
      <w:pPr>
        <w:widowControl w:val="0"/>
        <w:spacing w:after="0" w:line="240" w:lineRule="auto"/>
        <w:jc w:val="both"/>
        <w:rPr>
          <w:rFonts w:ascii="Arial" w:eastAsia="Times New Roman" w:hAnsi="Arial" w:cs="Arial"/>
          <w:b/>
        </w:rPr>
      </w:pPr>
      <w:r>
        <w:rPr>
          <w:rFonts w:ascii="Arial" w:eastAsia="Times New Roman" w:hAnsi="Arial" w:cs="Arial"/>
          <w:b/>
          <w:lang w:val="sv-SE"/>
        </w:rPr>
        <w:t>PRAVO UČESTVOVANJA</w:t>
      </w:r>
    </w:p>
    <w:p w14:paraId="57A56504" w14:textId="77777777" w:rsidR="007A4A4F" w:rsidRDefault="007A4A4F" w:rsidP="007A4A4F">
      <w:pPr>
        <w:widowControl w:val="0"/>
        <w:spacing w:after="0" w:line="240" w:lineRule="auto"/>
        <w:jc w:val="both"/>
        <w:rPr>
          <w:rFonts w:ascii="Arial" w:eastAsia="Times New Roman" w:hAnsi="Arial" w:cs="Arial"/>
          <w:b/>
          <w:lang w:val="sv-SE"/>
        </w:rPr>
      </w:pPr>
    </w:p>
    <w:p w14:paraId="7F2128C9" w14:textId="77777777" w:rsidR="007A4A4F" w:rsidRDefault="007A4A4F" w:rsidP="007A4A4F">
      <w:pPr>
        <w:widowControl w:val="0"/>
        <w:spacing w:after="0" w:line="240" w:lineRule="auto"/>
        <w:jc w:val="center"/>
        <w:rPr>
          <w:rFonts w:ascii="Arial" w:eastAsia="Times New Roman" w:hAnsi="Arial" w:cs="Arial"/>
          <w:b/>
        </w:rPr>
      </w:pPr>
      <w:r>
        <w:rPr>
          <w:rFonts w:ascii="Arial" w:eastAsia="Times New Roman" w:hAnsi="Arial" w:cs="Arial"/>
          <w:b/>
          <w:lang w:val="sv-SE"/>
        </w:rPr>
        <w:t>Član 5.</w:t>
      </w:r>
    </w:p>
    <w:p w14:paraId="021B3C5B" w14:textId="5C8D2B48" w:rsidR="008436B9" w:rsidRPr="00D12761" w:rsidRDefault="007A4A4F" w:rsidP="007A4A4F">
      <w:pPr>
        <w:spacing w:after="0" w:line="240" w:lineRule="auto"/>
        <w:jc w:val="both"/>
        <w:rPr>
          <w:rFonts w:ascii="Arial" w:eastAsia="Times New Roman" w:hAnsi="Arial" w:cs="Arial"/>
          <w:color w:val="000000"/>
        </w:rPr>
      </w:pPr>
      <w:r>
        <w:rPr>
          <w:rFonts w:ascii="Arial" w:eastAsia="Times New Roman" w:hAnsi="Arial" w:cs="Arial"/>
          <w:lang w:val="sv-SE"/>
        </w:rPr>
        <w:t xml:space="preserve">Pravo </w:t>
      </w:r>
      <w:r w:rsidR="004B7540">
        <w:rPr>
          <w:rFonts w:ascii="Arial" w:eastAsia="Times New Roman" w:hAnsi="Arial" w:cs="Arial"/>
          <w:lang w:val="sv-SE"/>
        </w:rPr>
        <w:t>učestvovanja</w:t>
      </w:r>
      <w:r>
        <w:rPr>
          <w:rFonts w:ascii="Arial" w:eastAsia="Times New Roman" w:hAnsi="Arial" w:cs="Arial"/>
          <w:lang w:val="sv-SE"/>
        </w:rPr>
        <w:t xml:space="preserve"> u nagradnoj igri imaju sve fizi</w:t>
      </w:r>
      <w:r>
        <w:rPr>
          <w:rFonts w:ascii="Arial" w:eastAsia="Times New Roman" w:hAnsi="Arial" w:cs="Arial"/>
        </w:rPr>
        <w:t>č</w:t>
      </w:r>
      <w:r>
        <w:rPr>
          <w:rFonts w:ascii="Arial" w:eastAsia="Times New Roman" w:hAnsi="Arial" w:cs="Arial"/>
          <w:lang w:val="sv-SE"/>
        </w:rPr>
        <w:t>ke osobe</w:t>
      </w:r>
      <w:r w:rsidR="008436B9" w:rsidRPr="008436B9">
        <w:rPr>
          <w:rFonts w:ascii="Arial" w:eastAsia="Times New Roman" w:hAnsi="Arial" w:cs="Arial"/>
          <w:color w:val="000000"/>
        </w:rPr>
        <w:t xml:space="preserve"> </w:t>
      </w:r>
      <w:r>
        <w:rPr>
          <w:rFonts w:ascii="Arial" w:eastAsia="Times New Roman" w:hAnsi="Arial" w:cs="Arial"/>
          <w:lang w:val="sv-SE"/>
        </w:rPr>
        <w:t>s prebivali</w:t>
      </w:r>
      <w:r>
        <w:rPr>
          <w:rFonts w:ascii="Arial" w:eastAsia="Times New Roman" w:hAnsi="Arial" w:cs="Arial"/>
        </w:rPr>
        <w:t>š</w:t>
      </w:r>
      <w:r>
        <w:rPr>
          <w:rFonts w:ascii="Arial" w:eastAsia="Times New Roman" w:hAnsi="Arial" w:cs="Arial"/>
          <w:lang w:val="sv-SE"/>
        </w:rPr>
        <w:t>tem</w:t>
      </w:r>
      <w:r w:rsidR="004B7540">
        <w:rPr>
          <w:rFonts w:ascii="Arial" w:eastAsia="Times New Roman" w:hAnsi="Arial" w:cs="Arial"/>
          <w:lang w:val="sv-SE"/>
        </w:rPr>
        <w:t>/prebivalištem</w:t>
      </w:r>
      <w:r>
        <w:rPr>
          <w:rFonts w:ascii="Arial" w:eastAsia="Times New Roman" w:hAnsi="Arial" w:cs="Arial"/>
          <w:lang w:val="sv-SE"/>
        </w:rPr>
        <w:t xml:space="preserve"> u </w:t>
      </w:r>
      <w:r w:rsidR="00873CFA">
        <w:rPr>
          <w:rFonts w:ascii="Arial" w:eastAsia="Times New Roman" w:hAnsi="Arial" w:cs="Arial"/>
        </w:rPr>
        <w:t>Republici Srpskoj</w:t>
      </w:r>
      <w:r>
        <w:rPr>
          <w:rFonts w:ascii="Arial" w:eastAsia="Times New Roman" w:hAnsi="Arial" w:cs="Arial"/>
        </w:rPr>
        <w:t xml:space="preserve">, </w:t>
      </w:r>
      <w:r>
        <w:rPr>
          <w:rFonts w:ascii="Arial" w:eastAsia="Times New Roman" w:hAnsi="Arial" w:cs="Arial"/>
          <w:lang w:val="sv-SE"/>
        </w:rPr>
        <w:t>koje obave kupovinu traženog proizvoda</w:t>
      </w:r>
      <w:r w:rsidR="008524EA">
        <w:rPr>
          <w:rFonts w:ascii="Arial" w:eastAsia="Times New Roman" w:hAnsi="Arial" w:cs="Arial"/>
          <w:lang w:val="sv-SE"/>
        </w:rPr>
        <w:t xml:space="preserve"> (član 6.)</w:t>
      </w:r>
      <w:r>
        <w:rPr>
          <w:rFonts w:ascii="Arial" w:eastAsia="Times New Roman" w:hAnsi="Arial" w:cs="Arial"/>
        </w:rPr>
        <w:t xml:space="preserve">, </w:t>
      </w:r>
      <w:r>
        <w:rPr>
          <w:rFonts w:ascii="Arial" w:eastAsia="Times New Roman" w:hAnsi="Arial" w:cs="Arial"/>
          <w:lang w:val="sv-SE"/>
        </w:rPr>
        <w:t>osim zaposlenika Organizatora</w:t>
      </w:r>
      <w:r w:rsidR="00D12761" w:rsidRPr="0024734A">
        <w:rPr>
          <w:rFonts w:ascii="Arial" w:eastAsia="Times New Roman" w:hAnsi="Arial" w:cs="Arial"/>
          <w:lang w:val="sv-SE"/>
        </w:rPr>
        <w:t>,</w:t>
      </w:r>
      <w:r w:rsidR="0024734A" w:rsidRPr="0024734A">
        <w:rPr>
          <w:rFonts w:ascii="Arial" w:eastAsia="Times New Roman" w:hAnsi="Arial" w:cs="Arial"/>
          <w:lang w:val="sv-SE"/>
        </w:rPr>
        <w:t xml:space="preserve"> svih kompanija koje posluju unutar Atlantic Grupe, i kompanija angažiranih u ovoj nagradnoj igri ( SMS Vision, Infobip),</w:t>
      </w:r>
      <w:r w:rsidRPr="0024734A">
        <w:rPr>
          <w:rFonts w:ascii="Arial" w:eastAsia="Times New Roman" w:hAnsi="Arial" w:cs="Arial"/>
        </w:rPr>
        <w:t xml:space="preserve"> te</w:t>
      </w:r>
      <w:r>
        <w:rPr>
          <w:rFonts w:ascii="Arial" w:eastAsia="Times New Roman" w:hAnsi="Arial" w:cs="Arial"/>
        </w:rPr>
        <w:t xml:space="preserve"> članova njihovih užih </w:t>
      </w:r>
      <w:r w:rsidR="00D12761">
        <w:rPr>
          <w:rFonts w:ascii="Arial" w:eastAsia="Times New Roman" w:hAnsi="Arial" w:cs="Arial"/>
          <w:color w:val="000000"/>
        </w:rPr>
        <w:t>obitelji</w:t>
      </w:r>
      <w:r w:rsidR="00A2729F">
        <w:rPr>
          <w:rFonts w:ascii="Arial" w:eastAsia="Times New Roman" w:hAnsi="Arial" w:cs="Arial"/>
          <w:color w:val="000000"/>
        </w:rPr>
        <w:t xml:space="preserve">, </w:t>
      </w:r>
      <w:bookmarkStart w:id="2" w:name="_Hlk66783711"/>
      <w:r w:rsidR="00A2729F">
        <w:rPr>
          <w:rFonts w:ascii="Arial" w:eastAsia="Times New Roman" w:hAnsi="Arial" w:cs="Arial"/>
          <w:color w:val="000000"/>
        </w:rPr>
        <w:t>koji sa njima žive u zajedničkom domaćinstvu</w:t>
      </w:r>
      <w:bookmarkEnd w:id="2"/>
      <w:r w:rsidR="00BD08D3">
        <w:rPr>
          <w:rFonts w:ascii="Arial" w:eastAsia="Times New Roman" w:hAnsi="Arial" w:cs="Arial"/>
          <w:color w:val="000000"/>
        </w:rPr>
        <w:t xml:space="preserve"> </w:t>
      </w:r>
      <w:r w:rsidR="00BD08D3" w:rsidRPr="00253DE3">
        <w:rPr>
          <w:rFonts w:ascii="Arial" w:eastAsia="Times New Roman" w:hAnsi="Arial" w:cs="Arial"/>
          <w:color w:val="000000"/>
        </w:rPr>
        <w:t>(roditelji, supružnik, vanbračni drug, djeca</w:t>
      </w:r>
      <w:r w:rsidR="0024734A">
        <w:rPr>
          <w:rFonts w:ascii="Arial" w:eastAsia="Times New Roman" w:hAnsi="Arial" w:cs="Arial"/>
          <w:color w:val="000000"/>
        </w:rPr>
        <w:t>, sestre, braća</w:t>
      </w:r>
      <w:r w:rsidR="00BD08D3" w:rsidRPr="00253DE3">
        <w:rPr>
          <w:rFonts w:ascii="Arial" w:eastAsia="Times New Roman" w:hAnsi="Arial" w:cs="Arial"/>
          <w:color w:val="000000"/>
        </w:rPr>
        <w:t>)</w:t>
      </w:r>
      <w:r w:rsidR="00D12761">
        <w:rPr>
          <w:rFonts w:ascii="Arial" w:eastAsia="Times New Roman" w:hAnsi="Arial" w:cs="Arial"/>
          <w:color w:val="000000"/>
        </w:rPr>
        <w:t xml:space="preserve">. </w:t>
      </w:r>
      <w:r w:rsidR="00BD08D3" w:rsidRPr="00253DE3">
        <w:rPr>
          <w:rFonts w:ascii="Arial" w:eastAsia="Times New Roman" w:hAnsi="Arial" w:cs="Arial"/>
          <w:color w:val="000000"/>
        </w:rPr>
        <w:t>Pravo sudjelovanja imaju sve fizičke osobe preko 18 godina starosti.</w:t>
      </w:r>
      <w:r w:rsidR="00BD08D3">
        <w:rPr>
          <w:rFonts w:ascii="Arial" w:eastAsia="Times New Roman" w:hAnsi="Arial" w:cs="Arial"/>
          <w:color w:val="000000"/>
        </w:rPr>
        <w:t xml:space="preserve"> </w:t>
      </w:r>
      <w:r>
        <w:rPr>
          <w:rFonts w:ascii="Arial" w:eastAsia="Times New Roman" w:hAnsi="Arial" w:cs="Arial"/>
          <w:color w:val="000000"/>
        </w:rPr>
        <w:t xml:space="preserve">Maloljetne osobe </w:t>
      </w:r>
      <w:r w:rsidR="00A2729F">
        <w:rPr>
          <w:rFonts w:ascii="Arial" w:eastAsia="Times New Roman" w:hAnsi="Arial" w:cs="Arial"/>
          <w:color w:val="000000"/>
        </w:rPr>
        <w:t xml:space="preserve">i osobe pod starateljstvom </w:t>
      </w:r>
      <w:r>
        <w:rPr>
          <w:rFonts w:ascii="Arial" w:eastAsia="Times New Roman" w:hAnsi="Arial" w:cs="Arial"/>
          <w:color w:val="000000"/>
        </w:rPr>
        <w:t xml:space="preserve">imaju pravo sudjelovati </w:t>
      </w:r>
      <w:r w:rsidR="00A2729F">
        <w:rPr>
          <w:rFonts w:ascii="Arial" w:eastAsia="Times New Roman" w:hAnsi="Arial" w:cs="Arial"/>
          <w:color w:val="000000"/>
        </w:rPr>
        <w:t xml:space="preserve">u nagradnoj igri </w:t>
      </w:r>
      <w:r>
        <w:rPr>
          <w:rFonts w:ascii="Arial" w:eastAsia="Times New Roman" w:hAnsi="Arial" w:cs="Arial"/>
          <w:color w:val="000000"/>
        </w:rPr>
        <w:t>u skladu sa zakonom. Ako je dobitnik nagrade maloljetna osoba</w:t>
      </w:r>
      <w:r w:rsidR="00A2729F">
        <w:rPr>
          <w:rFonts w:ascii="Arial" w:eastAsia="Times New Roman" w:hAnsi="Arial" w:cs="Arial"/>
          <w:color w:val="000000"/>
        </w:rPr>
        <w:t xml:space="preserve"> ili osoba pod starateljstvom, </w:t>
      </w:r>
      <w:r>
        <w:rPr>
          <w:rFonts w:ascii="Arial" w:eastAsia="Times New Roman" w:hAnsi="Arial" w:cs="Arial"/>
          <w:color w:val="000000"/>
        </w:rPr>
        <w:t>organizator, odnosno za to ovlaštena osoba, uručuje nagradu osobi koja je po zakonu ili odluci državnog organa određena da se stara o njoj.</w:t>
      </w:r>
      <w:r w:rsidRPr="00900B40">
        <w:rPr>
          <w:rFonts w:ascii="Calibri" w:eastAsia="Calibri" w:hAnsi="Calibri" w:cs="Times New Roman"/>
          <w:lang w:val="en-US"/>
        </w:rPr>
        <w:t xml:space="preserve"> </w:t>
      </w:r>
    </w:p>
    <w:p w14:paraId="69E714F8" w14:textId="77777777" w:rsidR="007A4A4F" w:rsidRDefault="007A4A4F" w:rsidP="007A4A4F">
      <w:pPr>
        <w:spacing w:after="0" w:line="240" w:lineRule="auto"/>
        <w:jc w:val="both"/>
        <w:rPr>
          <w:rFonts w:ascii="Arial" w:eastAsia="Times New Roman" w:hAnsi="Arial" w:cs="Arial"/>
          <w:color w:val="000000"/>
        </w:rPr>
      </w:pPr>
      <w:proofErr w:type="spellStart"/>
      <w:r w:rsidRPr="00900B40">
        <w:rPr>
          <w:rFonts w:ascii="Arial" w:eastAsia="Calibri" w:hAnsi="Arial" w:cs="Arial"/>
          <w:lang w:val="en-US"/>
        </w:rPr>
        <w:t>Sudjelovanje</w:t>
      </w:r>
      <w:proofErr w:type="spellEnd"/>
      <w:r w:rsidRPr="00900B40">
        <w:rPr>
          <w:rFonts w:ascii="Arial" w:eastAsia="Calibri" w:hAnsi="Arial" w:cs="Arial"/>
          <w:lang w:val="en-US"/>
        </w:rPr>
        <w:t xml:space="preserve"> je </w:t>
      </w:r>
      <w:proofErr w:type="spellStart"/>
      <w:r w:rsidRPr="00900B40">
        <w:rPr>
          <w:rFonts w:ascii="Arial" w:eastAsia="Calibri" w:hAnsi="Arial" w:cs="Arial"/>
          <w:lang w:val="en-US"/>
        </w:rPr>
        <w:t>dopušteno</w:t>
      </w:r>
      <w:proofErr w:type="spellEnd"/>
      <w:r w:rsidRPr="00900B40">
        <w:rPr>
          <w:rFonts w:ascii="Arial" w:eastAsia="Calibri" w:hAnsi="Arial" w:cs="Arial"/>
          <w:lang w:val="en-US"/>
        </w:rPr>
        <w:t xml:space="preserve"> </w:t>
      </w:r>
      <w:proofErr w:type="spellStart"/>
      <w:r w:rsidRPr="00900B40">
        <w:rPr>
          <w:rFonts w:ascii="Arial" w:eastAsia="Calibri" w:hAnsi="Arial" w:cs="Arial"/>
          <w:lang w:val="en-US"/>
        </w:rPr>
        <w:t>samo</w:t>
      </w:r>
      <w:proofErr w:type="spellEnd"/>
      <w:r w:rsidRPr="00900B40">
        <w:rPr>
          <w:rFonts w:ascii="Arial" w:eastAsia="Calibri" w:hAnsi="Arial" w:cs="Arial"/>
          <w:lang w:val="en-US"/>
        </w:rPr>
        <w:t xml:space="preserve"> u </w:t>
      </w:r>
      <w:proofErr w:type="spellStart"/>
      <w:r w:rsidRPr="00900B40">
        <w:rPr>
          <w:rFonts w:ascii="Arial" w:eastAsia="Calibri" w:hAnsi="Arial" w:cs="Arial"/>
          <w:lang w:val="en-US"/>
        </w:rPr>
        <w:t>svoje</w:t>
      </w:r>
      <w:proofErr w:type="spellEnd"/>
      <w:r w:rsidRPr="00900B40">
        <w:rPr>
          <w:rFonts w:ascii="Arial" w:eastAsia="Calibri" w:hAnsi="Arial" w:cs="Arial"/>
          <w:lang w:val="en-US"/>
        </w:rPr>
        <w:t xml:space="preserve"> </w:t>
      </w:r>
      <w:proofErr w:type="spellStart"/>
      <w:r w:rsidRPr="00900B40">
        <w:rPr>
          <w:rFonts w:ascii="Arial" w:eastAsia="Calibri" w:hAnsi="Arial" w:cs="Arial"/>
          <w:lang w:val="en-US"/>
        </w:rPr>
        <w:t>ime</w:t>
      </w:r>
      <w:proofErr w:type="spellEnd"/>
      <w:r w:rsidRPr="00900B40">
        <w:rPr>
          <w:rFonts w:ascii="Arial" w:eastAsia="Calibri" w:hAnsi="Arial" w:cs="Arial"/>
          <w:lang w:val="en-US"/>
        </w:rPr>
        <w:t>.</w:t>
      </w:r>
    </w:p>
    <w:p w14:paraId="611C6ADA" w14:textId="77777777" w:rsidR="007A4A4F" w:rsidRDefault="007A4A4F" w:rsidP="007A4A4F">
      <w:pPr>
        <w:spacing w:after="0" w:line="240" w:lineRule="auto"/>
        <w:jc w:val="both"/>
        <w:rPr>
          <w:rFonts w:ascii="Arial" w:eastAsia="Times New Roman" w:hAnsi="Arial" w:cs="Arial"/>
          <w:color w:val="000000"/>
        </w:rPr>
      </w:pPr>
    </w:p>
    <w:p w14:paraId="1A3C083C" w14:textId="77777777" w:rsidR="007A4A4F" w:rsidRDefault="007A4A4F" w:rsidP="007A4A4F">
      <w:pPr>
        <w:keepNext/>
        <w:spacing w:after="0" w:line="240" w:lineRule="auto"/>
        <w:jc w:val="both"/>
        <w:outlineLvl w:val="0"/>
        <w:rPr>
          <w:rFonts w:ascii="Arial" w:eastAsia="Times New Roman" w:hAnsi="Arial" w:cs="Arial"/>
          <w:b/>
        </w:rPr>
      </w:pPr>
      <w:r>
        <w:rPr>
          <w:rFonts w:ascii="Arial" w:eastAsia="Times New Roman" w:hAnsi="Arial" w:cs="Arial"/>
          <w:b/>
        </w:rPr>
        <w:t>KAKO UČESTVOVATI U NAGRADNOJ IGRI?</w:t>
      </w:r>
    </w:p>
    <w:p w14:paraId="0C14B3E0" w14:textId="77777777" w:rsidR="007A4A4F" w:rsidRDefault="007A4A4F" w:rsidP="007A4A4F">
      <w:pPr>
        <w:keepNext/>
        <w:spacing w:after="0" w:line="240" w:lineRule="auto"/>
        <w:jc w:val="both"/>
        <w:outlineLvl w:val="0"/>
        <w:rPr>
          <w:rFonts w:ascii="Arial" w:eastAsia="Times New Roman" w:hAnsi="Arial" w:cs="Arial"/>
          <w:b/>
        </w:rPr>
      </w:pPr>
    </w:p>
    <w:p w14:paraId="11455632" w14:textId="01F2C10E" w:rsidR="007A4A4F" w:rsidRDefault="007A4A4F" w:rsidP="007A4A4F">
      <w:pPr>
        <w:keepNext/>
        <w:spacing w:after="0" w:line="240" w:lineRule="auto"/>
        <w:ind w:left="3540" w:firstLine="708"/>
        <w:jc w:val="both"/>
        <w:outlineLvl w:val="0"/>
        <w:rPr>
          <w:rFonts w:ascii="Arial" w:eastAsia="Times New Roman" w:hAnsi="Arial" w:cs="Arial"/>
          <w:b/>
        </w:rPr>
      </w:pPr>
      <w:r>
        <w:rPr>
          <w:rFonts w:ascii="Arial" w:eastAsia="Times New Roman" w:hAnsi="Arial" w:cs="Arial"/>
          <w:b/>
        </w:rPr>
        <w:t>Član 6.</w:t>
      </w:r>
    </w:p>
    <w:p w14:paraId="627C187E" w14:textId="1A556A55" w:rsidR="0024734A" w:rsidRPr="00AF32F5" w:rsidRDefault="0024734A" w:rsidP="0024734A">
      <w:pPr>
        <w:jc w:val="both"/>
      </w:pPr>
      <w:r>
        <w:rPr>
          <w:rFonts w:ascii="Arial" w:eastAsia="Times New Roman" w:hAnsi="Arial" w:cs="Arial"/>
        </w:rPr>
        <w:t xml:space="preserve">Kupovina proizvoda </w:t>
      </w:r>
      <w:bookmarkStart w:id="3" w:name="_Hlk69154123"/>
      <w:r w:rsidR="002C281E">
        <w:rPr>
          <w:rFonts w:ascii="Arial" w:eastAsia="Times New Roman" w:hAnsi="Arial" w:cs="Arial"/>
        </w:rPr>
        <w:t xml:space="preserve">COCKTA Blondie </w:t>
      </w:r>
      <w:r w:rsidR="0049539D">
        <w:rPr>
          <w:rFonts w:ascii="Arial" w:eastAsia="Times New Roman" w:hAnsi="Arial" w:cs="Arial"/>
        </w:rPr>
        <w:t xml:space="preserve">0,5l i </w:t>
      </w:r>
      <w:r w:rsidR="002C281E">
        <w:rPr>
          <w:rFonts w:ascii="Arial" w:eastAsia="Times New Roman" w:hAnsi="Arial" w:cs="Arial"/>
        </w:rPr>
        <w:t>1,5l</w:t>
      </w:r>
      <w:r w:rsidRPr="00AF32F5">
        <w:rPr>
          <w:rFonts w:ascii="Arial" w:eastAsia="Times New Roman" w:hAnsi="Arial" w:cs="Arial"/>
        </w:rPr>
        <w:t xml:space="preserve">, </w:t>
      </w:r>
      <w:bookmarkEnd w:id="3"/>
      <w:r w:rsidRPr="00AF32F5">
        <w:rPr>
          <w:rFonts w:ascii="Arial" w:eastAsia="Times New Roman" w:hAnsi="Arial" w:cs="Arial"/>
        </w:rPr>
        <w:t>u</w:t>
      </w:r>
      <w:r>
        <w:rPr>
          <w:rFonts w:ascii="Arial" w:eastAsia="Times New Roman" w:hAnsi="Arial" w:cs="Arial"/>
        </w:rPr>
        <w:t xml:space="preserve"> svim </w:t>
      </w:r>
      <w:r w:rsidRPr="00FF71CB">
        <w:rPr>
          <w:rFonts w:ascii="Arial" w:eastAsia="Times New Roman" w:hAnsi="Arial" w:cs="Arial"/>
        </w:rPr>
        <w:t>maloprodajn</w:t>
      </w:r>
      <w:r>
        <w:rPr>
          <w:rFonts w:ascii="Arial" w:eastAsia="Times New Roman" w:hAnsi="Arial" w:cs="Arial"/>
        </w:rPr>
        <w:t>im</w:t>
      </w:r>
      <w:r w:rsidRPr="00FF71CB">
        <w:rPr>
          <w:rFonts w:ascii="Arial" w:eastAsia="Times New Roman" w:hAnsi="Arial" w:cs="Arial"/>
        </w:rPr>
        <w:t xml:space="preserve"> objekt</w:t>
      </w:r>
      <w:r>
        <w:rPr>
          <w:rFonts w:ascii="Arial" w:eastAsia="Times New Roman" w:hAnsi="Arial" w:cs="Arial"/>
        </w:rPr>
        <w:t>ima</w:t>
      </w:r>
      <w:r w:rsidR="002C281E">
        <w:rPr>
          <w:rFonts w:ascii="Arial" w:eastAsia="Times New Roman" w:hAnsi="Arial" w:cs="Arial"/>
        </w:rPr>
        <w:t xml:space="preserve"> Bingo</w:t>
      </w:r>
      <w:r>
        <w:rPr>
          <w:rFonts w:ascii="Arial" w:eastAsia="Times New Roman" w:hAnsi="Arial" w:cs="Arial"/>
          <w:i/>
          <w:iCs/>
        </w:rPr>
        <w:t xml:space="preserve"> </w:t>
      </w:r>
      <w:r>
        <w:rPr>
          <w:rFonts w:ascii="Arial" w:eastAsia="Times New Roman" w:hAnsi="Arial" w:cs="Arial"/>
        </w:rPr>
        <w:t xml:space="preserve">na teritoriju </w:t>
      </w:r>
      <w:r w:rsidR="00C80FB0">
        <w:rPr>
          <w:rFonts w:ascii="Arial" w:eastAsia="Times New Roman" w:hAnsi="Arial" w:cs="Arial"/>
        </w:rPr>
        <w:t>RS</w:t>
      </w:r>
      <w:r>
        <w:rPr>
          <w:rFonts w:ascii="Arial" w:eastAsia="Times New Roman" w:hAnsi="Arial" w:cs="Arial"/>
        </w:rPr>
        <w:t>, mora biti obavljena u periodu od 15.</w:t>
      </w:r>
      <w:r w:rsidR="002C281E">
        <w:rPr>
          <w:rFonts w:ascii="Arial" w:eastAsia="Times New Roman" w:hAnsi="Arial" w:cs="Arial"/>
        </w:rPr>
        <w:t>7</w:t>
      </w:r>
      <w:r>
        <w:rPr>
          <w:rFonts w:ascii="Arial" w:eastAsia="Times New Roman" w:hAnsi="Arial" w:cs="Arial"/>
        </w:rPr>
        <w:t xml:space="preserve">.2023. godine (od 00:00 sati) do </w:t>
      </w:r>
      <w:r w:rsidR="002C281E">
        <w:rPr>
          <w:rFonts w:ascii="Arial" w:eastAsia="Times New Roman" w:hAnsi="Arial" w:cs="Arial"/>
        </w:rPr>
        <w:t>15</w:t>
      </w:r>
      <w:r>
        <w:rPr>
          <w:rFonts w:ascii="Arial" w:eastAsia="Times New Roman" w:hAnsi="Arial" w:cs="Arial"/>
        </w:rPr>
        <w:t>.</w:t>
      </w:r>
      <w:r w:rsidR="002C281E">
        <w:rPr>
          <w:rFonts w:ascii="Arial" w:eastAsia="Times New Roman" w:hAnsi="Arial" w:cs="Arial"/>
        </w:rPr>
        <w:t>8</w:t>
      </w:r>
      <w:r>
        <w:rPr>
          <w:rFonts w:ascii="Arial" w:eastAsia="Times New Roman" w:hAnsi="Arial" w:cs="Arial"/>
        </w:rPr>
        <w:t xml:space="preserve">.2023. godine </w:t>
      </w:r>
      <w:r w:rsidRPr="00D47086">
        <w:rPr>
          <w:rFonts w:ascii="Arial" w:eastAsia="Times New Roman" w:hAnsi="Arial" w:cs="Arial"/>
        </w:rPr>
        <w:t>(do 2</w:t>
      </w:r>
      <w:r>
        <w:rPr>
          <w:rFonts w:ascii="Arial" w:eastAsia="Times New Roman" w:hAnsi="Arial" w:cs="Arial"/>
        </w:rPr>
        <w:t>3</w:t>
      </w:r>
      <w:r w:rsidRPr="00D47086">
        <w:rPr>
          <w:rFonts w:ascii="Arial" w:eastAsia="Times New Roman" w:hAnsi="Arial" w:cs="Arial"/>
        </w:rPr>
        <w:t>:</w:t>
      </w:r>
      <w:r>
        <w:rPr>
          <w:rFonts w:ascii="Arial" w:eastAsia="Times New Roman" w:hAnsi="Arial" w:cs="Arial"/>
        </w:rPr>
        <w:t>59</w:t>
      </w:r>
      <w:r w:rsidRPr="00D47086">
        <w:rPr>
          <w:rFonts w:ascii="Arial" w:eastAsia="Times New Roman" w:hAnsi="Arial" w:cs="Arial"/>
        </w:rPr>
        <w:t xml:space="preserve"> sati)</w:t>
      </w:r>
      <w:r>
        <w:rPr>
          <w:rFonts w:ascii="Arial" w:eastAsia="Times New Roman" w:hAnsi="Arial" w:cs="Arial"/>
        </w:rPr>
        <w:t xml:space="preserve"> kako bi osobe iz člana 5</w:t>
      </w:r>
      <w:r w:rsidR="007945B8">
        <w:rPr>
          <w:rFonts w:ascii="Arial" w:eastAsia="Times New Roman" w:hAnsi="Arial" w:cs="Arial"/>
        </w:rPr>
        <w:t>.</w:t>
      </w:r>
      <w:r>
        <w:rPr>
          <w:rFonts w:ascii="Arial" w:eastAsia="Times New Roman" w:hAnsi="Arial" w:cs="Arial"/>
        </w:rPr>
        <w:t xml:space="preserve"> stekle pravo učešća u nagradnoj igri. </w:t>
      </w:r>
    </w:p>
    <w:p w14:paraId="4DC47C4E" w14:textId="50A10F02" w:rsidR="0024734A" w:rsidRDefault="0024734A" w:rsidP="0024734A">
      <w:pPr>
        <w:spacing w:after="0" w:line="240" w:lineRule="auto"/>
        <w:jc w:val="both"/>
        <w:rPr>
          <w:rFonts w:ascii="Arial" w:eastAsia="Calibri" w:hAnsi="Arial" w:cs="Arial"/>
          <w:lang w:val="en-US"/>
        </w:rPr>
      </w:pPr>
      <w:proofErr w:type="spellStart"/>
      <w:r>
        <w:rPr>
          <w:rFonts w:ascii="Arial" w:eastAsia="Calibri" w:hAnsi="Arial" w:cs="Arial"/>
          <w:lang w:val="en-US"/>
        </w:rPr>
        <w:t>Sudjelovanje</w:t>
      </w:r>
      <w:proofErr w:type="spellEnd"/>
      <w:r w:rsidRPr="00B544F3">
        <w:rPr>
          <w:rFonts w:ascii="Arial" w:eastAsia="Calibri" w:hAnsi="Arial" w:cs="Arial"/>
          <w:lang w:val="en-US"/>
        </w:rPr>
        <w:t xml:space="preserve"> u </w:t>
      </w:r>
      <w:proofErr w:type="spellStart"/>
      <w:r w:rsidRPr="00B544F3">
        <w:rPr>
          <w:rFonts w:ascii="Arial" w:eastAsia="Calibri" w:hAnsi="Arial" w:cs="Arial"/>
          <w:lang w:val="en-US"/>
        </w:rPr>
        <w:t>nagradnoj</w:t>
      </w:r>
      <w:proofErr w:type="spellEnd"/>
      <w:r w:rsidRPr="00B544F3">
        <w:rPr>
          <w:rFonts w:ascii="Arial" w:eastAsia="Calibri" w:hAnsi="Arial" w:cs="Arial"/>
          <w:lang w:val="en-US"/>
        </w:rPr>
        <w:t xml:space="preserve"> </w:t>
      </w:r>
      <w:proofErr w:type="spellStart"/>
      <w:r w:rsidRPr="00B544F3">
        <w:rPr>
          <w:rFonts w:ascii="Arial" w:eastAsia="Calibri" w:hAnsi="Arial" w:cs="Arial"/>
          <w:lang w:val="en-US"/>
        </w:rPr>
        <w:t>igri</w:t>
      </w:r>
      <w:proofErr w:type="spellEnd"/>
      <w:r w:rsidRPr="00B544F3">
        <w:rPr>
          <w:rFonts w:ascii="Arial" w:eastAsia="Calibri" w:hAnsi="Arial" w:cs="Arial"/>
          <w:lang w:val="en-US"/>
        </w:rPr>
        <w:t xml:space="preserve"> </w:t>
      </w:r>
      <w:proofErr w:type="spellStart"/>
      <w:r w:rsidRPr="00B544F3">
        <w:rPr>
          <w:rFonts w:ascii="Arial" w:eastAsia="Calibri" w:hAnsi="Arial" w:cs="Arial"/>
          <w:lang w:val="en-US"/>
        </w:rPr>
        <w:t>moguće</w:t>
      </w:r>
      <w:proofErr w:type="spellEnd"/>
      <w:r w:rsidRPr="00B544F3">
        <w:rPr>
          <w:rFonts w:ascii="Arial" w:eastAsia="Calibri" w:hAnsi="Arial" w:cs="Arial"/>
          <w:lang w:val="en-US"/>
        </w:rPr>
        <w:t xml:space="preserve"> je</w:t>
      </w:r>
      <w:r w:rsidR="003E144C">
        <w:rPr>
          <w:rFonts w:ascii="Arial" w:eastAsia="Calibri" w:hAnsi="Arial" w:cs="Arial"/>
          <w:lang w:val="en-US"/>
        </w:rPr>
        <w:t>:</w:t>
      </w:r>
    </w:p>
    <w:p w14:paraId="05E190B6" w14:textId="77777777" w:rsidR="0024734A" w:rsidRDefault="0024734A" w:rsidP="0024734A">
      <w:pPr>
        <w:spacing w:after="0" w:line="240" w:lineRule="auto"/>
        <w:jc w:val="both"/>
        <w:rPr>
          <w:rFonts w:ascii="Arial" w:eastAsia="Calibri" w:hAnsi="Arial" w:cs="Arial"/>
          <w:lang w:val="en-US"/>
        </w:rPr>
      </w:pPr>
    </w:p>
    <w:p w14:paraId="39793776" w14:textId="60FE9FD2" w:rsidR="0024734A" w:rsidRDefault="003E144C" w:rsidP="0024734A">
      <w:pPr>
        <w:pStyle w:val="Odlomakpopisa"/>
        <w:numPr>
          <w:ilvl w:val="0"/>
          <w:numId w:val="5"/>
        </w:numPr>
        <w:spacing w:after="0" w:line="240" w:lineRule="auto"/>
        <w:jc w:val="both"/>
        <w:rPr>
          <w:rFonts w:ascii="Arial" w:eastAsia="Calibri" w:hAnsi="Arial" w:cs="Arial"/>
          <w:lang w:val="en-US"/>
        </w:rPr>
      </w:pPr>
      <w:proofErr w:type="spellStart"/>
      <w:r>
        <w:rPr>
          <w:rFonts w:ascii="Arial" w:eastAsia="Calibri" w:hAnsi="Arial" w:cs="Arial"/>
          <w:lang w:val="en-US"/>
        </w:rPr>
        <w:t>Slanjem</w:t>
      </w:r>
      <w:proofErr w:type="spellEnd"/>
      <w:r w:rsidR="0024734A">
        <w:rPr>
          <w:rFonts w:ascii="Arial" w:eastAsia="Calibri" w:hAnsi="Arial" w:cs="Arial"/>
          <w:lang w:val="en-US"/>
        </w:rPr>
        <w:t xml:space="preserve"> SMS </w:t>
      </w:r>
      <w:proofErr w:type="spellStart"/>
      <w:r w:rsidR="0024734A">
        <w:rPr>
          <w:rFonts w:ascii="Arial" w:eastAsia="Calibri" w:hAnsi="Arial" w:cs="Arial"/>
          <w:lang w:val="en-US"/>
        </w:rPr>
        <w:t>poruk</w:t>
      </w:r>
      <w:r>
        <w:rPr>
          <w:rFonts w:ascii="Arial" w:eastAsia="Calibri" w:hAnsi="Arial" w:cs="Arial"/>
          <w:lang w:val="en-US"/>
        </w:rPr>
        <w:t>e</w:t>
      </w:r>
      <w:proofErr w:type="spellEnd"/>
      <w:r w:rsidR="0024734A">
        <w:rPr>
          <w:rFonts w:ascii="Arial" w:eastAsia="Calibri" w:hAnsi="Arial" w:cs="Arial"/>
          <w:lang w:val="en-US"/>
        </w:rPr>
        <w:t xml:space="preserve"> </w:t>
      </w:r>
      <w:proofErr w:type="spellStart"/>
      <w:r w:rsidR="0024734A">
        <w:rPr>
          <w:rFonts w:ascii="Arial" w:eastAsia="Calibri" w:hAnsi="Arial" w:cs="Arial"/>
          <w:lang w:val="en-US"/>
        </w:rPr>
        <w:t>n</w:t>
      </w:r>
      <w:r w:rsidR="0024734A" w:rsidRPr="00F26FF7">
        <w:rPr>
          <w:rFonts w:ascii="Arial" w:eastAsia="Calibri" w:hAnsi="Arial" w:cs="Arial"/>
          <w:lang w:val="en-US"/>
        </w:rPr>
        <w:t>a</w:t>
      </w:r>
      <w:proofErr w:type="spellEnd"/>
      <w:r w:rsidR="0024734A" w:rsidRPr="00F26FF7">
        <w:rPr>
          <w:rFonts w:ascii="Arial" w:eastAsia="Calibri" w:hAnsi="Arial" w:cs="Arial"/>
          <w:lang w:val="en-US"/>
        </w:rPr>
        <w:t xml:space="preserve"> </w:t>
      </w:r>
      <w:proofErr w:type="spellStart"/>
      <w:r w:rsidR="0024734A" w:rsidRPr="003E157D">
        <w:rPr>
          <w:rFonts w:ascii="Arial" w:eastAsia="Calibri" w:hAnsi="Arial" w:cs="Arial"/>
          <w:lang w:val="en-US"/>
        </w:rPr>
        <w:t>broj</w:t>
      </w:r>
      <w:proofErr w:type="spellEnd"/>
      <w:r w:rsidR="0024734A" w:rsidRPr="003E157D">
        <w:rPr>
          <w:rFonts w:ascii="Arial" w:eastAsia="Calibri" w:hAnsi="Arial" w:cs="Arial"/>
          <w:lang w:val="en-US"/>
        </w:rPr>
        <w:t xml:space="preserve"> </w:t>
      </w:r>
      <w:r w:rsidR="0024734A" w:rsidRPr="003E157D">
        <w:rPr>
          <w:rFonts w:ascii="Arial" w:hAnsi="Arial" w:cs="Arial"/>
        </w:rPr>
        <w:t>091 112 41</w:t>
      </w:r>
      <w:r w:rsidR="002C281E" w:rsidRPr="003E157D">
        <w:rPr>
          <w:rFonts w:ascii="Arial" w:hAnsi="Arial" w:cs="Arial"/>
        </w:rPr>
        <w:t>6</w:t>
      </w:r>
      <w:r w:rsidR="0024734A" w:rsidRPr="00F26FF7">
        <w:rPr>
          <w:rFonts w:ascii="Arial" w:eastAsia="Calibri" w:hAnsi="Arial" w:cs="Arial"/>
          <w:lang w:val="en-US"/>
        </w:rPr>
        <w:t xml:space="preserve"> </w:t>
      </w:r>
      <w:proofErr w:type="spellStart"/>
      <w:r w:rsidR="0024734A" w:rsidRPr="00F26FF7">
        <w:rPr>
          <w:rFonts w:ascii="Arial" w:eastAsia="Calibri" w:hAnsi="Arial" w:cs="Arial"/>
          <w:lang w:val="en-US"/>
        </w:rPr>
        <w:t>sa</w:t>
      </w:r>
      <w:proofErr w:type="spellEnd"/>
      <w:r w:rsidR="0024734A" w:rsidRPr="00F26FF7">
        <w:rPr>
          <w:rFonts w:ascii="Arial" w:eastAsia="Calibri" w:hAnsi="Arial" w:cs="Arial"/>
          <w:lang w:val="en-US"/>
        </w:rPr>
        <w:t xml:space="preserve"> </w:t>
      </w:r>
      <w:proofErr w:type="spellStart"/>
      <w:r w:rsidR="0024734A" w:rsidRPr="00F26FF7">
        <w:rPr>
          <w:rFonts w:ascii="Arial" w:eastAsia="Calibri" w:hAnsi="Arial" w:cs="Arial"/>
          <w:lang w:val="en-US"/>
        </w:rPr>
        <w:t>brojem</w:t>
      </w:r>
      <w:proofErr w:type="spellEnd"/>
      <w:r w:rsidR="0024734A" w:rsidRPr="00F26FF7">
        <w:rPr>
          <w:rFonts w:ascii="Arial" w:eastAsia="Calibri" w:hAnsi="Arial" w:cs="Arial"/>
          <w:lang w:val="en-US"/>
        </w:rPr>
        <w:t xml:space="preserve"> </w:t>
      </w:r>
      <w:proofErr w:type="spellStart"/>
      <w:r w:rsidR="0024734A" w:rsidRPr="00F26FF7">
        <w:rPr>
          <w:rFonts w:ascii="Arial" w:eastAsia="Calibri" w:hAnsi="Arial" w:cs="Arial"/>
          <w:lang w:val="en-US"/>
        </w:rPr>
        <w:t>računa</w:t>
      </w:r>
      <w:proofErr w:type="spellEnd"/>
      <w:r w:rsidR="0024734A">
        <w:rPr>
          <w:rFonts w:ascii="Arial" w:eastAsia="Calibri" w:hAnsi="Arial" w:cs="Arial"/>
          <w:lang w:val="en-US"/>
        </w:rPr>
        <w:t xml:space="preserve">, </w:t>
      </w:r>
      <w:proofErr w:type="spellStart"/>
      <w:r w:rsidR="0024734A">
        <w:rPr>
          <w:rFonts w:ascii="Arial" w:eastAsia="Calibri" w:hAnsi="Arial" w:cs="Arial"/>
          <w:lang w:val="en-US"/>
        </w:rPr>
        <w:t>kojim</w:t>
      </w:r>
      <w:proofErr w:type="spellEnd"/>
      <w:r w:rsidR="0024734A">
        <w:rPr>
          <w:rFonts w:ascii="Arial" w:eastAsia="Calibri" w:hAnsi="Arial" w:cs="Arial"/>
          <w:lang w:val="en-US"/>
        </w:rPr>
        <w:t xml:space="preserve"> je </w:t>
      </w:r>
      <w:proofErr w:type="spellStart"/>
      <w:r w:rsidR="0024734A">
        <w:rPr>
          <w:rFonts w:ascii="Arial" w:eastAsia="Calibri" w:hAnsi="Arial" w:cs="Arial"/>
          <w:lang w:val="en-US"/>
        </w:rPr>
        <w:t>obavljena</w:t>
      </w:r>
      <w:proofErr w:type="spellEnd"/>
      <w:r w:rsidR="0024734A">
        <w:rPr>
          <w:rFonts w:ascii="Arial" w:eastAsia="Calibri" w:hAnsi="Arial" w:cs="Arial"/>
          <w:lang w:val="en-US"/>
        </w:rPr>
        <w:t xml:space="preserve"> </w:t>
      </w:r>
      <w:proofErr w:type="spellStart"/>
      <w:r w:rsidR="0024734A">
        <w:rPr>
          <w:rFonts w:ascii="Arial" w:eastAsia="Calibri" w:hAnsi="Arial" w:cs="Arial"/>
          <w:lang w:val="en-US"/>
        </w:rPr>
        <w:t>kupovina</w:t>
      </w:r>
      <w:proofErr w:type="spellEnd"/>
      <w:r w:rsidR="0024734A">
        <w:rPr>
          <w:rFonts w:ascii="Arial" w:eastAsia="Calibri" w:hAnsi="Arial" w:cs="Arial"/>
          <w:lang w:val="en-US"/>
        </w:rPr>
        <w:t xml:space="preserve">, </w:t>
      </w:r>
      <w:proofErr w:type="spellStart"/>
      <w:r w:rsidR="0024734A" w:rsidRPr="00F26FF7">
        <w:rPr>
          <w:rFonts w:ascii="Arial" w:eastAsia="Calibri" w:hAnsi="Arial" w:cs="Arial"/>
          <w:lang w:val="en-US"/>
        </w:rPr>
        <w:t>i</w:t>
      </w:r>
      <w:proofErr w:type="spellEnd"/>
      <w:r w:rsidR="0024734A" w:rsidRPr="00F26FF7">
        <w:rPr>
          <w:rFonts w:ascii="Arial" w:eastAsia="Calibri" w:hAnsi="Arial" w:cs="Arial"/>
          <w:lang w:val="en-US"/>
        </w:rPr>
        <w:t xml:space="preserve"> </w:t>
      </w:r>
      <w:proofErr w:type="spellStart"/>
      <w:r w:rsidR="0024734A" w:rsidRPr="00F26FF7">
        <w:rPr>
          <w:rFonts w:ascii="Arial" w:eastAsia="Calibri" w:hAnsi="Arial" w:cs="Arial"/>
          <w:lang w:val="en-US"/>
        </w:rPr>
        <w:t>osobnim</w:t>
      </w:r>
      <w:proofErr w:type="spellEnd"/>
      <w:r w:rsidR="0024734A" w:rsidRPr="00F26FF7">
        <w:rPr>
          <w:rFonts w:ascii="Arial" w:eastAsia="Calibri" w:hAnsi="Arial" w:cs="Arial"/>
          <w:lang w:val="en-US"/>
        </w:rPr>
        <w:t xml:space="preserve"> </w:t>
      </w:r>
      <w:proofErr w:type="spellStart"/>
      <w:r w:rsidR="0024734A" w:rsidRPr="00F26FF7">
        <w:rPr>
          <w:rFonts w:ascii="Arial" w:eastAsia="Calibri" w:hAnsi="Arial" w:cs="Arial"/>
          <w:lang w:val="en-US"/>
        </w:rPr>
        <w:t>podacima</w:t>
      </w:r>
      <w:proofErr w:type="spellEnd"/>
      <w:r w:rsidR="0024734A" w:rsidRPr="00F26FF7">
        <w:rPr>
          <w:rFonts w:ascii="Arial" w:eastAsia="Calibri" w:hAnsi="Arial" w:cs="Arial"/>
          <w:lang w:val="en-US"/>
        </w:rPr>
        <w:t xml:space="preserve"> </w:t>
      </w:r>
      <w:proofErr w:type="spellStart"/>
      <w:r w:rsidR="0024734A" w:rsidRPr="00F26FF7">
        <w:rPr>
          <w:rFonts w:ascii="Arial" w:eastAsia="Calibri" w:hAnsi="Arial" w:cs="Arial"/>
          <w:lang w:val="en-US"/>
        </w:rPr>
        <w:t>ime</w:t>
      </w:r>
      <w:proofErr w:type="spellEnd"/>
      <w:r w:rsidR="0024734A" w:rsidRPr="00F26FF7">
        <w:rPr>
          <w:rFonts w:ascii="Arial" w:eastAsia="Calibri" w:hAnsi="Arial" w:cs="Arial"/>
          <w:lang w:val="en-US"/>
        </w:rPr>
        <w:t xml:space="preserve"> </w:t>
      </w:r>
      <w:proofErr w:type="spellStart"/>
      <w:r w:rsidR="0024734A" w:rsidRPr="00F26FF7">
        <w:rPr>
          <w:rFonts w:ascii="Arial" w:eastAsia="Calibri" w:hAnsi="Arial" w:cs="Arial"/>
          <w:lang w:val="en-US"/>
        </w:rPr>
        <w:t>i</w:t>
      </w:r>
      <w:proofErr w:type="spellEnd"/>
      <w:r w:rsidR="0024734A" w:rsidRPr="00F26FF7">
        <w:rPr>
          <w:rFonts w:ascii="Arial" w:eastAsia="Calibri" w:hAnsi="Arial" w:cs="Arial"/>
          <w:lang w:val="en-US"/>
        </w:rPr>
        <w:t xml:space="preserve"> </w:t>
      </w:r>
      <w:proofErr w:type="spellStart"/>
      <w:r w:rsidR="0024734A" w:rsidRPr="00F26FF7">
        <w:rPr>
          <w:rFonts w:ascii="Arial" w:eastAsia="Calibri" w:hAnsi="Arial" w:cs="Arial"/>
          <w:lang w:val="en-US"/>
        </w:rPr>
        <w:t>prezime</w:t>
      </w:r>
      <w:proofErr w:type="spellEnd"/>
      <w:r w:rsidR="0024734A" w:rsidRPr="00F26FF7">
        <w:rPr>
          <w:rFonts w:ascii="Arial" w:eastAsia="Calibri" w:hAnsi="Arial" w:cs="Arial"/>
          <w:lang w:val="en-US"/>
        </w:rPr>
        <w:t>, grad.</w:t>
      </w:r>
      <w:r w:rsidR="0024734A">
        <w:rPr>
          <w:rFonts w:ascii="Arial" w:eastAsia="Calibri" w:hAnsi="Arial" w:cs="Arial"/>
          <w:lang w:val="en-US"/>
        </w:rPr>
        <w:t xml:space="preserve">                          </w:t>
      </w:r>
    </w:p>
    <w:p w14:paraId="7A517D2F" w14:textId="77777777" w:rsidR="0024734A" w:rsidRPr="007945B8" w:rsidRDefault="0024734A" w:rsidP="0024734A">
      <w:pPr>
        <w:pStyle w:val="Odlomakpopisa"/>
        <w:spacing w:after="0" w:line="240" w:lineRule="auto"/>
        <w:jc w:val="both"/>
        <w:rPr>
          <w:rFonts w:ascii="Arial" w:eastAsia="Calibri" w:hAnsi="Arial" w:cs="Arial"/>
          <w:i/>
          <w:iCs/>
          <w:lang w:val="en-US"/>
        </w:rPr>
      </w:pPr>
      <w:r>
        <w:rPr>
          <w:rFonts w:ascii="Arial" w:eastAsia="Calibri" w:hAnsi="Arial" w:cs="Arial"/>
          <w:lang w:val="en-US"/>
        </w:rPr>
        <w:t xml:space="preserve">            </w:t>
      </w:r>
      <w:r w:rsidRPr="007945B8">
        <w:rPr>
          <w:rFonts w:ascii="Arial" w:eastAsia="Calibri" w:hAnsi="Arial" w:cs="Arial"/>
          <w:i/>
          <w:iCs/>
          <w:lang w:val="en-US"/>
        </w:rPr>
        <w:t>(</w:t>
      </w:r>
      <w:proofErr w:type="spellStart"/>
      <w:proofErr w:type="gramStart"/>
      <w:r w:rsidRPr="007945B8">
        <w:rPr>
          <w:rFonts w:ascii="Arial" w:eastAsia="Calibri" w:hAnsi="Arial" w:cs="Arial"/>
          <w:i/>
          <w:iCs/>
          <w:lang w:val="en-US"/>
        </w:rPr>
        <w:t>Primjer</w:t>
      </w:r>
      <w:proofErr w:type="spellEnd"/>
      <w:r w:rsidRPr="007945B8">
        <w:rPr>
          <w:rFonts w:ascii="Arial" w:eastAsia="Calibri" w:hAnsi="Arial" w:cs="Arial"/>
          <w:i/>
          <w:iCs/>
          <w:lang w:val="en-US"/>
        </w:rPr>
        <w:t xml:space="preserve"> :</w:t>
      </w:r>
      <w:proofErr w:type="gramEnd"/>
      <w:r w:rsidRPr="007945B8">
        <w:rPr>
          <w:rFonts w:ascii="Arial" w:eastAsia="Calibri" w:hAnsi="Arial" w:cs="Arial"/>
          <w:i/>
          <w:iCs/>
          <w:lang w:val="en-US"/>
        </w:rPr>
        <w:t xml:space="preserve"> </w:t>
      </w:r>
      <w:proofErr w:type="spellStart"/>
      <w:r w:rsidRPr="007945B8">
        <w:rPr>
          <w:rFonts w:ascii="Arial" w:eastAsia="Calibri" w:hAnsi="Arial" w:cs="Arial"/>
          <w:i/>
          <w:iCs/>
          <w:lang w:val="en-US"/>
        </w:rPr>
        <w:t>brojračuna</w:t>
      </w:r>
      <w:proofErr w:type="spellEnd"/>
      <w:r w:rsidRPr="007945B8">
        <w:rPr>
          <w:rFonts w:ascii="Arial" w:eastAsia="Calibri" w:hAnsi="Arial" w:cs="Arial"/>
          <w:i/>
          <w:iCs/>
          <w:lang w:val="en-US"/>
        </w:rPr>
        <w:t>(</w:t>
      </w:r>
      <w:proofErr w:type="spellStart"/>
      <w:r w:rsidRPr="007945B8">
        <w:rPr>
          <w:rFonts w:ascii="Arial" w:eastAsia="Calibri" w:hAnsi="Arial" w:cs="Arial"/>
          <w:i/>
          <w:iCs/>
          <w:lang w:val="en-US"/>
        </w:rPr>
        <w:t>razmak</w:t>
      </w:r>
      <w:proofErr w:type="spellEnd"/>
      <w:r w:rsidRPr="007945B8">
        <w:rPr>
          <w:rFonts w:ascii="Arial" w:eastAsia="Calibri" w:hAnsi="Arial" w:cs="Arial"/>
          <w:i/>
          <w:iCs/>
          <w:lang w:val="en-US"/>
        </w:rPr>
        <w:t>)</w:t>
      </w:r>
      <w:proofErr w:type="spellStart"/>
      <w:r w:rsidRPr="007945B8">
        <w:rPr>
          <w:rFonts w:ascii="Arial" w:eastAsia="Calibri" w:hAnsi="Arial" w:cs="Arial"/>
          <w:i/>
          <w:iCs/>
          <w:lang w:val="en-US"/>
        </w:rPr>
        <w:t>ime</w:t>
      </w:r>
      <w:proofErr w:type="spellEnd"/>
      <w:r w:rsidRPr="007945B8">
        <w:rPr>
          <w:rFonts w:ascii="Arial" w:eastAsia="Calibri" w:hAnsi="Arial" w:cs="Arial"/>
          <w:i/>
          <w:iCs/>
          <w:lang w:val="en-US"/>
        </w:rPr>
        <w:t>(</w:t>
      </w:r>
      <w:proofErr w:type="spellStart"/>
      <w:r w:rsidRPr="007945B8">
        <w:rPr>
          <w:rFonts w:ascii="Arial" w:eastAsia="Calibri" w:hAnsi="Arial" w:cs="Arial"/>
          <w:i/>
          <w:iCs/>
          <w:lang w:val="en-US"/>
        </w:rPr>
        <w:t>razmak</w:t>
      </w:r>
      <w:proofErr w:type="spellEnd"/>
      <w:r w:rsidRPr="007945B8">
        <w:rPr>
          <w:rFonts w:ascii="Arial" w:eastAsia="Calibri" w:hAnsi="Arial" w:cs="Arial"/>
          <w:i/>
          <w:iCs/>
          <w:lang w:val="en-US"/>
        </w:rPr>
        <w:t>)</w:t>
      </w:r>
      <w:proofErr w:type="spellStart"/>
      <w:r w:rsidRPr="007945B8">
        <w:rPr>
          <w:rFonts w:ascii="Arial" w:eastAsia="Calibri" w:hAnsi="Arial" w:cs="Arial"/>
          <w:i/>
          <w:iCs/>
          <w:lang w:val="en-US"/>
        </w:rPr>
        <w:t>prezime</w:t>
      </w:r>
      <w:proofErr w:type="spellEnd"/>
      <w:r w:rsidRPr="007945B8">
        <w:rPr>
          <w:rFonts w:ascii="Arial" w:eastAsia="Calibri" w:hAnsi="Arial" w:cs="Arial"/>
          <w:i/>
          <w:iCs/>
          <w:lang w:val="en-US"/>
        </w:rPr>
        <w:t>(</w:t>
      </w:r>
      <w:proofErr w:type="spellStart"/>
      <w:r w:rsidRPr="007945B8">
        <w:rPr>
          <w:rFonts w:ascii="Arial" w:eastAsia="Calibri" w:hAnsi="Arial" w:cs="Arial"/>
          <w:i/>
          <w:iCs/>
          <w:lang w:val="en-US"/>
        </w:rPr>
        <w:t>razmak</w:t>
      </w:r>
      <w:proofErr w:type="spellEnd"/>
      <w:r w:rsidRPr="007945B8">
        <w:rPr>
          <w:rFonts w:ascii="Arial" w:eastAsia="Calibri" w:hAnsi="Arial" w:cs="Arial"/>
          <w:i/>
          <w:iCs/>
          <w:lang w:val="en-US"/>
        </w:rPr>
        <w:t>)grad);</w:t>
      </w:r>
    </w:p>
    <w:p w14:paraId="233C73AE" w14:textId="77777777" w:rsidR="0024734A" w:rsidRDefault="0024734A" w:rsidP="0024734A">
      <w:pPr>
        <w:pStyle w:val="Odlomakpopisa"/>
        <w:spacing w:after="0" w:line="240" w:lineRule="auto"/>
        <w:jc w:val="both"/>
        <w:rPr>
          <w:rFonts w:ascii="Arial" w:eastAsia="Calibri" w:hAnsi="Arial" w:cs="Arial"/>
          <w:lang w:val="en-US"/>
        </w:rPr>
      </w:pPr>
    </w:p>
    <w:p w14:paraId="650C5827" w14:textId="314BA76E" w:rsidR="00194095" w:rsidRPr="0023119D" w:rsidRDefault="00287A5F" w:rsidP="0023119D">
      <w:pPr>
        <w:spacing w:after="0" w:line="240" w:lineRule="auto"/>
        <w:jc w:val="both"/>
        <w:rPr>
          <w:rFonts w:ascii="Arial" w:eastAsia="Calibri" w:hAnsi="Arial" w:cs="Arial"/>
          <w:lang w:val="en-US"/>
        </w:rPr>
      </w:pPr>
      <w:proofErr w:type="spellStart"/>
      <w:r>
        <w:rPr>
          <w:rFonts w:ascii="Arial" w:eastAsia="Calibri" w:hAnsi="Arial" w:cs="Arial"/>
          <w:lang w:val="en-US"/>
        </w:rPr>
        <w:t>Sudionik</w:t>
      </w:r>
      <w:proofErr w:type="spellEnd"/>
      <w:r>
        <w:rPr>
          <w:rFonts w:ascii="Arial" w:eastAsia="Calibri" w:hAnsi="Arial" w:cs="Arial"/>
          <w:lang w:val="en-US"/>
        </w:rPr>
        <w:t xml:space="preserve"> </w:t>
      </w:r>
      <w:proofErr w:type="spellStart"/>
      <w:r>
        <w:rPr>
          <w:rFonts w:ascii="Arial" w:eastAsia="Calibri" w:hAnsi="Arial" w:cs="Arial"/>
          <w:lang w:val="en-US"/>
        </w:rPr>
        <w:t>nagradne</w:t>
      </w:r>
      <w:proofErr w:type="spellEnd"/>
      <w:r>
        <w:rPr>
          <w:rFonts w:ascii="Arial" w:eastAsia="Calibri" w:hAnsi="Arial" w:cs="Arial"/>
          <w:lang w:val="en-US"/>
        </w:rPr>
        <w:t xml:space="preserve"> </w:t>
      </w:r>
      <w:proofErr w:type="spellStart"/>
      <w:r>
        <w:rPr>
          <w:rFonts w:ascii="Arial" w:eastAsia="Calibri" w:hAnsi="Arial" w:cs="Arial"/>
          <w:lang w:val="en-US"/>
        </w:rPr>
        <w:t>igre</w:t>
      </w:r>
      <w:proofErr w:type="spellEnd"/>
      <w:r>
        <w:rPr>
          <w:rFonts w:ascii="Arial" w:eastAsia="Calibri" w:hAnsi="Arial" w:cs="Arial"/>
          <w:lang w:val="en-US"/>
        </w:rPr>
        <w:t xml:space="preserve"> </w:t>
      </w:r>
      <w:proofErr w:type="spellStart"/>
      <w:r>
        <w:rPr>
          <w:rFonts w:ascii="Arial" w:eastAsia="Calibri" w:hAnsi="Arial" w:cs="Arial"/>
          <w:lang w:val="en-US"/>
        </w:rPr>
        <w:t>obvezan</w:t>
      </w:r>
      <w:proofErr w:type="spellEnd"/>
      <w:r w:rsidR="0024734A">
        <w:rPr>
          <w:rFonts w:ascii="Arial" w:eastAsia="Calibri" w:hAnsi="Arial" w:cs="Arial"/>
          <w:lang w:val="en-US"/>
        </w:rPr>
        <w:t xml:space="preserve"> je </w:t>
      </w:r>
      <w:proofErr w:type="spellStart"/>
      <w:r w:rsidR="0024734A">
        <w:rPr>
          <w:rFonts w:ascii="Arial" w:eastAsia="Calibri" w:hAnsi="Arial" w:cs="Arial"/>
          <w:lang w:val="en-US"/>
        </w:rPr>
        <w:t>sačuvati</w:t>
      </w:r>
      <w:proofErr w:type="spellEnd"/>
      <w:r w:rsidR="0024734A">
        <w:rPr>
          <w:rFonts w:ascii="Arial" w:eastAsia="Calibri" w:hAnsi="Arial" w:cs="Arial"/>
          <w:lang w:val="en-US"/>
        </w:rPr>
        <w:t xml:space="preserve"> </w:t>
      </w:r>
      <w:proofErr w:type="spellStart"/>
      <w:r>
        <w:rPr>
          <w:rFonts w:ascii="Arial" w:eastAsia="Calibri" w:hAnsi="Arial" w:cs="Arial"/>
          <w:lang w:val="en-US"/>
        </w:rPr>
        <w:t>račun</w:t>
      </w:r>
      <w:proofErr w:type="spellEnd"/>
      <w:r>
        <w:rPr>
          <w:rFonts w:ascii="Arial" w:eastAsia="Calibri" w:hAnsi="Arial" w:cs="Arial"/>
          <w:lang w:val="en-US"/>
        </w:rPr>
        <w:t xml:space="preserve">, </w:t>
      </w:r>
      <w:proofErr w:type="spellStart"/>
      <w:r w:rsidR="0024734A">
        <w:rPr>
          <w:rFonts w:ascii="Arial" w:eastAsia="Calibri" w:hAnsi="Arial" w:cs="Arial"/>
          <w:lang w:val="en-US"/>
        </w:rPr>
        <w:t>jer</w:t>
      </w:r>
      <w:proofErr w:type="spellEnd"/>
      <w:r w:rsidR="0024734A">
        <w:rPr>
          <w:rFonts w:ascii="Arial" w:eastAsia="Calibri" w:hAnsi="Arial" w:cs="Arial"/>
          <w:lang w:val="en-US"/>
        </w:rPr>
        <w:t xml:space="preserve"> </w:t>
      </w:r>
      <w:proofErr w:type="spellStart"/>
      <w:r w:rsidR="0024734A">
        <w:rPr>
          <w:rFonts w:ascii="Arial" w:eastAsia="Calibri" w:hAnsi="Arial" w:cs="Arial"/>
          <w:lang w:val="en-US"/>
        </w:rPr>
        <w:t>će</w:t>
      </w:r>
      <w:proofErr w:type="spellEnd"/>
      <w:r w:rsidR="0024734A">
        <w:rPr>
          <w:rFonts w:ascii="Arial" w:eastAsia="Calibri" w:hAnsi="Arial" w:cs="Arial"/>
          <w:lang w:val="en-US"/>
        </w:rPr>
        <w:t xml:space="preserve"> se </w:t>
      </w:r>
      <w:proofErr w:type="spellStart"/>
      <w:r w:rsidR="0024734A">
        <w:rPr>
          <w:rFonts w:ascii="Arial" w:eastAsia="Calibri" w:hAnsi="Arial" w:cs="Arial"/>
          <w:lang w:val="en-US"/>
        </w:rPr>
        <w:t>nagrade</w:t>
      </w:r>
      <w:proofErr w:type="spellEnd"/>
      <w:r w:rsidR="0024734A">
        <w:rPr>
          <w:rFonts w:ascii="Arial" w:eastAsia="Calibri" w:hAnsi="Arial" w:cs="Arial"/>
          <w:lang w:val="en-US"/>
        </w:rPr>
        <w:t xml:space="preserve"> </w:t>
      </w:r>
      <w:proofErr w:type="spellStart"/>
      <w:r w:rsidR="0024734A">
        <w:rPr>
          <w:rFonts w:ascii="Arial" w:eastAsia="Calibri" w:hAnsi="Arial" w:cs="Arial"/>
          <w:lang w:val="en-US"/>
        </w:rPr>
        <w:t>moći</w:t>
      </w:r>
      <w:proofErr w:type="spellEnd"/>
      <w:r w:rsidR="0024734A">
        <w:rPr>
          <w:rFonts w:ascii="Arial" w:eastAsia="Calibri" w:hAnsi="Arial" w:cs="Arial"/>
          <w:lang w:val="en-US"/>
        </w:rPr>
        <w:t xml:space="preserve"> </w:t>
      </w:r>
      <w:proofErr w:type="spellStart"/>
      <w:r w:rsidR="0024734A">
        <w:rPr>
          <w:rFonts w:ascii="Arial" w:eastAsia="Calibri" w:hAnsi="Arial" w:cs="Arial"/>
          <w:lang w:val="en-US"/>
        </w:rPr>
        <w:t>preuzimati</w:t>
      </w:r>
      <w:proofErr w:type="spellEnd"/>
      <w:r w:rsidR="0024734A">
        <w:rPr>
          <w:rFonts w:ascii="Arial" w:eastAsia="Calibri" w:hAnsi="Arial" w:cs="Arial"/>
          <w:lang w:val="en-US"/>
        </w:rPr>
        <w:t xml:space="preserve"> </w:t>
      </w:r>
      <w:proofErr w:type="spellStart"/>
      <w:r w:rsidR="0024734A">
        <w:rPr>
          <w:rFonts w:ascii="Arial" w:eastAsia="Calibri" w:hAnsi="Arial" w:cs="Arial"/>
          <w:lang w:val="en-US"/>
        </w:rPr>
        <w:t>samo</w:t>
      </w:r>
      <w:proofErr w:type="spellEnd"/>
      <w:r w:rsidR="0024734A">
        <w:rPr>
          <w:rFonts w:ascii="Arial" w:eastAsia="Calibri" w:hAnsi="Arial" w:cs="Arial"/>
          <w:lang w:val="en-US"/>
        </w:rPr>
        <w:t xml:space="preserve"> </w:t>
      </w:r>
      <w:proofErr w:type="spellStart"/>
      <w:r w:rsidR="0024734A">
        <w:rPr>
          <w:rFonts w:ascii="Arial" w:eastAsia="Calibri" w:hAnsi="Arial" w:cs="Arial"/>
          <w:lang w:val="en-US"/>
        </w:rPr>
        <w:t>uz</w:t>
      </w:r>
      <w:proofErr w:type="spellEnd"/>
      <w:r w:rsidR="0024734A">
        <w:rPr>
          <w:rFonts w:ascii="Arial" w:eastAsia="Calibri" w:hAnsi="Arial" w:cs="Arial"/>
          <w:lang w:val="en-US"/>
        </w:rPr>
        <w:t xml:space="preserve"> </w:t>
      </w:r>
      <w:proofErr w:type="spellStart"/>
      <w:r w:rsidR="0024734A">
        <w:rPr>
          <w:rFonts w:ascii="Arial" w:eastAsia="Calibri" w:hAnsi="Arial" w:cs="Arial"/>
          <w:lang w:val="en-US"/>
        </w:rPr>
        <w:t>predočavanje</w:t>
      </w:r>
      <w:proofErr w:type="spellEnd"/>
      <w:r w:rsidR="0024734A">
        <w:rPr>
          <w:rFonts w:ascii="Arial" w:eastAsia="Calibri" w:hAnsi="Arial" w:cs="Arial"/>
          <w:lang w:val="en-US"/>
        </w:rPr>
        <w:t xml:space="preserve"> </w:t>
      </w:r>
      <w:proofErr w:type="spellStart"/>
      <w:r w:rsidR="0024734A">
        <w:rPr>
          <w:rFonts w:ascii="Arial" w:eastAsia="Calibri" w:hAnsi="Arial" w:cs="Arial"/>
          <w:lang w:val="en-US"/>
        </w:rPr>
        <w:t>dobitnog</w:t>
      </w:r>
      <w:proofErr w:type="spellEnd"/>
      <w:r w:rsidR="0024734A">
        <w:rPr>
          <w:rFonts w:ascii="Arial" w:eastAsia="Calibri" w:hAnsi="Arial" w:cs="Arial"/>
          <w:lang w:val="en-US"/>
        </w:rPr>
        <w:t xml:space="preserve"> </w:t>
      </w:r>
      <w:proofErr w:type="spellStart"/>
      <w:r w:rsidR="0024734A">
        <w:rPr>
          <w:rFonts w:ascii="Arial" w:eastAsia="Calibri" w:hAnsi="Arial" w:cs="Arial"/>
          <w:lang w:val="en-US"/>
        </w:rPr>
        <w:t>računa</w:t>
      </w:r>
      <w:proofErr w:type="spellEnd"/>
      <w:r w:rsidR="0024734A">
        <w:rPr>
          <w:rFonts w:ascii="Arial" w:eastAsia="Calibri" w:hAnsi="Arial" w:cs="Arial"/>
          <w:lang w:val="en-US"/>
        </w:rPr>
        <w:t xml:space="preserve">. </w:t>
      </w:r>
      <w:proofErr w:type="spellStart"/>
      <w:r w:rsidR="0024734A">
        <w:rPr>
          <w:rFonts w:ascii="Arial" w:eastAsia="Calibri" w:hAnsi="Arial" w:cs="Arial"/>
          <w:lang w:val="en-US"/>
        </w:rPr>
        <w:t>Prijave</w:t>
      </w:r>
      <w:proofErr w:type="spellEnd"/>
      <w:r w:rsidR="0024734A">
        <w:rPr>
          <w:rFonts w:ascii="Arial" w:eastAsia="Calibri" w:hAnsi="Arial" w:cs="Arial"/>
          <w:lang w:val="en-US"/>
        </w:rPr>
        <w:t xml:space="preserve"> se </w:t>
      </w:r>
      <w:proofErr w:type="spellStart"/>
      <w:r w:rsidR="0024734A">
        <w:rPr>
          <w:rFonts w:ascii="Arial" w:eastAsia="Calibri" w:hAnsi="Arial" w:cs="Arial"/>
          <w:lang w:val="en-US"/>
        </w:rPr>
        <w:t>šalju</w:t>
      </w:r>
      <w:proofErr w:type="spellEnd"/>
      <w:r w:rsidR="0024734A">
        <w:rPr>
          <w:rFonts w:ascii="Arial" w:eastAsia="Calibri" w:hAnsi="Arial" w:cs="Arial"/>
          <w:lang w:val="en-US"/>
        </w:rPr>
        <w:t xml:space="preserve"> od 15.</w:t>
      </w:r>
      <w:r w:rsidR="002C281E">
        <w:rPr>
          <w:rFonts w:ascii="Arial" w:eastAsia="Calibri" w:hAnsi="Arial" w:cs="Arial"/>
          <w:lang w:val="en-US"/>
        </w:rPr>
        <w:t>7</w:t>
      </w:r>
      <w:r w:rsidR="0024734A">
        <w:rPr>
          <w:rFonts w:ascii="Arial" w:eastAsia="Calibri" w:hAnsi="Arial" w:cs="Arial"/>
          <w:lang w:val="en-US"/>
        </w:rPr>
        <w:t xml:space="preserve">.2023. </w:t>
      </w:r>
      <w:proofErr w:type="spellStart"/>
      <w:r w:rsidR="0024734A">
        <w:rPr>
          <w:rFonts w:ascii="Arial" w:eastAsia="Calibri" w:hAnsi="Arial" w:cs="Arial"/>
          <w:lang w:val="en-US"/>
        </w:rPr>
        <w:t>godine</w:t>
      </w:r>
      <w:proofErr w:type="spellEnd"/>
      <w:r w:rsidR="0024734A">
        <w:rPr>
          <w:rFonts w:ascii="Arial" w:eastAsia="Calibri" w:hAnsi="Arial" w:cs="Arial"/>
          <w:lang w:val="en-US"/>
        </w:rPr>
        <w:t xml:space="preserve"> </w:t>
      </w:r>
      <w:proofErr w:type="gramStart"/>
      <w:r w:rsidR="0024734A">
        <w:rPr>
          <w:rFonts w:ascii="Arial" w:eastAsia="Calibri" w:hAnsi="Arial" w:cs="Arial"/>
          <w:lang w:val="en-US"/>
        </w:rPr>
        <w:t>( od</w:t>
      </w:r>
      <w:proofErr w:type="gramEnd"/>
      <w:r w:rsidR="0024734A">
        <w:rPr>
          <w:rFonts w:ascii="Arial" w:eastAsia="Calibri" w:hAnsi="Arial" w:cs="Arial"/>
          <w:lang w:val="en-US"/>
        </w:rPr>
        <w:t xml:space="preserve"> 00:00 sati ) do </w:t>
      </w:r>
      <w:r w:rsidR="002C281E">
        <w:rPr>
          <w:rFonts w:ascii="Arial" w:eastAsia="Calibri" w:hAnsi="Arial" w:cs="Arial"/>
          <w:lang w:val="en-US"/>
        </w:rPr>
        <w:t>15</w:t>
      </w:r>
      <w:r w:rsidR="0024734A">
        <w:rPr>
          <w:rFonts w:ascii="Arial" w:eastAsia="Calibri" w:hAnsi="Arial" w:cs="Arial"/>
          <w:lang w:val="en-US"/>
        </w:rPr>
        <w:t>.</w:t>
      </w:r>
      <w:r w:rsidR="002C281E">
        <w:rPr>
          <w:rFonts w:ascii="Arial" w:eastAsia="Calibri" w:hAnsi="Arial" w:cs="Arial"/>
          <w:lang w:val="en-US"/>
        </w:rPr>
        <w:t>8</w:t>
      </w:r>
      <w:r w:rsidR="0024734A">
        <w:rPr>
          <w:rFonts w:ascii="Arial" w:eastAsia="Calibri" w:hAnsi="Arial" w:cs="Arial"/>
          <w:lang w:val="en-US"/>
        </w:rPr>
        <w:t xml:space="preserve">.2023. </w:t>
      </w:r>
      <w:proofErr w:type="spellStart"/>
      <w:r w:rsidR="0024734A">
        <w:rPr>
          <w:rFonts w:ascii="Arial" w:eastAsia="Calibri" w:hAnsi="Arial" w:cs="Arial"/>
          <w:lang w:val="en-US"/>
        </w:rPr>
        <w:t>godine</w:t>
      </w:r>
      <w:proofErr w:type="spellEnd"/>
      <w:r w:rsidR="0024734A">
        <w:rPr>
          <w:rFonts w:ascii="Arial" w:eastAsia="Calibri" w:hAnsi="Arial" w:cs="Arial"/>
          <w:lang w:val="en-US"/>
        </w:rPr>
        <w:t xml:space="preserve"> </w:t>
      </w:r>
      <w:proofErr w:type="gramStart"/>
      <w:r w:rsidR="0024734A">
        <w:rPr>
          <w:rFonts w:ascii="Arial" w:eastAsia="Calibri" w:hAnsi="Arial" w:cs="Arial"/>
          <w:lang w:val="en-US"/>
        </w:rPr>
        <w:t>( do</w:t>
      </w:r>
      <w:proofErr w:type="gramEnd"/>
      <w:r w:rsidR="0024734A">
        <w:rPr>
          <w:rFonts w:ascii="Arial" w:eastAsia="Calibri" w:hAnsi="Arial" w:cs="Arial"/>
          <w:lang w:val="en-US"/>
        </w:rPr>
        <w:t xml:space="preserve"> 23:59 sati ). </w:t>
      </w:r>
      <w:proofErr w:type="spellStart"/>
      <w:r w:rsidR="0024734A">
        <w:rPr>
          <w:rFonts w:ascii="Arial" w:eastAsia="Calibri" w:hAnsi="Arial" w:cs="Arial"/>
          <w:lang w:val="en-US"/>
        </w:rPr>
        <w:t>Neće</w:t>
      </w:r>
      <w:proofErr w:type="spellEnd"/>
      <w:r w:rsidR="0024734A">
        <w:rPr>
          <w:rFonts w:ascii="Arial" w:eastAsia="Calibri" w:hAnsi="Arial" w:cs="Arial"/>
          <w:lang w:val="en-US"/>
        </w:rPr>
        <w:t xml:space="preserve"> se </w:t>
      </w:r>
      <w:proofErr w:type="spellStart"/>
      <w:r w:rsidR="0024734A">
        <w:rPr>
          <w:rFonts w:ascii="Arial" w:eastAsia="Calibri" w:hAnsi="Arial" w:cs="Arial"/>
          <w:lang w:val="en-US"/>
        </w:rPr>
        <w:t>uzeti</w:t>
      </w:r>
      <w:proofErr w:type="spellEnd"/>
      <w:r w:rsidR="0024734A">
        <w:rPr>
          <w:rFonts w:ascii="Arial" w:eastAsia="Calibri" w:hAnsi="Arial" w:cs="Arial"/>
          <w:lang w:val="en-US"/>
        </w:rPr>
        <w:t xml:space="preserve"> u </w:t>
      </w:r>
      <w:proofErr w:type="spellStart"/>
      <w:r w:rsidR="0024734A">
        <w:rPr>
          <w:rFonts w:ascii="Arial" w:eastAsia="Calibri" w:hAnsi="Arial" w:cs="Arial"/>
          <w:lang w:val="en-US"/>
        </w:rPr>
        <w:t>obzir</w:t>
      </w:r>
      <w:proofErr w:type="spellEnd"/>
      <w:r w:rsidR="0024734A">
        <w:rPr>
          <w:rFonts w:ascii="Arial" w:eastAsia="Calibri" w:hAnsi="Arial" w:cs="Arial"/>
          <w:lang w:val="en-US"/>
        </w:rPr>
        <w:t xml:space="preserve"> </w:t>
      </w:r>
      <w:proofErr w:type="spellStart"/>
      <w:r w:rsidR="0024734A">
        <w:rPr>
          <w:rFonts w:ascii="Arial" w:eastAsia="Calibri" w:hAnsi="Arial" w:cs="Arial"/>
          <w:lang w:val="en-US"/>
        </w:rPr>
        <w:t>vrijeme</w:t>
      </w:r>
      <w:proofErr w:type="spellEnd"/>
      <w:r w:rsidR="0024734A">
        <w:rPr>
          <w:rFonts w:ascii="Arial" w:eastAsia="Calibri" w:hAnsi="Arial" w:cs="Arial"/>
          <w:lang w:val="en-US"/>
        </w:rPr>
        <w:t xml:space="preserve"> </w:t>
      </w:r>
      <w:proofErr w:type="spellStart"/>
      <w:r w:rsidR="0024734A">
        <w:rPr>
          <w:rFonts w:ascii="Arial" w:eastAsia="Calibri" w:hAnsi="Arial" w:cs="Arial"/>
          <w:lang w:val="en-US"/>
        </w:rPr>
        <w:t>kad</w:t>
      </w:r>
      <w:proofErr w:type="spellEnd"/>
      <w:r w:rsidR="0024734A">
        <w:rPr>
          <w:rFonts w:ascii="Arial" w:eastAsia="Calibri" w:hAnsi="Arial" w:cs="Arial"/>
          <w:lang w:val="en-US"/>
        </w:rPr>
        <w:t xml:space="preserve"> je </w:t>
      </w:r>
      <w:proofErr w:type="spellStart"/>
      <w:r w:rsidR="0024734A">
        <w:rPr>
          <w:rFonts w:ascii="Arial" w:eastAsia="Calibri" w:hAnsi="Arial" w:cs="Arial"/>
          <w:lang w:val="en-US"/>
        </w:rPr>
        <w:t>poruka</w:t>
      </w:r>
      <w:proofErr w:type="spellEnd"/>
      <w:r w:rsidR="0024734A">
        <w:rPr>
          <w:rFonts w:ascii="Arial" w:eastAsia="Calibri" w:hAnsi="Arial" w:cs="Arial"/>
          <w:lang w:val="en-US"/>
        </w:rPr>
        <w:t xml:space="preserve"> </w:t>
      </w:r>
      <w:proofErr w:type="spellStart"/>
      <w:r w:rsidR="0024734A">
        <w:rPr>
          <w:rFonts w:ascii="Arial" w:eastAsia="Calibri" w:hAnsi="Arial" w:cs="Arial"/>
          <w:lang w:val="en-US"/>
        </w:rPr>
        <w:t>poslana</w:t>
      </w:r>
      <w:proofErr w:type="spellEnd"/>
      <w:r w:rsidR="0024734A">
        <w:rPr>
          <w:rFonts w:ascii="Arial" w:eastAsia="Calibri" w:hAnsi="Arial" w:cs="Arial"/>
          <w:lang w:val="en-US"/>
        </w:rPr>
        <w:t xml:space="preserve">, </w:t>
      </w:r>
      <w:proofErr w:type="spellStart"/>
      <w:r w:rsidR="0024734A">
        <w:rPr>
          <w:rFonts w:ascii="Arial" w:eastAsia="Calibri" w:hAnsi="Arial" w:cs="Arial"/>
          <w:lang w:val="en-US"/>
        </w:rPr>
        <w:t>već</w:t>
      </w:r>
      <w:proofErr w:type="spellEnd"/>
      <w:r w:rsidR="0024734A">
        <w:rPr>
          <w:rFonts w:ascii="Arial" w:eastAsia="Calibri" w:hAnsi="Arial" w:cs="Arial"/>
          <w:lang w:val="en-US"/>
        </w:rPr>
        <w:t xml:space="preserve"> </w:t>
      </w:r>
      <w:proofErr w:type="spellStart"/>
      <w:r w:rsidR="0024734A">
        <w:rPr>
          <w:rFonts w:ascii="Arial" w:eastAsia="Calibri" w:hAnsi="Arial" w:cs="Arial"/>
          <w:lang w:val="en-US"/>
        </w:rPr>
        <w:t>vrijeme</w:t>
      </w:r>
      <w:proofErr w:type="spellEnd"/>
      <w:r w:rsidR="0024734A">
        <w:rPr>
          <w:rFonts w:ascii="Arial" w:eastAsia="Calibri" w:hAnsi="Arial" w:cs="Arial"/>
          <w:lang w:val="en-US"/>
        </w:rPr>
        <w:t xml:space="preserve"> </w:t>
      </w:r>
      <w:proofErr w:type="spellStart"/>
      <w:r w:rsidR="0024734A">
        <w:rPr>
          <w:rFonts w:ascii="Arial" w:eastAsia="Calibri" w:hAnsi="Arial" w:cs="Arial"/>
          <w:lang w:val="en-US"/>
        </w:rPr>
        <w:t>kad</w:t>
      </w:r>
      <w:proofErr w:type="spellEnd"/>
      <w:r w:rsidR="0024734A">
        <w:rPr>
          <w:rFonts w:ascii="Arial" w:eastAsia="Calibri" w:hAnsi="Arial" w:cs="Arial"/>
          <w:lang w:val="en-US"/>
        </w:rPr>
        <w:t xml:space="preserve"> je </w:t>
      </w:r>
      <w:proofErr w:type="spellStart"/>
      <w:r w:rsidR="0024734A">
        <w:rPr>
          <w:rFonts w:ascii="Arial" w:eastAsia="Calibri" w:hAnsi="Arial" w:cs="Arial"/>
          <w:lang w:val="en-US"/>
        </w:rPr>
        <w:t>zaprimljena</w:t>
      </w:r>
      <w:proofErr w:type="spellEnd"/>
      <w:r w:rsidR="0024734A">
        <w:rPr>
          <w:rFonts w:ascii="Arial" w:eastAsia="Calibri" w:hAnsi="Arial" w:cs="Arial"/>
          <w:lang w:val="en-US"/>
        </w:rPr>
        <w:t xml:space="preserve"> </w:t>
      </w:r>
      <w:proofErr w:type="spellStart"/>
      <w:r w:rsidR="0024734A">
        <w:rPr>
          <w:rFonts w:ascii="Arial" w:eastAsia="Calibri" w:hAnsi="Arial" w:cs="Arial"/>
          <w:lang w:val="en-US"/>
        </w:rPr>
        <w:t>kod</w:t>
      </w:r>
      <w:proofErr w:type="spellEnd"/>
      <w:r w:rsidR="0024734A">
        <w:rPr>
          <w:rFonts w:ascii="Arial" w:eastAsia="Calibri" w:hAnsi="Arial" w:cs="Arial"/>
          <w:lang w:val="en-US"/>
        </w:rPr>
        <w:t xml:space="preserve"> </w:t>
      </w:r>
      <w:proofErr w:type="spellStart"/>
      <w:r w:rsidR="0024734A">
        <w:rPr>
          <w:rFonts w:ascii="Arial" w:eastAsia="Calibri" w:hAnsi="Arial" w:cs="Arial"/>
          <w:lang w:val="en-US"/>
        </w:rPr>
        <w:t>Operatera</w:t>
      </w:r>
      <w:proofErr w:type="spellEnd"/>
      <w:r w:rsidR="0024734A">
        <w:rPr>
          <w:rFonts w:ascii="Arial" w:eastAsia="Calibri" w:hAnsi="Arial" w:cs="Arial"/>
          <w:lang w:val="en-US"/>
        </w:rPr>
        <w:t xml:space="preserve">. U </w:t>
      </w:r>
      <w:proofErr w:type="spellStart"/>
      <w:r w:rsidR="0024734A">
        <w:rPr>
          <w:rFonts w:ascii="Arial" w:eastAsia="Calibri" w:hAnsi="Arial" w:cs="Arial"/>
          <w:lang w:val="en-US"/>
        </w:rPr>
        <w:t>nagradnoj</w:t>
      </w:r>
      <w:proofErr w:type="spellEnd"/>
      <w:r w:rsidR="0024734A">
        <w:rPr>
          <w:rFonts w:ascii="Arial" w:eastAsia="Calibri" w:hAnsi="Arial" w:cs="Arial"/>
          <w:lang w:val="en-US"/>
        </w:rPr>
        <w:t xml:space="preserve"> </w:t>
      </w:r>
      <w:proofErr w:type="spellStart"/>
      <w:r w:rsidR="0024734A">
        <w:rPr>
          <w:rFonts w:ascii="Arial" w:eastAsia="Calibri" w:hAnsi="Arial" w:cs="Arial"/>
          <w:lang w:val="en-US"/>
        </w:rPr>
        <w:t>igri</w:t>
      </w:r>
      <w:proofErr w:type="spellEnd"/>
      <w:r w:rsidR="0024734A">
        <w:rPr>
          <w:rFonts w:ascii="Arial" w:eastAsia="Calibri" w:hAnsi="Arial" w:cs="Arial"/>
          <w:lang w:val="en-US"/>
        </w:rPr>
        <w:t xml:space="preserve"> </w:t>
      </w:r>
      <w:proofErr w:type="spellStart"/>
      <w:r w:rsidR="0024734A">
        <w:rPr>
          <w:rFonts w:ascii="Arial" w:eastAsia="Calibri" w:hAnsi="Arial" w:cs="Arial"/>
          <w:lang w:val="en-US"/>
        </w:rPr>
        <w:t>sudjeluju</w:t>
      </w:r>
      <w:proofErr w:type="spellEnd"/>
      <w:r w:rsidR="0024734A">
        <w:rPr>
          <w:rFonts w:ascii="Arial" w:eastAsia="Calibri" w:hAnsi="Arial" w:cs="Arial"/>
          <w:lang w:val="en-US"/>
        </w:rPr>
        <w:t xml:space="preserve"> </w:t>
      </w:r>
      <w:proofErr w:type="spellStart"/>
      <w:r w:rsidR="0024734A">
        <w:rPr>
          <w:rFonts w:ascii="Arial" w:eastAsia="Calibri" w:hAnsi="Arial" w:cs="Arial"/>
          <w:lang w:val="en-US"/>
        </w:rPr>
        <w:t>i</w:t>
      </w:r>
      <w:proofErr w:type="spellEnd"/>
      <w:r w:rsidR="0024734A">
        <w:rPr>
          <w:rFonts w:ascii="Arial" w:eastAsia="Calibri" w:hAnsi="Arial" w:cs="Arial"/>
          <w:lang w:val="en-US"/>
        </w:rPr>
        <w:t xml:space="preserve"> </w:t>
      </w:r>
      <w:proofErr w:type="spellStart"/>
      <w:r w:rsidR="0024734A">
        <w:rPr>
          <w:rFonts w:ascii="Arial" w:eastAsia="Calibri" w:hAnsi="Arial" w:cs="Arial"/>
          <w:lang w:val="en-US"/>
        </w:rPr>
        <w:t>ulaze</w:t>
      </w:r>
      <w:proofErr w:type="spellEnd"/>
      <w:r w:rsidR="0024734A">
        <w:rPr>
          <w:rFonts w:ascii="Arial" w:eastAsia="Calibri" w:hAnsi="Arial" w:cs="Arial"/>
          <w:lang w:val="en-US"/>
        </w:rPr>
        <w:t xml:space="preserve"> </w:t>
      </w:r>
      <w:proofErr w:type="spellStart"/>
      <w:r w:rsidR="0024734A">
        <w:rPr>
          <w:rFonts w:ascii="Arial" w:eastAsia="Calibri" w:hAnsi="Arial" w:cs="Arial"/>
          <w:lang w:val="en-US"/>
        </w:rPr>
        <w:t>samo</w:t>
      </w:r>
      <w:proofErr w:type="spellEnd"/>
      <w:r w:rsidR="0024734A">
        <w:rPr>
          <w:rFonts w:ascii="Arial" w:eastAsia="Calibri" w:hAnsi="Arial" w:cs="Arial"/>
          <w:lang w:val="en-US"/>
        </w:rPr>
        <w:t xml:space="preserve"> </w:t>
      </w:r>
      <w:proofErr w:type="spellStart"/>
      <w:r w:rsidR="0024734A">
        <w:rPr>
          <w:rFonts w:ascii="Arial" w:eastAsia="Calibri" w:hAnsi="Arial" w:cs="Arial"/>
          <w:lang w:val="en-US"/>
        </w:rPr>
        <w:t>računi</w:t>
      </w:r>
      <w:proofErr w:type="spellEnd"/>
      <w:r w:rsidR="0024734A">
        <w:rPr>
          <w:rFonts w:ascii="Arial" w:eastAsia="Calibri" w:hAnsi="Arial" w:cs="Arial"/>
          <w:lang w:val="en-US"/>
        </w:rPr>
        <w:t xml:space="preserve"> </w:t>
      </w:r>
      <w:proofErr w:type="spellStart"/>
      <w:r w:rsidR="0024734A">
        <w:rPr>
          <w:rFonts w:ascii="Arial" w:eastAsia="Calibri" w:hAnsi="Arial" w:cs="Arial"/>
          <w:lang w:val="en-US"/>
        </w:rPr>
        <w:t>kupljeni</w:t>
      </w:r>
      <w:proofErr w:type="spellEnd"/>
      <w:r w:rsidR="0024734A">
        <w:rPr>
          <w:rFonts w:ascii="Arial" w:eastAsia="Calibri" w:hAnsi="Arial" w:cs="Arial"/>
          <w:lang w:val="en-US"/>
        </w:rPr>
        <w:t xml:space="preserve"> u </w:t>
      </w:r>
      <w:proofErr w:type="spellStart"/>
      <w:r w:rsidR="0024734A">
        <w:rPr>
          <w:rFonts w:ascii="Arial" w:eastAsia="Calibri" w:hAnsi="Arial" w:cs="Arial"/>
          <w:lang w:val="en-US"/>
        </w:rPr>
        <w:t>vremena</w:t>
      </w:r>
      <w:proofErr w:type="spellEnd"/>
      <w:r w:rsidR="0024734A">
        <w:rPr>
          <w:rFonts w:ascii="Arial" w:eastAsia="Calibri" w:hAnsi="Arial" w:cs="Arial"/>
          <w:lang w:val="en-US"/>
        </w:rPr>
        <w:t xml:space="preserve"> </w:t>
      </w:r>
      <w:proofErr w:type="spellStart"/>
      <w:r w:rsidR="0024734A">
        <w:rPr>
          <w:rFonts w:ascii="Arial" w:eastAsia="Calibri" w:hAnsi="Arial" w:cs="Arial"/>
          <w:lang w:val="en-US"/>
        </w:rPr>
        <w:t>trajanja</w:t>
      </w:r>
      <w:proofErr w:type="spellEnd"/>
      <w:r w:rsidR="0024734A">
        <w:rPr>
          <w:rFonts w:ascii="Arial" w:eastAsia="Calibri" w:hAnsi="Arial" w:cs="Arial"/>
          <w:lang w:val="en-US"/>
        </w:rPr>
        <w:t xml:space="preserve"> </w:t>
      </w:r>
      <w:proofErr w:type="spellStart"/>
      <w:r w:rsidR="0024734A">
        <w:rPr>
          <w:rFonts w:ascii="Arial" w:eastAsia="Calibri" w:hAnsi="Arial" w:cs="Arial"/>
          <w:lang w:val="en-US"/>
        </w:rPr>
        <w:t>nagradne</w:t>
      </w:r>
      <w:proofErr w:type="spellEnd"/>
      <w:r w:rsidR="0024734A">
        <w:rPr>
          <w:rFonts w:ascii="Arial" w:eastAsia="Calibri" w:hAnsi="Arial" w:cs="Arial"/>
          <w:lang w:val="en-US"/>
        </w:rPr>
        <w:t xml:space="preserve"> </w:t>
      </w:r>
      <w:proofErr w:type="spellStart"/>
      <w:r w:rsidR="0024734A">
        <w:rPr>
          <w:rFonts w:ascii="Arial" w:eastAsia="Calibri" w:hAnsi="Arial" w:cs="Arial"/>
          <w:lang w:val="en-US"/>
        </w:rPr>
        <w:t>igre</w:t>
      </w:r>
      <w:proofErr w:type="spellEnd"/>
      <w:r w:rsidR="0024734A">
        <w:rPr>
          <w:rFonts w:ascii="Arial" w:eastAsia="Calibri" w:hAnsi="Arial" w:cs="Arial"/>
          <w:lang w:val="en-US"/>
        </w:rPr>
        <w:t xml:space="preserve">. </w:t>
      </w:r>
      <w:proofErr w:type="spellStart"/>
      <w:r w:rsidR="0024734A">
        <w:rPr>
          <w:rFonts w:ascii="Arial" w:eastAsia="Calibri" w:hAnsi="Arial" w:cs="Arial"/>
          <w:lang w:val="en-US"/>
        </w:rPr>
        <w:t>Kod</w:t>
      </w:r>
      <w:proofErr w:type="spellEnd"/>
      <w:r w:rsidR="0024734A">
        <w:rPr>
          <w:rFonts w:ascii="Arial" w:eastAsia="Calibri" w:hAnsi="Arial" w:cs="Arial"/>
          <w:lang w:val="en-US"/>
        </w:rPr>
        <w:t xml:space="preserve"> SMS </w:t>
      </w:r>
      <w:proofErr w:type="spellStart"/>
      <w:r w:rsidR="0024734A">
        <w:rPr>
          <w:rFonts w:ascii="Arial" w:eastAsia="Calibri" w:hAnsi="Arial" w:cs="Arial"/>
          <w:lang w:val="en-US"/>
        </w:rPr>
        <w:t>prijave</w:t>
      </w:r>
      <w:proofErr w:type="spellEnd"/>
      <w:r w:rsidR="0024734A">
        <w:rPr>
          <w:rFonts w:ascii="Arial" w:eastAsia="Calibri" w:hAnsi="Arial" w:cs="Arial"/>
          <w:lang w:val="en-US"/>
        </w:rPr>
        <w:t xml:space="preserve"> </w:t>
      </w:r>
      <w:proofErr w:type="spellStart"/>
      <w:r w:rsidR="0024734A">
        <w:rPr>
          <w:rFonts w:ascii="Arial" w:eastAsia="Calibri" w:hAnsi="Arial" w:cs="Arial"/>
          <w:lang w:val="en-US"/>
        </w:rPr>
        <w:t>b</w:t>
      </w:r>
      <w:r w:rsidR="0024734A" w:rsidRPr="00596D1A">
        <w:rPr>
          <w:rFonts w:ascii="Arial" w:eastAsia="Calibri" w:hAnsi="Arial" w:cs="Arial"/>
          <w:lang w:val="en-US"/>
        </w:rPr>
        <w:t>roj</w:t>
      </w:r>
      <w:proofErr w:type="spellEnd"/>
      <w:r w:rsidR="0024734A" w:rsidRPr="00596D1A">
        <w:rPr>
          <w:rFonts w:ascii="Arial" w:eastAsia="Calibri" w:hAnsi="Arial" w:cs="Arial"/>
          <w:lang w:val="en-US"/>
        </w:rPr>
        <w:t xml:space="preserve"> je </w:t>
      </w:r>
      <w:proofErr w:type="spellStart"/>
      <w:r w:rsidR="0024734A" w:rsidRPr="00596D1A">
        <w:rPr>
          <w:rFonts w:ascii="Arial" w:eastAsia="Calibri" w:hAnsi="Arial" w:cs="Arial"/>
          <w:lang w:val="en-US"/>
        </w:rPr>
        <w:t>isti</w:t>
      </w:r>
      <w:proofErr w:type="spellEnd"/>
      <w:r w:rsidR="0024734A" w:rsidRPr="00596D1A">
        <w:rPr>
          <w:rFonts w:ascii="Arial" w:eastAsia="Calibri" w:hAnsi="Arial" w:cs="Arial"/>
          <w:lang w:val="en-US"/>
        </w:rPr>
        <w:t xml:space="preserve"> za </w:t>
      </w:r>
      <w:proofErr w:type="spellStart"/>
      <w:r w:rsidR="0024734A" w:rsidRPr="00596D1A">
        <w:rPr>
          <w:rFonts w:ascii="Arial" w:eastAsia="Calibri" w:hAnsi="Arial" w:cs="Arial"/>
          <w:lang w:val="en-US"/>
        </w:rPr>
        <w:t>sve</w:t>
      </w:r>
      <w:proofErr w:type="spellEnd"/>
      <w:r w:rsidR="0024734A" w:rsidRPr="00596D1A">
        <w:rPr>
          <w:rFonts w:ascii="Arial" w:eastAsia="Calibri" w:hAnsi="Arial" w:cs="Arial"/>
          <w:lang w:val="en-US"/>
        </w:rPr>
        <w:t xml:space="preserve"> </w:t>
      </w:r>
      <w:proofErr w:type="spellStart"/>
      <w:r w:rsidR="0024734A" w:rsidRPr="00596D1A">
        <w:rPr>
          <w:rFonts w:ascii="Arial" w:eastAsia="Calibri" w:hAnsi="Arial" w:cs="Arial"/>
          <w:lang w:val="en-US"/>
        </w:rPr>
        <w:t>mobilne</w:t>
      </w:r>
      <w:proofErr w:type="spellEnd"/>
      <w:r w:rsidR="0024734A" w:rsidRPr="00596D1A">
        <w:rPr>
          <w:rFonts w:ascii="Arial" w:eastAsia="Calibri" w:hAnsi="Arial" w:cs="Arial"/>
          <w:lang w:val="en-US"/>
        </w:rPr>
        <w:t xml:space="preserve"> </w:t>
      </w:r>
      <w:proofErr w:type="spellStart"/>
      <w:r w:rsidR="0024734A" w:rsidRPr="00596D1A">
        <w:rPr>
          <w:rFonts w:ascii="Arial" w:eastAsia="Calibri" w:hAnsi="Arial" w:cs="Arial"/>
          <w:lang w:val="en-US"/>
        </w:rPr>
        <w:t>mreže</w:t>
      </w:r>
      <w:proofErr w:type="spellEnd"/>
      <w:r w:rsidR="0024734A" w:rsidRPr="00596D1A">
        <w:rPr>
          <w:rFonts w:ascii="Arial" w:eastAsia="Calibri" w:hAnsi="Arial" w:cs="Arial"/>
          <w:lang w:val="en-US"/>
        </w:rPr>
        <w:t xml:space="preserve">, a </w:t>
      </w:r>
      <w:proofErr w:type="spellStart"/>
      <w:r w:rsidR="0024734A" w:rsidRPr="00596D1A">
        <w:rPr>
          <w:rFonts w:ascii="Arial" w:eastAsia="Calibri" w:hAnsi="Arial" w:cs="Arial"/>
          <w:lang w:val="en-US"/>
        </w:rPr>
        <w:t>tarifna</w:t>
      </w:r>
      <w:proofErr w:type="spellEnd"/>
      <w:r w:rsidR="0024734A" w:rsidRPr="00596D1A">
        <w:rPr>
          <w:rFonts w:ascii="Arial" w:eastAsia="Calibri" w:hAnsi="Arial" w:cs="Arial"/>
          <w:lang w:val="en-US"/>
        </w:rPr>
        <w:t xml:space="preserve"> </w:t>
      </w:r>
      <w:proofErr w:type="spellStart"/>
      <w:r w:rsidR="0024734A" w:rsidRPr="00596D1A">
        <w:rPr>
          <w:rFonts w:ascii="Arial" w:eastAsia="Calibri" w:hAnsi="Arial" w:cs="Arial"/>
          <w:lang w:val="en-US"/>
        </w:rPr>
        <w:t>kategorija</w:t>
      </w:r>
      <w:proofErr w:type="spellEnd"/>
      <w:r w:rsidR="0024734A" w:rsidRPr="00596D1A">
        <w:rPr>
          <w:rFonts w:ascii="Arial" w:eastAsia="Calibri" w:hAnsi="Arial" w:cs="Arial"/>
          <w:lang w:val="en-US"/>
        </w:rPr>
        <w:t xml:space="preserve"> </w:t>
      </w:r>
      <w:proofErr w:type="spellStart"/>
      <w:r w:rsidR="0024734A" w:rsidRPr="00596D1A">
        <w:rPr>
          <w:rFonts w:ascii="Arial" w:eastAsia="Calibri" w:hAnsi="Arial" w:cs="Arial"/>
          <w:lang w:val="en-US"/>
        </w:rPr>
        <w:t>iznosi</w:t>
      </w:r>
      <w:proofErr w:type="spellEnd"/>
      <w:r w:rsidR="0024734A" w:rsidRPr="00596D1A">
        <w:rPr>
          <w:rFonts w:ascii="Arial" w:eastAsia="Calibri" w:hAnsi="Arial" w:cs="Arial"/>
          <w:lang w:val="en-US"/>
        </w:rPr>
        <w:t xml:space="preserve"> 0,10 KM + PDV po </w:t>
      </w:r>
      <w:proofErr w:type="spellStart"/>
      <w:r w:rsidR="0024734A" w:rsidRPr="00596D1A">
        <w:rPr>
          <w:rFonts w:ascii="Arial" w:eastAsia="Calibri" w:hAnsi="Arial" w:cs="Arial"/>
          <w:lang w:val="en-US"/>
        </w:rPr>
        <w:t>poruci</w:t>
      </w:r>
      <w:proofErr w:type="spellEnd"/>
      <w:r w:rsidR="0024734A" w:rsidRPr="00596D1A">
        <w:rPr>
          <w:rFonts w:ascii="Arial" w:eastAsia="Calibri" w:hAnsi="Arial" w:cs="Arial"/>
          <w:lang w:val="en-US"/>
        </w:rPr>
        <w:t>.</w:t>
      </w:r>
      <w:r w:rsidR="0024734A">
        <w:rPr>
          <w:rFonts w:ascii="Arial" w:eastAsia="Calibri" w:hAnsi="Arial" w:cs="Arial"/>
          <w:lang w:val="en-US"/>
        </w:rPr>
        <w:t xml:space="preserve"> </w:t>
      </w:r>
      <w:proofErr w:type="spellStart"/>
      <w:r w:rsidR="0024734A">
        <w:rPr>
          <w:rFonts w:ascii="Arial" w:eastAsia="Calibri" w:hAnsi="Arial" w:cs="Arial"/>
          <w:lang w:val="en-US"/>
        </w:rPr>
        <w:t>Cijena</w:t>
      </w:r>
      <w:proofErr w:type="spellEnd"/>
      <w:r w:rsidR="0024734A">
        <w:rPr>
          <w:rFonts w:ascii="Arial" w:eastAsia="Calibri" w:hAnsi="Arial" w:cs="Arial"/>
          <w:lang w:val="en-US"/>
        </w:rPr>
        <w:t xml:space="preserve"> SMS </w:t>
      </w:r>
      <w:proofErr w:type="spellStart"/>
      <w:r w:rsidR="0024734A">
        <w:rPr>
          <w:rFonts w:ascii="Arial" w:eastAsia="Calibri" w:hAnsi="Arial" w:cs="Arial"/>
          <w:lang w:val="en-US"/>
        </w:rPr>
        <w:t>poruka</w:t>
      </w:r>
      <w:proofErr w:type="spellEnd"/>
      <w:r w:rsidR="0024734A">
        <w:rPr>
          <w:rFonts w:ascii="Arial" w:eastAsia="Calibri" w:hAnsi="Arial" w:cs="Arial"/>
          <w:lang w:val="en-US"/>
        </w:rPr>
        <w:t xml:space="preserve"> </w:t>
      </w:r>
      <w:proofErr w:type="spellStart"/>
      <w:r w:rsidR="0024734A">
        <w:rPr>
          <w:rFonts w:ascii="Arial" w:eastAsia="Calibri" w:hAnsi="Arial" w:cs="Arial"/>
          <w:lang w:val="en-US"/>
        </w:rPr>
        <w:t>neće</w:t>
      </w:r>
      <w:proofErr w:type="spellEnd"/>
      <w:r w:rsidR="0024734A">
        <w:rPr>
          <w:rFonts w:ascii="Arial" w:eastAsia="Calibri" w:hAnsi="Arial" w:cs="Arial"/>
          <w:lang w:val="en-US"/>
        </w:rPr>
        <w:t xml:space="preserve"> se </w:t>
      </w:r>
      <w:proofErr w:type="spellStart"/>
      <w:r w:rsidR="0024734A">
        <w:rPr>
          <w:rFonts w:ascii="Arial" w:eastAsia="Calibri" w:hAnsi="Arial" w:cs="Arial"/>
          <w:lang w:val="en-US"/>
        </w:rPr>
        <w:t>mijenjati</w:t>
      </w:r>
      <w:proofErr w:type="spellEnd"/>
      <w:r w:rsidR="0024734A">
        <w:rPr>
          <w:rFonts w:ascii="Arial" w:eastAsia="Calibri" w:hAnsi="Arial" w:cs="Arial"/>
          <w:lang w:val="en-US"/>
        </w:rPr>
        <w:t xml:space="preserve"> u </w:t>
      </w:r>
      <w:proofErr w:type="spellStart"/>
      <w:r w:rsidR="0024734A">
        <w:rPr>
          <w:rFonts w:ascii="Arial" w:eastAsia="Calibri" w:hAnsi="Arial" w:cs="Arial"/>
          <w:lang w:val="en-US"/>
        </w:rPr>
        <w:t>toku</w:t>
      </w:r>
      <w:proofErr w:type="spellEnd"/>
      <w:r w:rsidR="0024734A">
        <w:rPr>
          <w:rFonts w:ascii="Arial" w:eastAsia="Calibri" w:hAnsi="Arial" w:cs="Arial"/>
          <w:lang w:val="en-US"/>
        </w:rPr>
        <w:t xml:space="preserve"> </w:t>
      </w:r>
      <w:proofErr w:type="spellStart"/>
      <w:r w:rsidR="0024734A">
        <w:rPr>
          <w:rFonts w:ascii="Arial" w:eastAsia="Calibri" w:hAnsi="Arial" w:cs="Arial"/>
          <w:lang w:val="en-US"/>
        </w:rPr>
        <w:t>nagradne</w:t>
      </w:r>
      <w:proofErr w:type="spellEnd"/>
      <w:r w:rsidR="0024734A">
        <w:rPr>
          <w:rFonts w:ascii="Arial" w:eastAsia="Calibri" w:hAnsi="Arial" w:cs="Arial"/>
          <w:lang w:val="en-US"/>
        </w:rPr>
        <w:t xml:space="preserve"> </w:t>
      </w:r>
      <w:proofErr w:type="spellStart"/>
      <w:r w:rsidR="0024734A">
        <w:rPr>
          <w:rFonts w:ascii="Arial" w:eastAsia="Calibri" w:hAnsi="Arial" w:cs="Arial"/>
          <w:lang w:val="en-US"/>
        </w:rPr>
        <w:t>igre</w:t>
      </w:r>
      <w:proofErr w:type="spellEnd"/>
      <w:r w:rsidR="0024734A" w:rsidRPr="00A15A6E">
        <w:rPr>
          <w:rFonts w:ascii="Arial" w:eastAsia="Calibri" w:hAnsi="Arial" w:cs="Arial"/>
          <w:lang w:val="en-US"/>
        </w:rPr>
        <w:t xml:space="preserve">. Svi </w:t>
      </w:r>
      <w:proofErr w:type="spellStart"/>
      <w:r w:rsidR="0024734A" w:rsidRPr="00A15A6E">
        <w:rPr>
          <w:rFonts w:ascii="Arial" w:eastAsia="Calibri" w:hAnsi="Arial" w:cs="Arial"/>
          <w:lang w:val="en-US"/>
        </w:rPr>
        <w:t>učesnici</w:t>
      </w:r>
      <w:proofErr w:type="spellEnd"/>
      <w:r w:rsidR="0024734A" w:rsidRPr="00A15A6E">
        <w:rPr>
          <w:rFonts w:ascii="Arial" w:eastAsia="Calibri" w:hAnsi="Arial" w:cs="Arial"/>
          <w:lang w:val="en-US"/>
        </w:rPr>
        <w:t xml:space="preserve">, koji </w:t>
      </w:r>
      <w:proofErr w:type="spellStart"/>
      <w:r w:rsidR="0024734A" w:rsidRPr="00A15A6E">
        <w:rPr>
          <w:rFonts w:ascii="Arial" w:eastAsia="Calibri" w:hAnsi="Arial" w:cs="Arial"/>
          <w:lang w:val="en-US"/>
        </w:rPr>
        <w:t>sudjeluju</w:t>
      </w:r>
      <w:proofErr w:type="spellEnd"/>
      <w:r w:rsidR="0024734A" w:rsidRPr="00A15A6E">
        <w:rPr>
          <w:rFonts w:ascii="Arial" w:eastAsia="Calibri" w:hAnsi="Arial" w:cs="Arial"/>
          <w:lang w:val="en-US"/>
        </w:rPr>
        <w:t xml:space="preserve"> </w:t>
      </w:r>
      <w:r w:rsidR="00262FEB" w:rsidRPr="00A15A6E">
        <w:rPr>
          <w:rFonts w:ascii="Arial" w:eastAsia="Calibri" w:hAnsi="Arial" w:cs="Arial"/>
          <w:lang w:val="en-US"/>
        </w:rPr>
        <w:t xml:space="preserve">u </w:t>
      </w:r>
      <w:proofErr w:type="spellStart"/>
      <w:r w:rsidR="00262FEB" w:rsidRPr="00A15A6E">
        <w:rPr>
          <w:rFonts w:ascii="Arial" w:eastAsia="Calibri" w:hAnsi="Arial" w:cs="Arial"/>
          <w:lang w:val="en-US"/>
        </w:rPr>
        <w:t>nagradnoj</w:t>
      </w:r>
      <w:proofErr w:type="spellEnd"/>
      <w:r w:rsidR="00262FEB" w:rsidRPr="00A15A6E">
        <w:rPr>
          <w:rFonts w:ascii="Arial" w:eastAsia="Calibri" w:hAnsi="Arial" w:cs="Arial"/>
          <w:lang w:val="en-US"/>
        </w:rPr>
        <w:t xml:space="preserve"> </w:t>
      </w:r>
      <w:proofErr w:type="spellStart"/>
      <w:r w:rsidR="00262FEB" w:rsidRPr="00A15A6E">
        <w:rPr>
          <w:rFonts w:ascii="Arial" w:eastAsia="Calibri" w:hAnsi="Arial" w:cs="Arial"/>
          <w:lang w:val="en-US"/>
        </w:rPr>
        <w:t>igri</w:t>
      </w:r>
      <w:proofErr w:type="spellEnd"/>
      <w:r w:rsidR="0024734A" w:rsidRPr="00A15A6E">
        <w:rPr>
          <w:rFonts w:ascii="Arial" w:eastAsia="Calibri" w:hAnsi="Arial" w:cs="Arial"/>
          <w:lang w:val="en-US"/>
        </w:rPr>
        <w:t xml:space="preserve"> </w:t>
      </w:r>
      <w:proofErr w:type="spellStart"/>
      <w:r w:rsidR="0024734A" w:rsidRPr="00A15A6E">
        <w:rPr>
          <w:rFonts w:ascii="Arial" w:eastAsia="Calibri" w:hAnsi="Arial" w:cs="Arial"/>
          <w:lang w:val="en-US"/>
        </w:rPr>
        <w:t>dobiti</w:t>
      </w:r>
      <w:proofErr w:type="spellEnd"/>
      <w:r w:rsidR="0024734A" w:rsidRPr="00A15A6E">
        <w:rPr>
          <w:rFonts w:ascii="Arial" w:eastAsia="Calibri" w:hAnsi="Arial" w:cs="Arial"/>
          <w:lang w:val="en-US"/>
        </w:rPr>
        <w:t xml:space="preserve"> </w:t>
      </w:r>
      <w:proofErr w:type="spellStart"/>
      <w:r w:rsidR="00262FEB" w:rsidRPr="00A15A6E">
        <w:rPr>
          <w:rFonts w:ascii="Arial" w:eastAsia="Calibri" w:hAnsi="Arial" w:cs="Arial"/>
          <w:lang w:val="en-US"/>
        </w:rPr>
        <w:t>će</w:t>
      </w:r>
      <w:proofErr w:type="spellEnd"/>
      <w:r w:rsidR="00262FEB" w:rsidRPr="00A15A6E">
        <w:rPr>
          <w:rFonts w:ascii="Arial" w:eastAsia="Calibri" w:hAnsi="Arial" w:cs="Arial"/>
          <w:lang w:val="en-US"/>
        </w:rPr>
        <w:t xml:space="preserve"> </w:t>
      </w:r>
      <w:proofErr w:type="spellStart"/>
      <w:r w:rsidR="0024734A" w:rsidRPr="00A15A6E">
        <w:rPr>
          <w:rFonts w:ascii="Arial" w:eastAsia="Calibri" w:hAnsi="Arial" w:cs="Arial"/>
          <w:lang w:val="en-US"/>
        </w:rPr>
        <w:t>povratnu</w:t>
      </w:r>
      <w:proofErr w:type="spellEnd"/>
      <w:r w:rsidR="0024734A" w:rsidRPr="00A15A6E">
        <w:rPr>
          <w:rFonts w:ascii="Arial" w:eastAsia="Calibri" w:hAnsi="Arial" w:cs="Arial"/>
          <w:lang w:val="en-US"/>
        </w:rPr>
        <w:t xml:space="preserve"> </w:t>
      </w:r>
      <w:proofErr w:type="spellStart"/>
      <w:r w:rsidR="0024734A" w:rsidRPr="00A15A6E">
        <w:rPr>
          <w:rFonts w:ascii="Arial" w:eastAsia="Calibri" w:hAnsi="Arial" w:cs="Arial"/>
          <w:lang w:val="en-US"/>
        </w:rPr>
        <w:t>poruku</w:t>
      </w:r>
      <w:proofErr w:type="spellEnd"/>
      <w:r w:rsidR="0024734A" w:rsidRPr="00A15A6E">
        <w:rPr>
          <w:rFonts w:ascii="Arial" w:eastAsia="Calibri" w:hAnsi="Arial" w:cs="Arial"/>
          <w:lang w:val="en-US"/>
        </w:rPr>
        <w:t xml:space="preserve"> da je </w:t>
      </w:r>
      <w:proofErr w:type="spellStart"/>
      <w:r w:rsidR="0024734A" w:rsidRPr="00A15A6E">
        <w:rPr>
          <w:rFonts w:ascii="Arial" w:eastAsia="Calibri" w:hAnsi="Arial" w:cs="Arial"/>
          <w:lang w:val="en-US"/>
        </w:rPr>
        <w:t>njihova</w:t>
      </w:r>
      <w:proofErr w:type="spellEnd"/>
      <w:r w:rsidR="0024734A" w:rsidRPr="00A15A6E">
        <w:rPr>
          <w:rFonts w:ascii="Arial" w:eastAsia="Calibri" w:hAnsi="Arial" w:cs="Arial"/>
          <w:lang w:val="en-US"/>
        </w:rPr>
        <w:t xml:space="preserve"> </w:t>
      </w:r>
      <w:proofErr w:type="spellStart"/>
      <w:r w:rsidR="0024734A" w:rsidRPr="00A15A6E">
        <w:rPr>
          <w:rFonts w:ascii="Arial" w:eastAsia="Calibri" w:hAnsi="Arial" w:cs="Arial"/>
          <w:lang w:val="en-US"/>
        </w:rPr>
        <w:t>poruka</w:t>
      </w:r>
      <w:proofErr w:type="spellEnd"/>
      <w:r w:rsidR="0024734A" w:rsidRPr="00A15A6E">
        <w:rPr>
          <w:rFonts w:ascii="Arial" w:eastAsia="Calibri" w:hAnsi="Arial" w:cs="Arial"/>
          <w:lang w:val="en-US"/>
        </w:rPr>
        <w:t xml:space="preserve"> </w:t>
      </w:r>
      <w:proofErr w:type="spellStart"/>
      <w:r w:rsidR="008A66B6" w:rsidRPr="00A15A6E">
        <w:rPr>
          <w:rFonts w:ascii="Arial" w:eastAsia="Calibri" w:hAnsi="Arial" w:cs="Arial"/>
          <w:lang w:val="en-US"/>
        </w:rPr>
        <w:t>za</w:t>
      </w:r>
      <w:r w:rsidR="0024734A" w:rsidRPr="00A15A6E">
        <w:rPr>
          <w:rFonts w:ascii="Arial" w:eastAsia="Calibri" w:hAnsi="Arial" w:cs="Arial"/>
          <w:lang w:val="en-US"/>
        </w:rPr>
        <w:t>primljena</w:t>
      </w:r>
      <w:proofErr w:type="spellEnd"/>
      <w:r w:rsidR="0024734A" w:rsidRPr="00A15A6E">
        <w:rPr>
          <w:rFonts w:ascii="Arial" w:eastAsia="Calibri" w:hAnsi="Arial" w:cs="Arial"/>
          <w:lang w:val="en-US"/>
        </w:rPr>
        <w:t xml:space="preserve"> </w:t>
      </w:r>
      <w:proofErr w:type="spellStart"/>
      <w:r w:rsidR="0024734A" w:rsidRPr="00A15A6E">
        <w:rPr>
          <w:rFonts w:ascii="Arial" w:eastAsia="Calibri" w:hAnsi="Arial" w:cs="Arial"/>
          <w:lang w:val="en-US"/>
        </w:rPr>
        <w:t>i</w:t>
      </w:r>
      <w:proofErr w:type="spellEnd"/>
      <w:r w:rsidR="008A66B6" w:rsidRPr="00A15A6E">
        <w:rPr>
          <w:rFonts w:ascii="Arial" w:eastAsia="Calibri" w:hAnsi="Arial" w:cs="Arial"/>
          <w:lang w:val="en-US"/>
        </w:rPr>
        <w:t>/</w:t>
      </w:r>
      <w:proofErr w:type="spellStart"/>
      <w:r w:rsidR="008A66B6" w:rsidRPr="00A15A6E">
        <w:rPr>
          <w:rFonts w:ascii="Arial" w:eastAsia="Calibri" w:hAnsi="Arial" w:cs="Arial"/>
          <w:lang w:val="en-US"/>
        </w:rPr>
        <w:t>ili</w:t>
      </w:r>
      <w:proofErr w:type="spellEnd"/>
      <w:r w:rsidR="0024734A" w:rsidRPr="00A15A6E">
        <w:rPr>
          <w:rFonts w:ascii="Arial" w:eastAsia="Calibri" w:hAnsi="Arial" w:cs="Arial"/>
          <w:lang w:val="en-US"/>
        </w:rPr>
        <w:t xml:space="preserve"> </w:t>
      </w:r>
      <w:proofErr w:type="spellStart"/>
      <w:r w:rsidR="0024734A" w:rsidRPr="00A15A6E">
        <w:rPr>
          <w:rFonts w:ascii="Arial" w:eastAsia="Calibri" w:hAnsi="Arial" w:cs="Arial"/>
          <w:lang w:val="en-US"/>
        </w:rPr>
        <w:t>potvrdu</w:t>
      </w:r>
      <w:proofErr w:type="spellEnd"/>
      <w:r w:rsidR="0024734A" w:rsidRPr="00A15A6E">
        <w:rPr>
          <w:rFonts w:ascii="Arial" w:eastAsia="Calibri" w:hAnsi="Arial" w:cs="Arial"/>
          <w:lang w:val="en-US"/>
        </w:rPr>
        <w:t xml:space="preserve"> da </w:t>
      </w:r>
      <w:proofErr w:type="spellStart"/>
      <w:r w:rsidR="0024734A" w:rsidRPr="00A15A6E">
        <w:rPr>
          <w:rFonts w:ascii="Arial" w:eastAsia="Calibri" w:hAnsi="Arial" w:cs="Arial"/>
          <w:lang w:val="en-US"/>
        </w:rPr>
        <w:t>učestvuju</w:t>
      </w:r>
      <w:proofErr w:type="spellEnd"/>
      <w:r w:rsidR="0024734A" w:rsidRPr="00A15A6E">
        <w:rPr>
          <w:rFonts w:ascii="Arial" w:eastAsia="Calibri" w:hAnsi="Arial" w:cs="Arial"/>
          <w:lang w:val="en-US"/>
        </w:rPr>
        <w:t xml:space="preserve"> u </w:t>
      </w:r>
      <w:proofErr w:type="spellStart"/>
      <w:r w:rsidR="0024734A" w:rsidRPr="00A15A6E">
        <w:rPr>
          <w:rFonts w:ascii="Arial" w:eastAsia="Calibri" w:hAnsi="Arial" w:cs="Arial"/>
          <w:lang w:val="en-US"/>
        </w:rPr>
        <w:t>nagradnoj</w:t>
      </w:r>
      <w:proofErr w:type="spellEnd"/>
      <w:r w:rsidR="0024734A" w:rsidRPr="00A15A6E">
        <w:rPr>
          <w:rFonts w:ascii="Arial" w:eastAsia="Calibri" w:hAnsi="Arial" w:cs="Arial"/>
          <w:lang w:val="en-US"/>
        </w:rPr>
        <w:t xml:space="preserve"> </w:t>
      </w:r>
      <w:proofErr w:type="spellStart"/>
      <w:r w:rsidR="0024734A" w:rsidRPr="00A15A6E">
        <w:rPr>
          <w:rFonts w:ascii="Arial" w:eastAsia="Calibri" w:hAnsi="Arial" w:cs="Arial"/>
          <w:lang w:val="en-US"/>
        </w:rPr>
        <w:t>igri</w:t>
      </w:r>
      <w:proofErr w:type="spellEnd"/>
      <w:r w:rsidR="0024734A" w:rsidRPr="00A15A6E">
        <w:rPr>
          <w:rFonts w:ascii="Arial" w:eastAsia="Calibri" w:hAnsi="Arial" w:cs="Arial"/>
          <w:lang w:val="en-US"/>
        </w:rPr>
        <w:t xml:space="preserve"> </w:t>
      </w:r>
      <w:proofErr w:type="spellStart"/>
      <w:r w:rsidR="0024734A" w:rsidRPr="00A15A6E">
        <w:rPr>
          <w:rFonts w:ascii="Arial" w:eastAsia="Calibri" w:hAnsi="Arial" w:cs="Arial"/>
          <w:lang w:val="en-US"/>
        </w:rPr>
        <w:t>ili</w:t>
      </w:r>
      <w:proofErr w:type="spellEnd"/>
      <w:r w:rsidR="0024734A" w:rsidRPr="00A15A6E">
        <w:rPr>
          <w:rFonts w:ascii="Arial" w:eastAsia="Calibri" w:hAnsi="Arial" w:cs="Arial"/>
          <w:lang w:val="en-US"/>
        </w:rPr>
        <w:t xml:space="preserve"> </w:t>
      </w:r>
      <w:proofErr w:type="spellStart"/>
      <w:r w:rsidR="0024734A" w:rsidRPr="00A15A6E">
        <w:rPr>
          <w:rFonts w:ascii="Arial" w:eastAsia="Calibri" w:hAnsi="Arial" w:cs="Arial"/>
          <w:lang w:val="en-US"/>
        </w:rPr>
        <w:t>ako</w:t>
      </w:r>
      <w:proofErr w:type="spellEnd"/>
      <w:r w:rsidR="0024734A" w:rsidRPr="00A15A6E">
        <w:rPr>
          <w:rFonts w:ascii="Arial" w:eastAsia="Calibri" w:hAnsi="Arial" w:cs="Arial"/>
          <w:lang w:val="en-US"/>
        </w:rPr>
        <w:t xml:space="preserve"> </w:t>
      </w:r>
      <w:proofErr w:type="spellStart"/>
      <w:r w:rsidR="0024734A" w:rsidRPr="00A15A6E">
        <w:rPr>
          <w:rFonts w:ascii="Arial" w:eastAsia="Calibri" w:hAnsi="Arial" w:cs="Arial"/>
          <w:lang w:val="en-US"/>
        </w:rPr>
        <w:t>šalju</w:t>
      </w:r>
      <w:proofErr w:type="spellEnd"/>
      <w:r w:rsidR="0024734A" w:rsidRPr="00A15A6E">
        <w:rPr>
          <w:rFonts w:ascii="Arial" w:eastAsia="Calibri" w:hAnsi="Arial" w:cs="Arial"/>
          <w:lang w:val="en-US"/>
        </w:rPr>
        <w:t xml:space="preserve"> </w:t>
      </w:r>
      <w:proofErr w:type="spellStart"/>
      <w:r w:rsidR="0024734A" w:rsidRPr="00A15A6E">
        <w:rPr>
          <w:rFonts w:ascii="Arial" w:eastAsia="Calibri" w:hAnsi="Arial" w:cs="Arial"/>
          <w:lang w:val="en-US"/>
        </w:rPr>
        <w:t>pogrešnu</w:t>
      </w:r>
      <w:proofErr w:type="spellEnd"/>
      <w:r w:rsidR="0024734A" w:rsidRPr="00A15A6E">
        <w:rPr>
          <w:rFonts w:ascii="Arial" w:eastAsia="Calibri" w:hAnsi="Arial" w:cs="Arial"/>
          <w:lang w:val="en-US"/>
        </w:rPr>
        <w:t xml:space="preserve"> </w:t>
      </w:r>
      <w:proofErr w:type="spellStart"/>
      <w:r w:rsidR="0024734A" w:rsidRPr="00A15A6E">
        <w:rPr>
          <w:rFonts w:ascii="Arial" w:eastAsia="Calibri" w:hAnsi="Arial" w:cs="Arial"/>
          <w:lang w:val="en-US"/>
        </w:rPr>
        <w:t>poruku</w:t>
      </w:r>
      <w:proofErr w:type="spellEnd"/>
      <w:r w:rsidR="0024734A" w:rsidRPr="00A15A6E">
        <w:rPr>
          <w:rFonts w:ascii="Arial" w:eastAsia="Calibri" w:hAnsi="Arial" w:cs="Arial"/>
          <w:lang w:val="en-US"/>
        </w:rPr>
        <w:t xml:space="preserve">, </w:t>
      </w:r>
      <w:proofErr w:type="spellStart"/>
      <w:r w:rsidR="0024734A" w:rsidRPr="00A15A6E">
        <w:rPr>
          <w:rFonts w:ascii="Arial" w:eastAsia="Calibri" w:hAnsi="Arial" w:cs="Arial"/>
          <w:lang w:val="en-US"/>
        </w:rPr>
        <w:t>dobit</w:t>
      </w:r>
      <w:proofErr w:type="spellEnd"/>
      <w:r w:rsidR="0024734A" w:rsidRPr="00A15A6E">
        <w:rPr>
          <w:rFonts w:ascii="Arial" w:eastAsia="Calibri" w:hAnsi="Arial" w:cs="Arial"/>
          <w:lang w:val="en-US"/>
        </w:rPr>
        <w:t xml:space="preserve"> </w:t>
      </w:r>
      <w:proofErr w:type="spellStart"/>
      <w:r w:rsidR="0024734A" w:rsidRPr="00A15A6E">
        <w:rPr>
          <w:rFonts w:ascii="Arial" w:eastAsia="Calibri" w:hAnsi="Arial" w:cs="Arial"/>
          <w:lang w:val="en-US"/>
        </w:rPr>
        <w:t>će</w:t>
      </w:r>
      <w:proofErr w:type="spellEnd"/>
      <w:r w:rsidR="0024734A" w:rsidRPr="00A15A6E">
        <w:rPr>
          <w:rFonts w:ascii="Arial" w:eastAsia="Calibri" w:hAnsi="Arial" w:cs="Arial"/>
          <w:lang w:val="en-US"/>
        </w:rPr>
        <w:t xml:space="preserve"> </w:t>
      </w:r>
      <w:proofErr w:type="spellStart"/>
      <w:r w:rsidR="0024734A" w:rsidRPr="00A15A6E">
        <w:rPr>
          <w:rFonts w:ascii="Arial" w:eastAsia="Calibri" w:hAnsi="Arial" w:cs="Arial"/>
          <w:lang w:val="en-US"/>
        </w:rPr>
        <w:t>poruku</w:t>
      </w:r>
      <w:proofErr w:type="spellEnd"/>
      <w:r w:rsidR="0024734A" w:rsidRPr="00A15A6E">
        <w:rPr>
          <w:rFonts w:ascii="Arial" w:eastAsia="Calibri" w:hAnsi="Arial" w:cs="Arial"/>
          <w:lang w:val="en-US"/>
        </w:rPr>
        <w:t xml:space="preserve"> da je </w:t>
      </w:r>
      <w:proofErr w:type="spellStart"/>
      <w:r w:rsidR="0024734A" w:rsidRPr="00A15A6E">
        <w:rPr>
          <w:rFonts w:ascii="Arial" w:eastAsia="Calibri" w:hAnsi="Arial" w:cs="Arial"/>
          <w:lang w:val="en-US"/>
        </w:rPr>
        <w:t>njihova</w:t>
      </w:r>
      <w:proofErr w:type="spellEnd"/>
      <w:r w:rsidR="0024734A" w:rsidRPr="00A15A6E">
        <w:rPr>
          <w:rFonts w:ascii="Arial" w:eastAsia="Calibri" w:hAnsi="Arial" w:cs="Arial"/>
          <w:lang w:val="en-US"/>
        </w:rPr>
        <w:t xml:space="preserve"> </w:t>
      </w:r>
      <w:proofErr w:type="spellStart"/>
      <w:r w:rsidR="0024734A" w:rsidRPr="00A15A6E">
        <w:rPr>
          <w:rFonts w:ascii="Arial" w:eastAsia="Calibri" w:hAnsi="Arial" w:cs="Arial"/>
          <w:lang w:val="en-US"/>
        </w:rPr>
        <w:t>poruka</w:t>
      </w:r>
      <w:proofErr w:type="spellEnd"/>
      <w:r w:rsidR="0024734A" w:rsidRPr="00A15A6E">
        <w:rPr>
          <w:rFonts w:ascii="Arial" w:eastAsia="Calibri" w:hAnsi="Arial" w:cs="Arial"/>
          <w:lang w:val="en-US"/>
        </w:rPr>
        <w:t xml:space="preserve"> </w:t>
      </w:r>
      <w:proofErr w:type="spellStart"/>
      <w:r w:rsidR="0024734A" w:rsidRPr="00A15A6E">
        <w:rPr>
          <w:rFonts w:ascii="Arial" w:eastAsia="Calibri" w:hAnsi="Arial" w:cs="Arial"/>
          <w:lang w:val="en-US"/>
        </w:rPr>
        <w:t>nevažeća</w:t>
      </w:r>
      <w:proofErr w:type="spellEnd"/>
      <w:r w:rsidR="0024734A" w:rsidRPr="00A15A6E">
        <w:rPr>
          <w:rFonts w:ascii="Arial" w:eastAsia="Calibri" w:hAnsi="Arial" w:cs="Arial"/>
          <w:lang w:val="en-US"/>
        </w:rPr>
        <w:t xml:space="preserve"> </w:t>
      </w:r>
      <w:proofErr w:type="spellStart"/>
      <w:r w:rsidR="0024734A" w:rsidRPr="00A15A6E">
        <w:rPr>
          <w:rFonts w:ascii="Arial" w:eastAsia="Calibri" w:hAnsi="Arial" w:cs="Arial"/>
          <w:lang w:val="en-US"/>
        </w:rPr>
        <w:t>i</w:t>
      </w:r>
      <w:proofErr w:type="spellEnd"/>
      <w:r w:rsidR="0024734A" w:rsidRPr="00A15A6E">
        <w:rPr>
          <w:rFonts w:ascii="Arial" w:eastAsia="Calibri" w:hAnsi="Arial" w:cs="Arial"/>
          <w:lang w:val="en-US"/>
        </w:rPr>
        <w:t xml:space="preserve"> </w:t>
      </w:r>
      <w:proofErr w:type="spellStart"/>
      <w:r w:rsidR="0024734A" w:rsidRPr="00A15A6E">
        <w:rPr>
          <w:rFonts w:ascii="Arial" w:eastAsia="Calibri" w:hAnsi="Arial" w:cs="Arial"/>
          <w:lang w:val="en-US"/>
        </w:rPr>
        <w:t>tražit</w:t>
      </w:r>
      <w:proofErr w:type="spellEnd"/>
      <w:r w:rsidR="0024734A" w:rsidRPr="00A15A6E">
        <w:rPr>
          <w:rFonts w:ascii="Arial" w:eastAsia="Calibri" w:hAnsi="Arial" w:cs="Arial"/>
          <w:lang w:val="en-US"/>
        </w:rPr>
        <w:t xml:space="preserve"> </w:t>
      </w:r>
      <w:proofErr w:type="spellStart"/>
      <w:r w:rsidR="0024734A" w:rsidRPr="00A15A6E">
        <w:rPr>
          <w:rFonts w:ascii="Arial" w:eastAsia="Calibri" w:hAnsi="Arial" w:cs="Arial"/>
          <w:lang w:val="en-US"/>
        </w:rPr>
        <w:t>će</w:t>
      </w:r>
      <w:proofErr w:type="spellEnd"/>
      <w:r w:rsidR="0024734A" w:rsidRPr="00A15A6E">
        <w:rPr>
          <w:rFonts w:ascii="Arial" w:eastAsia="Calibri" w:hAnsi="Arial" w:cs="Arial"/>
          <w:lang w:val="en-US"/>
        </w:rPr>
        <w:t xml:space="preserve"> se da je </w:t>
      </w:r>
      <w:proofErr w:type="spellStart"/>
      <w:r w:rsidR="0024734A" w:rsidRPr="00A15A6E">
        <w:rPr>
          <w:rFonts w:ascii="Arial" w:eastAsia="Calibri" w:hAnsi="Arial" w:cs="Arial"/>
          <w:lang w:val="en-US"/>
        </w:rPr>
        <w:t>pošalju</w:t>
      </w:r>
      <w:proofErr w:type="spellEnd"/>
      <w:r w:rsidR="0024734A" w:rsidRPr="00A15A6E">
        <w:rPr>
          <w:rFonts w:ascii="Arial" w:eastAsia="Calibri" w:hAnsi="Arial" w:cs="Arial"/>
          <w:lang w:val="en-US"/>
        </w:rPr>
        <w:t xml:space="preserve"> </w:t>
      </w:r>
      <w:proofErr w:type="spellStart"/>
      <w:r w:rsidR="0024734A" w:rsidRPr="00A15A6E">
        <w:rPr>
          <w:rFonts w:ascii="Arial" w:eastAsia="Calibri" w:hAnsi="Arial" w:cs="Arial"/>
          <w:lang w:val="en-US"/>
        </w:rPr>
        <w:t>ponovno</w:t>
      </w:r>
      <w:proofErr w:type="spellEnd"/>
      <w:r w:rsidR="0024734A" w:rsidRPr="00A15A6E">
        <w:rPr>
          <w:rFonts w:ascii="Arial" w:eastAsia="Calibri" w:hAnsi="Arial" w:cs="Arial"/>
          <w:lang w:val="en-US"/>
        </w:rPr>
        <w:t>.</w:t>
      </w:r>
      <w:r w:rsidR="007E21D0" w:rsidRPr="007E21D0">
        <w:rPr>
          <w:rFonts w:ascii="Arial" w:eastAsia="Calibri" w:hAnsi="Arial" w:cs="Arial"/>
          <w:lang w:val="en-US"/>
        </w:rPr>
        <w:t xml:space="preserve"> </w:t>
      </w:r>
      <w:proofErr w:type="spellStart"/>
      <w:r w:rsidR="007E21D0" w:rsidRPr="00FB04E9">
        <w:rPr>
          <w:rFonts w:ascii="Arial" w:eastAsia="Calibri" w:hAnsi="Arial" w:cs="Arial"/>
          <w:lang w:val="en-US"/>
        </w:rPr>
        <w:t>Jedan</w:t>
      </w:r>
      <w:proofErr w:type="spellEnd"/>
      <w:r w:rsidR="007E21D0" w:rsidRPr="00FB04E9">
        <w:rPr>
          <w:rFonts w:ascii="Arial" w:eastAsia="Calibri" w:hAnsi="Arial" w:cs="Arial"/>
          <w:lang w:val="en-US"/>
        </w:rPr>
        <w:t xml:space="preserve"> </w:t>
      </w:r>
      <w:proofErr w:type="spellStart"/>
      <w:r w:rsidR="007E21D0" w:rsidRPr="00FB04E9">
        <w:rPr>
          <w:rFonts w:ascii="Arial" w:eastAsia="Calibri" w:hAnsi="Arial" w:cs="Arial"/>
          <w:lang w:val="en-US"/>
        </w:rPr>
        <w:t>učesnik</w:t>
      </w:r>
      <w:proofErr w:type="spellEnd"/>
      <w:r w:rsidR="007E21D0" w:rsidRPr="00FB04E9">
        <w:rPr>
          <w:rFonts w:ascii="Arial" w:eastAsia="Calibri" w:hAnsi="Arial" w:cs="Arial"/>
          <w:lang w:val="en-US"/>
        </w:rPr>
        <w:t xml:space="preserve"> </w:t>
      </w:r>
      <w:proofErr w:type="spellStart"/>
      <w:r w:rsidR="007E21D0" w:rsidRPr="00FB04E9">
        <w:rPr>
          <w:rFonts w:ascii="Arial" w:eastAsia="Calibri" w:hAnsi="Arial" w:cs="Arial"/>
          <w:lang w:val="en-US"/>
        </w:rPr>
        <w:t>može</w:t>
      </w:r>
      <w:proofErr w:type="spellEnd"/>
      <w:r w:rsidR="007E21D0" w:rsidRPr="00FB04E9">
        <w:rPr>
          <w:rFonts w:ascii="Arial" w:eastAsia="Calibri" w:hAnsi="Arial" w:cs="Arial"/>
          <w:lang w:val="en-US"/>
        </w:rPr>
        <w:t xml:space="preserve"> </w:t>
      </w:r>
      <w:proofErr w:type="spellStart"/>
      <w:r w:rsidR="007E21D0" w:rsidRPr="00FB04E9">
        <w:rPr>
          <w:rFonts w:ascii="Arial" w:eastAsia="Calibri" w:hAnsi="Arial" w:cs="Arial"/>
          <w:lang w:val="en-US"/>
        </w:rPr>
        <w:t>poslati</w:t>
      </w:r>
      <w:proofErr w:type="spellEnd"/>
      <w:r w:rsidR="007E21D0" w:rsidRPr="00FB04E9">
        <w:rPr>
          <w:rFonts w:ascii="Arial" w:eastAsia="Calibri" w:hAnsi="Arial" w:cs="Arial"/>
          <w:lang w:val="en-US"/>
        </w:rPr>
        <w:t xml:space="preserve"> </w:t>
      </w:r>
      <w:r w:rsidR="007E21D0">
        <w:rPr>
          <w:rFonts w:ascii="Arial" w:eastAsia="Calibri" w:hAnsi="Arial" w:cs="Arial"/>
          <w:lang w:val="en-US"/>
        </w:rPr>
        <w:t xml:space="preserve">u </w:t>
      </w:r>
      <w:proofErr w:type="spellStart"/>
      <w:r w:rsidR="007E21D0">
        <w:rPr>
          <w:rFonts w:ascii="Arial" w:eastAsia="Calibri" w:hAnsi="Arial" w:cs="Arial"/>
          <w:lang w:val="en-US"/>
        </w:rPr>
        <w:t>jednom</w:t>
      </w:r>
      <w:proofErr w:type="spellEnd"/>
      <w:r w:rsidR="007E21D0">
        <w:rPr>
          <w:rFonts w:ascii="Arial" w:eastAsia="Calibri" w:hAnsi="Arial" w:cs="Arial"/>
          <w:lang w:val="en-US"/>
        </w:rPr>
        <w:t xml:space="preserve"> </w:t>
      </w:r>
      <w:proofErr w:type="spellStart"/>
      <w:r w:rsidR="007E21D0">
        <w:rPr>
          <w:rFonts w:ascii="Arial" w:eastAsia="Calibri" w:hAnsi="Arial" w:cs="Arial"/>
          <w:lang w:val="en-US"/>
        </w:rPr>
        <w:t>danu</w:t>
      </w:r>
      <w:proofErr w:type="spellEnd"/>
      <w:r w:rsidR="00AB55AD">
        <w:rPr>
          <w:rFonts w:ascii="Arial" w:eastAsia="Calibri" w:hAnsi="Arial" w:cs="Arial"/>
          <w:lang w:val="en-US"/>
        </w:rPr>
        <w:t xml:space="preserve"> </w:t>
      </w:r>
      <w:proofErr w:type="spellStart"/>
      <w:r w:rsidR="00AB55AD">
        <w:rPr>
          <w:rFonts w:ascii="Arial" w:eastAsia="Calibri" w:hAnsi="Arial" w:cs="Arial"/>
          <w:lang w:val="en-US"/>
        </w:rPr>
        <w:t>ukupno</w:t>
      </w:r>
      <w:proofErr w:type="spellEnd"/>
      <w:r w:rsidR="00AB55AD">
        <w:rPr>
          <w:rFonts w:ascii="Arial" w:eastAsia="Calibri" w:hAnsi="Arial" w:cs="Arial"/>
          <w:lang w:val="en-US"/>
        </w:rPr>
        <w:t xml:space="preserve"> 50</w:t>
      </w:r>
      <w:r w:rsidR="007E21D0" w:rsidRPr="00FB04E9">
        <w:rPr>
          <w:rFonts w:ascii="Arial" w:eastAsia="Calibri" w:hAnsi="Arial" w:cs="Arial"/>
          <w:lang w:val="en-US"/>
        </w:rPr>
        <w:t xml:space="preserve"> SMS </w:t>
      </w:r>
      <w:proofErr w:type="spellStart"/>
      <w:r w:rsidR="007E21D0" w:rsidRPr="00FB04E9">
        <w:rPr>
          <w:rFonts w:ascii="Arial" w:eastAsia="Calibri" w:hAnsi="Arial" w:cs="Arial"/>
          <w:lang w:val="en-US"/>
        </w:rPr>
        <w:t>poruka</w:t>
      </w:r>
      <w:proofErr w:type="spellEnd"/>
      <w:r w:rsidR="007E21D0">
        <w:rPr>
          <w:rFonts w:ascii="Arial" w:eastAsia="Calibri" w:hAnsi="Arial" w:cs="Arial"/>
          <w:lang w:val="en-US"/>
        </w:rPr>
        <w:t xml:space="preserve"> </w:t>
      </w:r>
      <w:r w:rsidR="003E157D">
        <w:rPr>
          <w:rFonts w:ascii="Arial" w:eastAsia="Calibri" w:hAnsi="Arial" w:cs="Arial"/>
          <w:lang w:val="en-US"/>
        </w:rPr>
        <w:t>za</w:t>
      </w:r>
      <w:r w:rsidR="00AB55AD">
        <w:rPr>
          <w:rFonts w:ascii="Arial" w:eastAsia="Calibri" w:hAnsi="Arial" w:cs="Arial"/>
          <w:lang w:val="en-US"/>
        </w:rPr>
        <w:t xml:space="preserve"> </w:t>
      </w:r>
      <w:proofErr w:type="spellStart"/>
      <w:r w:rsidR="00AB55AD">
        <w:rPr>
          <w:rFonts w:ascii="Arial" w:eastAsia="Calibri" w:hAnsi="Arial" w:cs="Arial"/>
          <w:lang w:val="en-US"/>
        </w:rPr>
        <w:t>maksimalno</w:t>
      </w:r>
      <w:proofErr w:type="spellEnd"/>
      <w:r w:rsidR="00AB55AD">
        <w:rPr>
          <w:rFonts w:ascii="Arial" w:eastAsia="Calibri" w:hAnsi="Arial" w:cs="Arial"/>
          <w:lang w:val="en-US"/>
        </w:rPr>
        <w:t xml:space="preserve"> 50 </w:t>
      </w:r>
      <w:proofErr w:type="spellStart"/>
      <w:r w:rsidR="00AB55AD">
        <w:rPr>
          <w:rFonts w:ascii="Arial" w:eastAsia="Calibri" w:hAnsi="Arial" w:cs="Arial"/>
          <w:lang w:val="en-US"/>
        </w:rPr>
        <w:t>kupovina</w:t>
      </w:r>
      <w:proofErr w:type="spellEnd"/>
      <w:r w:rsidR="007E21D0" w:rsidRPr="00FB04E9">
        <w:rPr>
          <w:rFonts w:ascii="Arial" w:eastAsia="Calibri" w:hAnsi="Arial" w:cs="Arial"/>
          <w:lang w:val="en-US"/>
        </w:rPr>
        <w:t xml:space="preserve"> </w:t>
      </w:r>
      <w:proofErr w:type="spellStart"/>
      <w:r w:rsidR="007E21D0">
        <w:rPr>
          <w:rFonts w:ascii="Arial" w:eastAsia="Calibri" w:hAnsi="Arial" w:cs="Arial"/>
          <w:lang w:val="en-US"/>
        </w:rPr>
        <w:t>proizvoda</w:t>
      </w:r>
      <w:proofErr w:type="spellEnd"/>
      <w:r w:rsidR="007E21D0">
        <w:rPr>
          <w:rFonts w:ascii="Arial" w:eastAsia="Calibri" w:hAnsi="Arial" w:cs="Arial"/>
          <w:lang w:val="en-US"/>
        </w:rPr>
        <w:t xml:space="preserve"> </w:t>
      </w:r>
      <w:proofErr w:type="spellStart"/>
      <w:r w:rsidR="007E21D0">
        <w:rPr>
          <w:rFonts w:ascii="Arial" w:eastAsia="Calibri" w:hAnsi="Arial" w:cs="Arial"/>
          <w:lang w:val="en-US"/>
        </w:rPr>
        <w:t>C</w:t>
      </w:r>
      <w:r w:rsidR="00FD1C15">
        <w:rPr>
          <w:rFonts w:ascii="Arial" w:eastAsia="Calibri" w:hAnsi="Arial" w:cs="Arial"/>
          <w:lang w:val="en-US"/>
        </w:rPr>
        <w:t>ockta</w:t>
      </w:r>
      <w:proofErr w:type="spellEnd"/>
      <w:r w:rsidR="00155C1C">
        <w:rPr>
          <w:rFonts w:ascii="Arial" w:eastAsia="Calibri" w:hAnsi="Arial" w:cs="Arial"/>
          <w:lang w:val="en-US"/>
        </w:rPr>
        <w:t xml:space="preserve"> 0,5l I 1,5l</w:t>
      </w:r>
      <w:r w:rsidR="007E21D0">
        <w:rPr>
          <w:rFonts w:ascii="Arial" w:eastAsia="Calibri" w:hAnsi="Arial" w:cs="Arial"/>
          <w:lang w:val="en-US"/>
        </w:rPr>
        <w:t xml:space="preserve"> </w:t>
      </w:r>
      <w:r w:rsidR="00CC6DCB">
        <w:rPr>
          <w:rFonts w:ascii="Arial" w:eastAsia="Calibri" w:hAnsi="Arial" w:cs="Arial"/>
          <w:lang w:val="en-US"/>
        </w:rPr>
        <w:t xml:space="preserve">u </w:t>
      </w:r>
      <w:proofErr w:type="spellStart"/>
      <w:r w:rsidR="00CC6DCB">
        <w:rPr>
          <w:rFonts w:ascii="Arial" w:eastAsia="Calibri" w:hAnsi="Arial" w:cs="Arial"/>
          <w:lang w:val="en-US"/>
        </w:rPr>
        <w:t>jednom</w:t>
      </w:r>
      <w:proofErr w:type="spellEnd"/>
      <w:r w:rsidR="00CC6DCB">
        <w:rPr>
          <w:rFonts w:ascii="Arial" w:eastAsia="Calibri" w:hAnsi="Arial" w:cs="Arial"/>
          <w:lang w:val="en-US"/>
        </w:rPr>
        <w:t xml:space="preserve"> </w:t>
      </w:r>
      <w:proofErr w:type="spellStart"/>
      <w:r w:rsidR="00CC6DCB">
        <w:rPr>
          <w:rFonts w:ascii="Arial" w:eastAsia="Calibri" w:hAnsi="Arial" w:cs="Arial"/>
          <w:lang w:val="en-US"/>
        </w:rPr>
        <w:t>danu</w:t>
      </w:r>
      <w:proofErr w:type="spellEnd"/>
      <w:r w:rsidR="00CC6DCB">
        <w:rPr>
          <w:rFonts w:ascii="Arial" w:eastAsia="Calibri" w:hAnsi="Arial" w:cs="Arial"/>
          <w:lang w:val="en-US"/>
        </w:rPr>
        <w:t xml:space="preserve"> </w:t>
      </w:r>
      <w:r w:rsidR="007E21D0" w:rsidRPr="00FB04E9">
        <w:rPr>
          <w:rFonts w:ascii="Arial" w:eastAsia="Calibri" w:hAnsi="Arial" w:cs="Arial"/>
          <w:lang w:val="en-US"/>
        </w:rPr>
        <w:t xml:space="preserve">po </w:t>
      </w:r>
      <w:proofErr w:type="spellStart"/>
      <w:r w:rsidR="007E21D0" w:rsidRPr="00FB04E9">
        <w:rPr>
          <w:rFonts w:ascii="Arial" w:eastAsia="Calibri" w:hAnsi="Arial" w:cs="Arial"/>
          <w:lang w:val="en-US"/>
        </w:rPr>
        <w:t>principu</w:t>
      </w:r>
      <w:proofErr w:type="spellEnd"/>
      <w:r w:rsidR="007E21D0" w:rsidRPr="00FB04E9">
        <w:rPr>
          <w:rFonts w:ascii="Arial" w:eastAsia="Calibri" w:hAnsi="Arial" w:cs="Arial"/>
          <w:lang w:val="en-US"/>
        </w:rPr>
        <w:t xml:space="preserve"> </w:t>
      </w:r>
      <w:proofErr w:type="spellStart"/>
      <w:r w:rsidR="007E21D0" w:rsidRPr="00FB04E9">
        <w:rPr>
          <w:rFonts w:ascii="Arial" w:eastAsia="Calibri" w:hAnsi="Arial" w:cs="Arial"/>
          <w:lang w:val="en-US"/>
        </w:rPr>
        <w:t>jedna</w:t>
      </w:r>
      <w:proofErr w:type="spellEnd"/>
      <w:r w:rsidR="007E21D0" w:rsidRPr="00FB04E9">
        <w:rPr>
          <w:rFonts w:ascii="Arial" w:eastAsia="Calibri" w:hAnsi="Arial" w:cs="Arial"/>
          <w:lang w:val="en-US"/>
        </w:rPr>
        <w:t xml:space="preserve"> </w:t>
      </w:r>
      <w:proofErr w:type="spellStart"/>
      <w:r w:rsidR="007E21D0" w:rsidRPr="00FB04E9">
        <w:rPr>
          <w:rFonts w:ascii="Arial" w:eastAsia="Calibri" w:hAnsi="Arial" w:cs="Arial"/>
          <w:lang w:val="en-US"/>
        </w:rPr>
        <w:t>kupovina</w:t>
      </w:r>
      <w:proofErr w:type="spellEnd"/>
      <w:r w:rsidR="007E21D0">
        <w:rPr>
          <w:rFonts w:ascii="Arial" w:eastAsia="Calibri" w:hAnsi="Arial" w:cs="Arial"/>
          <w:lang w:val="en-US"/>
        </w:rPr>
        <w:t xml:space="preserve"> =</w:t>
      </w:r>
      <w:r w:rsidR="007E21D0" w:rsidRPr="00FB04E9">
        <w:rPr>
          <w:rFonts w:ascii="Arial" w:eastAsia="Calibri" w:hAnsi="Arial" w:cs="Arial"/>
          <w:lang w:val="en-US"/>
        </w:rPr>
        <w:t xml:space="preserve"> </w:t>
      </w:r>
      <w:proofErr w:type="spellStart"/>
      <w:r w:rsidR="007E21D0" w:rsidRPr="00FB04E9">
        <w:rPr>
          <w:rFonts w:ascii="Arial" w:eastAsia="Calibri" w:hAnsi="Arial" w:cs="Arial"/>
          <w:lang w:val="en-US"/>
        </w:rPr>
        <w:t>jedan</w:t>
      </w:r>
      <w:proofErr w:type="spellEnd"/>
      <w:r w:rsidR="007E21D0" w:rsidRPr="00FB04E9">
        <w:rPr>
          <w:rFonts w:ascii="Arial" w:eastAsia="Calibri" w:hAnsi="Arial" w:cs="Arial"/>
          <w:lang w:val="en-US"/>
        </w:rPr>
        <w:t xml:space="preserve"> </w:t>
      </w:r>
      <w:proofErr w:type="spellStart"/>
      <w:r w:rsidR="007E21D0" w:rsidRPr="00FB04E9">
        <w:rPr>
          <w:rFonts w:ascii="Arial" w:eastAsia="Calibri" w:hAnsi="Arial" w:cs="Arial"/>
          <w:lang w:val="en-US"/>
        </w:rPr>
        <w:t>račun</w:t>
      </w:r>
      <w:proofErr w:type="spellEnd"/>
      <w:r w:rsidR="007E21D0" w:rsidRPr="00FB04E9">
        <w:rPr>
          <w:rFonts w:ascii="Arial" w:eastAsia="Calibri" w:hAnsi="Arial" w:cs="Arial"/>
          <w:lang w:val="en-US"/>
        </w:rPr>
        <w:t xml:space="preserve"> = </w:t>
      </w:r>
      <w:proofErr w:type="spellStart"/>
      <w:r w:rsidR="007E21D0" w:rsidRPr="00FB04E9">
        <w:rPr>
          <w:rFonts w:ascii="Arial" w:eastAsia="Calibri" w:hAnsi="Arial" w:cs="Arial"/>
          <w:lang w:val="en-US"/>
        </w:rPr>
        <w:t>jedna</w:t>
      </w:r>
      <w:proofErr w:type="spellEnd"/>
      <w:r w:rsidR="007E21D0" w:rsidRPr="00FB04E9">
        <w:rPr>
          <w:rFonts w:ascii="Arial" w:eastAsia="Calibri" w:hAnsi="Arial" w:cs="Arial"/>
          <w:lang w:val="en-US"/>
        </w:rPr>
        <w:t xml:space="preserve"> </w:t>
      </w:r>
      <w:proofErr w:type="spellStart"/>
      <w:r w:rsidR="007E21D0" w:rsidRPr="00FB04E9">
        <w:rPr>
          <w:rFonts w:ascii="Arial" w:eastAsia="Calibri" w:hAnsi="Arial" w:cs="Arial"/>
          <w:lang w:val="en-US"/>
        </w:rPr>
        <w:t>prijava</w:t>
      </w:r>
      <w:proofErr w:type="spellEnd"/>
      <w:r w:rsidR="007E21D0" w:rsidRPr="00FB04E9">
        <w:rPr>
          <w:rFonts w:ascii="Arial" w:eastAsia="Calibri" w:hAnsi="Arial" w:cs="Arial"/>
          <w:lang w:val="en-US"/>
        </w:rPr>
        <w:t>.</w:t>
      </w:r>
      <w:r w:rsidR="0024734A">
        <w:rPr>
          <w:rFonts w:ascii="Arial" w:eastAsia="Calibri" w:hAnsi="Arial" w:cs="Arial"/>
          <w:lang w:val="en-US"/>
        </w:rPr>
        <w:t xml:space="preserve"> </w:t>
      </w:r>
      <w:proofErr w:type="spellStart"/>
      <w:r w:rsidR="0024734A" w:rsidRPr="00F427EE">
        <w:rPr>
          <w:rFonts w:ascii="Arial" w:eastAsia="Calibri" w:hAnsi="Arial" w:cs="Arial"/>
          <w:lang w:val="en-US"/>
        </w:rPr>
        <w:t>Jedan</w:t>
      </w:r>
      <w:proofErr w:type="spellEnd"/>
      <w:r w:rsidR="0024734A" w:rsidRPr="00F427EE">
        <w:rPr>
          <w:rFonts w:ascii="Arial" w:eastAsia="Calibri" w:hAnsi="Arial" w:cs="Arial"/>
          <w:lang w:val="en-US"/>
        </w:rPr>
        <w:t xml:space="preserve"> </w:t>
      </w:r>
      <w:proofErr w:type="spellStart"/>
      <w:r w:rsidR="0024734A" w:rsidRPr="00F427EE">
        <w:rPr>
          <w:rFonts w:ascii="Arial" w:eastAsia="Calibri" w:hAnsi="Arial" w:cs="Arial"/>
          <w:lang w:val="en-US"/>
        </w:rPr>
        <w:t>učesnik</w:t>
      </w:r>
      <w:proofErr w:type="spellEnd"/>
      <w:r w:rsidR="0024734A" w:rsidRPr="00F427EE">
        <w:rPr>
          <w:rFonts w:ascii="Arial" w:eastAsia="Calibri" w:hAnsi="Arial" w:cs="Arial"/>
          <w:lang w:val="en-US"/>
        </w:rPr>
        <w:t xml:space="preserve"> </w:t>
      </w:r>
      <w:proofErr w:type="spellStart"/>
      <w:r w:rsidR="0024734A" w:rsidRPr="00F427EE">
        <w:rPr>
          <w:rFonts w:ascii="Arial" w:eastAsia="Calibri" w:hAnsi="Arial" w:cs="Arial"/>
          <w:lang w:val="en-US"/>
        </w:rPr>
        <w:t>može</w:t>
      </w:r>
      <w:proofErr w:type="spellEnd"/>
      <w:r w:rsidR="0024734A" w:rsidRPr="00F427EE">
        <w:rPr>
          <w:rFonts w:ascii="Arial" w:eastAsia="Calibri" w:hAnsi="Arial" w:cs="Arial"/>
          <w:lang w:val="en-US"/>
        </w:rPr>
        <w:t xml:space="preserve"> u </w:t>
      </w:r>
      <w:proofErr w:type="spellStart"/>
      <w:r w:rsidR="0024734A" w:rsidRPr="00F427EE">
        <w:rPr>
          <w:rFonts w:ascii="Arial" w:eastAsia="Calibri" w:hAnsi="Arial" w:cs="Arial"/>
          <w:lang w:val="en-US"/>
        </w:rPr>
        <w:t>ovoj</w:t>
      </w:r>
      <w:proofErr w:type="spellEnd"/>
      <w:r w:rsidR="0024734A" w:rsidRPr="00F427EE">
        <w:rPr>
          <w:rFonts w:ascii="Arial" w:eastAsia="Calibri" w:hAnsi="Arial" w:cs="Arial"/>
          <w:lang w:val="en-US"/>
        </w:rPr>
        <w:t xml:space="preserve"> </w:t>
      </w:r>
      <w:proofErr w:type="spellStart"/>
      <w:r w:rsidR="0024734A" w:rsidRPr="00F427EE">
        <w:rPr>
          <w:rFonts w:ascii="Arial" w:eastAsia="Calibri" w:hAnsi="Arial" w:cs="Arial"/>
          <w:lang w:val="en-US"/>
        </w:rPr>
        <w:t>nagradnoj</w:t>
      </w:r>
      <w:proofErr w:type="spellEnd"/>
      <w:r w:rsidR="0024734A" w:rsidRPr="00F427EE">
        <w:rPr>
          <w:rFonts w:ascii="Arial" w:eastAsia="Calibri" w:hAnsi="Arial" w:cs="Arial"/>
          <w:lang w:val="en-US"/>
        </w:rPr>
        <w:t xml:space="preserve"> </w:t>
      </w:r>
      <w:proofErr w:type="spellStart"/>
      <w:r w:rsidR="0024734A" w:rsidRPr="00F427EE">
        <w:rPr>
          <w:rFonts w:ascii="Arial" w:eastAsia="Calibri" w:hAnsi="Arial" w:cs="Arial"/>
          <w:lang w:val="en-US"/>
        </w:rPr>
        <w:t>igri</w:t>
      </w:r>
      <w:proofErr w:type="spellEnd"/>
      <w:r w:rsidR="0024734A" w:rsidRPr="00F427EE">
        <w:rPr>
          <w:rFonts w:ascii="Arial" w:eastAsia="Calibri" w:hAnsi="Arial" w:cs="Arial"/>
          <w:lang w:val="en-US"/>
        </w:rPr>
        <w:t xml:space="preserve"> </w:t>
      </w:r>
      <w:proofErr w:type="spellStart"/>
      <w:r w:rsidR="0024734A" w:rsidRPr="00F427EE">
        <w:rPr>
          <w:rFonts w:ascii="Arial" w:eastAsia="Calibri" w:hAnsi="Arial" w:cs="Arial"/>
          <w:lang w:val="en-US"/>
        </w:rPr>
        <w:t>osvojiti</w:t>
      </w:r>
      <w:proofErr w:type="spellEnd"/>
      <w:r w:rsidR="0024734A" w:rsidRPr="00F427EE">
        <w:rPr>
          <w:rFonts w:ascii="Arial" w:eastAsia="Calibri" w:hAnsi="Arial" w:cs="Arial"/>
          <w:lang w:val="en-US"/>
        </w:rPr>
        <w:t xml:space="preserve"> </w:t>
      </w:r>
      <w:proofErr w:type="spellStart"/>
      <w:r w:rsidR="0024734A" w:rsidRPr="00F427EE">
        <w:rPr>
          <w:rFonts w:ascii="Arial" w:eastAsia="Calibri" w:hAnsi="Arial" w:cs="Arial"/>
          <w:lang w:val="en-US"/>
        </w:rPr>
        <w:t>samo</w:t>
      </w:r>
      <w:proofErr w:type="spellEnd"/>
      <w:r w:rsidR="0024734A" w:rsidRPr="00F427EE">
        <w:rPr>
          <w:rFonts w:ascii="Arial" w:eastAsia="Calibri" w:hAnsi="Arial" w:cs="Arial"/>
          <w:lang w:val="en-US"/>
        </w:rPr>
        <w:t xml:space="preserve"> </w:t>
      </w:r>
      <w:proofErr w:type="spellStart"/>
      <w:r w:rsidR="0024734A" w:rsidRPr="00F427EE">
        <w:rPr>
          <w:rFonts w:ascii="Arial" w:eastAsia="Calibri" w:hAnsi="Arial" w:cs="Arial"/>
          <w:lang w:val="en-US"/>
        </w:rPr>
        <w:t>jednu</w:t>
      </w:r>
      <w:proofErr w:type="spellEnd"/>
      <w:r w:rsidR="0024734A" w:rsidRPr="00F427EE">
        <w:rPr>
          <w:rFonts w:ascii="Arial" w:eastAsia="Calibri" w:hAnsi="Arial" w:cs="Arial"/>
          <w:lang w:val="en-US"/>
        </w:rPr>
        <w:t xml:space="preserve"> </w:t>
      </w:r>
      <w:proofErr w:type="spellStart"/>
      <w:r w:rsidR="0024734A" w:rsidRPr="00F427EE">
        <w:rPr>
          <w:rFonts w:ascii="Arial" w:eastAsia="Calibri" w:hAnsi="Arial" w:cs="Arial"/>
          <w:lang w:val="en-US"/>
        </w:rPr>
        <w:t>nagradu</w:t>
      </w:r>
      <w:proofErr w:type="spellEnd"/>
      <w:r w:rsidR="0024734A" w:rsidRPr="00F427EE">
        <w:rPr>
          <w:rFonts w:ascii="Arial" w:eastAsia="Calibri" w:hAnsi="Arial" w:cs="Arial"/>
          <w:lang w:val="en-US"/>
        </w:rPr>
        <w:t xml:space="preserve"> </w:t>
      </w:r>
      <w:proofErr w:type="spellStart"/>
      <w:r w:rsidR="0024734A" w:rsidRPr="00F427EE">
        <w:rPr>
          <w:rFonts w:ascii="Arial" w:eastAsia="Calibri" w:hAnsi="Arial" w:cs="Arial"/>
          <w:lang w:val="en-US"/>
        </w:rPr>
        <w:t>iz</w:t>
      </w:r>
      <w:proofErr w:type="spellEnd"/>
      <w:r w:rsidR="0024734A" w:rsidRPr="00F427EE">
        <w:rPr>
          <w:rFonts w:ascii="Arial" w:eastAsia="Calibri" w:hAnsi="Arial" w:cs="Arial"/>
          <w:lang w:val="en-US"/>
        </w:rPr>
        <w:t xml:space="preserve"> </w:t>
      </w:r>
      <w:proofErr w:type="spellStart"/>
      <w:r w:rsidR="0024734A" w:rsidRPr="00F427EE">
        <w:rPr>
          <w:rFonts w:ascii="Arial" w:eastAsia="Calibri" w:hAnsi="Arial" w:cs="Arial"/>
          <w:lang w:val="en-US"/>
        </w:rPr>
        <w:t>nagradnog</w:t>
      </w:r>
      <w:proofErr w:type="spellEnd"/>
      <w:r w:rsidR="0024734A" w:rsidRPr="00F427EE">
        <w:rPr>
          <w:rFonts w:ascii="Arial" w:eastAsia="Calibri" w:hAnsi="Arial" w:cs="Arial"/>
          <w:lang w:val="en-US"/>
        </w:rPr>
        <w:t xml:space="preserve"> </w:t>
      </w:r>
      <w:proofErr w:type="spellStart"/>
      <w:r w:rsidR="0024734A" w:rsidRPr="00F427EE">
        <w:rPr>
          <w:rFonts w:ascii="Arial" w:eastAsia="Calibri" w:hAnsi="Arial" w:cs="Arial"/>
          <w:lang w:val="en-US"/>
        </w:rPr>
        <w:t>fonda</w:t>
      </w:r>
      <w:proofErr w:type="spellEnd"/>
      <w:r w:rsidR="0024734A" w:rsidRPr="00F427EE">
        <w:rPr>
          <w:rFonts w:ascii="Arial" w:eastAsia="Calibri" w:hAnsi="Arial" w:cs="Arial"/>
          <w:lang w:val="en-US"/>
        </w:rPr>
        <w:t>.</w:t>
      </w:r>
    </w:p>
    <w:p w14:paraId="52FE1F9F" w14:textId="77777777" w:rsidR="00194095" w:rsidRDefault="00194095" w:rsidP="00194095">
      <w:pPr>
        <w:pStyle w:val="Bezproreda"/>
        <w:jc w:val="both"/>
        <w:rPr>
          <w:rFonts w:ascii="Arial" w:hAnsi="Arial" w:cs="Arial"/>
          <w:b/>
          <w:bCs/>
          <w:lang w:val="en-US"/>
        </w:rPr>
      </w:pPr>
    </w:p>
    <w:p w14:paraId="140E618B" w14:textId="77777777" w:rsidR="004A57D8" w:rsidRDefault="004A57D8" w:rsidP="00194095">
      <w:pPr>
        <w:pStyle w:val="Bezproreda"/>
        <w:jc w:val="both"/>
        <w:rPr>
          <w:rFonts w:ascii="Arial" w:hAnsi="Arial" w:cs="Arial"/>
          <w:b/>
          <w:bCs/>
          <w:lang w:val="en-US"/>
        </w:rPr>
      </w:pPr>
    </w:p>
    <w:p w14:paraId="0F4FF6BE" w14:textId="544271A3" w:rsidR="00194095" w:rsidRDefault="00194095" w:rsidP="00194095">
      <w:pPr>
        <w:pStyle w:val="Bezproreda"/>
        <w:jc w:val="both"/>
        <w:rPr>
          <w:rFonts w:ascii="Arial" w:hAnsi="Arial" w:cs="Arial"/>
          <w:b/>
          <w:bCs/>
          <w:lang w:val="en-US"/>
        </w:rPr>
      </w:pPr>
      <w:r w:rsidRPr="00596D1A">
        <w:rPr>
          <w:rFonts w:ascii="Arial" w:hAnsi="Arial" w:cs="Arial"/>
          <w:b/>
          <w:bCs/>
          <w:lang w:val="en-US"/>
        </w:rPr>
        <w:lastRenderedPageBreak/>
        <w:t>INFORMACIJE</w:t>
      </w:r>
    </w:p>
    <w:p w14:paraId="56BC3948" w14:textId="77777777" w:rsidR="0023119D" w:rsidRPr="00596D1A" w:rsidRDefault="0023119D" w:rsidP="00194095">
      <w:pPr>
        <w:pStyle w:val="Bezproreda"/>
        <w:jc w:val="both"/>
        <w:rPr>
          <w:rFonts w:ascii="Arial" w:hAnsi="Arial" w:cs="Arial"/>
          <w:b/>
          <w:bCs/>
          <w:lang w:val="en-US"/>
        </w:rPr>
      </w:pPr>
    </w:p>
    <w:p w14:paraId="09B97D9D" w14:textId="77777777" w:rsidR="00194095" w:rsidRPr="00705E94" w:rsidRDefault="00194095" w:rsidP="00194095">
      <w:pPr>
        <w:pStyle w:val="Bezproreda"/>
        <w:jc w:val="center"/>
        <w:rPr>
          <w:rFonts w:ascii="Arial" w:hAnsi="Arial" w:cs="Arial"/>
          <w:b/>
          <w:bCs/>
          <w:lang w:val="en-US"/>
        </w:rPr>
      </w:pPr>
      <w:proofErr w:type="spellStart"/>
      <w:r w:rsidRPr="00705E94">
        <w:rPr>
          <w:rFonts w:ascii="Arial" w:hAnsi="Arial" w:cs="Arial"/>
          <w:b/>
          <w:bCs/>
          <w:lang w:val="en-US"/>
        </w:rPr>
        <w:t>Član</w:t>
      </w:r>
      <w:proofErr w:type="spellEnd"/>
      <w:r w:rsidRPr="00705E94">
        <w:rPr>
          <w:rFonts w:ascii="Arial" w:hAnsi="Arial" w:cs="Arial"/>
          <w:b/>
          <w:bCs/>
          <w:lang w:val="en-US"/>
        </w:rPr>
        <w:t xml:space="preserve"> </w:t>
      </w:r>
      <w:r>
        <w:rPr>
          <w:rFonts w:ascii="Arial" w:hAnsi="Arial" w:cs="Arial"/>
          <w:b/>
          <w:bCs/>
          <w:lang w:val="en-US"/>
        </w:rPr>
        <w:t>7</w:t>
      </w:r>
      <w:r w:rsidRPr="00705E94">
        <w:rPr>
          <w:rFonts w:ascii="Arial" w:hAnsi="Arial" w:cs="Arial"/>
          <w:b/>
          <w:bCs/>
          <w:lang w:val="en-US"/>
        </w:rPr>
        <w:t>.</w:t>
      </w:r>
    </w:p>
    <w:p w14:paraId="2C14B86B" w14:textId="439C6FE3" w:rsidR="00194095" w:rsidRPr="00720385" w:rsidRDefault="00194095" w:rsidP="00194095">
      <w:pPr>
        <w:pStyle w:val="Bezproreda"/>
        <w:jc w:val="both"/>
        <w:rPr>
          <w:rFonts w:ascii="Arial" w:hAnsi="Arial" w:cs="Arial"/>
          <w:lang w:val="pl-PL"/>
        </w:rPr>
      </w:pPr>
      <w:r>
        <w:rPr>
          <w:rFonts w:ascii="Arial" w:hAnsi="Arial" w:cs="Arial"/>
        </w:rPr>
        <w:t>Sve</w:t>
      </w:r>
      <w:r w:rsidRPr="00720385">
        <w:rPr>
          <w:rFonts w:ascii="Arial" w:hAnsi="Arial" w:cs="Arial"/>
        </w:rPr>
        <w:t xml:space="preserve"> </w:t>
      </w:r>
      <w:r>
        <w:rPr>
          <w:rFonts w:ascii="Arial" w:hAnsi="Arial" w:cs="Arial"/>
        </w:rPr>
        <w:t>dodatne informacije ili poteškoće</w:t>
      </w:r>
      <w:r w:rsidRPr="00720385">
        <w:rPr>
          <w:rFonts w:ascii="Arial" w:hAnsi="Arial" w:cs="Arial"/>
        </w:rPr>
        <w:t xml:space="preserve"> s prijavom preko SMS</w:t>
      </w:r>
      <w:r>
        <w:rPr>
          <w:rFonts w:ascii="Arial" w:hAnsi="Arial" w:cs="Arial"/>
        </w:rPr>
        <w:t>-a</w:t>
      </w:r>
      <w:r w:rsidRPr="00720385">
        <w:rPr>
          <w:rFonts w:ascii="Arial" w:hAnsi="Arial" w:cs="Arial"/>
        </w:rPr>
        <w:t xml:space="preserve"> </w:t>
      </w:r>
      <w:r>
        <w:rPr>
          <w:rFonts w:ascii="Arial" w:hAnsi="Arial" w:cs="Arial"/>
        </w:rPr>
        <w:t xml:space="preserve">učesnici mogu potražiti putem korisničke podrške na broj </w:t>
      </w:r>
      <w:r w:rsidRPr="00720385">
        <w:rPr>
          <w:rFonts w:ascii="Arial" w:hAnsi="Arial" w:cs="Arial"/>
        </w:rPr>
        <w:t>066/020-020 (Viber</w:t>
      </w:r>
      <w:r w:rsidR="0023119D">
        <w:rPr>
          <w:rFonts w:ascii="Arial" w:hAnsi="Arial" w:cs="Arial"/>
        </w:rPr>
        <w:t xml:space="preserve"> </w:t>
      </w:r>
      <w:proofErr w:type="spellStart"/>
      <w:r w:rsidR="0023119D">
        <w:rPr>
          <w:rFonts w:ascii="Arial" w:hAnsi="Arial" w:cs="Arial"/>
        </w:rPr>
        <w:t>text</w:t>
      </w:r>
      <w:proofErr w:type="spellEnd"/>
      <w:r w:rsidRPr="00720385">
        <w:rPr>
          <w:rFonts w:ascii="Arial" w:hAnsi="Arial" w:cs="Arial"/>
        </w:rPr>
        <w:t>) i</w:t>
      </w:r>
      <w:r>
        <w:rPr>
          <w:rFonts w:ascii="Arial" w:hAnsi="Arial" w:cs="Arial"/>
        </w:rPr>
        <w:t xml:space="preserve">li putem e-maila </w:t>
      </w:r>
      <w:r w:rsidRPr="00720385">
        <w:rPr>
          <w:rFonts w:ascii="Arial" w:hAnsi="Arial" w:cs="Arial"/>
        </w:rPr>
        <w:t xml:space="preserve"> </w:t>
      </w:r>
      <w:hyperlink r:id="rId7" w:history="1">
        <w:r w:rsidR="0023119D" w:rsidRPr="00C52CD8">
          <w:rPr>
            <w:rStyle w:val="Hiperveza"/>
            <w:rFonts w:ascii="Arial" w:hAnsi="Arial" w:cs="Arial"/>
          </w:rPr>
          <w:t>korisnicka.podrska@smsvision.ba</w:t>
        </w:r>
      </w:hyperlink>
      <w:r>
        <w:rPr>
          <w:rFonts w:ascii="Arial" w:hAnsi="Arial" w:cs="Arial"/>
          <w:lang w:val="pl-PL"/>
        </w:rPr>
        <w:t>.</w:t>
      </w:r>
    </w:p>
    <w:p w14:paraId="31F3A62E" w14:textId="77777777" w:rsidR="00194095" w:rsidRDefault="00194095" w:rsidP="00194095">
      <w:pPr>
        <w:pStyle w:val="Bezproreda"/>
        <w:jc w:val="both"/>
        <w:rPr>
          <w:rFonts w:ascii="Arial" w:hAnsi="Arial" w:cs="Arial"/>
          <w:lang w:val="pl-PL"/>
        </w:rPr>
      </w:pPr>
    </w:p>
    <w:p w14:paraId="58E4F446" w14:textId="77777777" w:rsidR="0024734A" w:rsidRDefault="0024734A" w:rsidP="002C281E">
      <w:pPr>
        <w:keepNext/>
        <w:spacing w:after="0" w:line="240" w:lineRule="auto"/>
        <w:jc w:val="both"/>
        <w:outlineLvl w:val="0"/>
        <w:rPr>
          <w:rFonts w:ascii="Arial" w:eastAsia="Times New Roman" w:hAnsi="Arial" w:cs="Arial"/>
          <w:b/>
        </w:rPr>
      </w:pPr>
    </w:p>
    <w:p w14:paraId="2E2E50A7" w14:textId="514B1FA7" w:rsidR="007A4A4F" w:rsidRDefault="007A4A4F" w:rsidP="007A4A4F">
      <w:pPr>
        <w:tabs>
          <w:tab w:val="center" w:pos="4320"/>
          <w:tab w:val="right" w:pos="8640"/>
        </w:tabs>
        <w:spacing w:after="0" w:line="240" w:lineRule="auto"/>
        <w:jc w:val="both"/>
        <w:rPr>
          <w:rFonts w:ascii="Arial" w:eastAsia="Times New Roman" w:hAnsi="Arial" w:cs="Arial"/>
          <w:bCs/>
        </w:rPr>
      </w:pPr>
      <w:r>
        <w:rPr>
          <w:rFonts w:ascii="Arial" w:eastAsia="Times New Roman" w:hAnsi="Arial" w:cs="Arial"/>
          <w:b/>
        </w:rPr>
        <w:t>IZVLAČENJE DOBITNIKA NAGRADA</w:t>
      </w:r>
    </w:p>
    <w:p w14:paraId="41D8E7E4" w14:textId="5287FEDB" w:rsidR="007A4A4F" w:rsidRDefault="007A4A4F" w:rsidP="007A4A4F">
      <w:pPr>
        <w:spacing w:after="0" w:line="240" w:lineRule="auto"/>
        <w:ind w:left="4248"/>
        <w:jc w:val="both"/>
        <w:rPr>
          <w:rFonts w:ascii="Arial" w:eastAsia="Times New Roman" w:hAnsi="Arial" w:cs="Arial"/>
          <w:lang w:val="pl-PL"/>
        </w:rPr>
      </w:pPr>
      <w:r>
        <w:rPr>
          <w:rFonts w:ascii="Arial" w:eastAsia="Times New Roman" w:hAnsi="Arial" w:cs="Arial"/>
          <w:b/>
        </w:rPr>
        <w:br/>
        <w:t xml:space="preserve">Član </w:t>
      </w:r>
      <w:r w:rsidR="00194095">
        <w:rPr>
          <w:rFonts w:ascii="Arial" w:eastAsia="Times New Roman" w:hAnsi="Arial" w:cs="Arial"/>
          <w:b/>
        </w:rPr>
        <w:t>8</w:t>
      </w:r>
      <w:r>
        <w:rPr>
          <w:rFonts w:ascii="Arial" w:eastAsia="Times New Roman" w:hAnsi="Arial" w:cs="Arial"/>
          <w:b/>
        </w:rPr>
        <w:t>.</w:t>
      </w:r>
    </w:p>
    <w:p w14:paraId="7F2716A4" w14:textId="77777777" w:rsidR="005E6DBA" w:rsidRDefault="005E6DBA" w:rsidP="005E6DBA">
      <w:pPr>
        <w:pStyle w:val="Bezproreda"/>
        <w:jc w:val="both"/>
        <w:rPr>
          <w:rFonts w:ascii="Arial" w:hAnsi="Arial" w:cs="Arial"/>
          <w:lang w:eastAsia="hr-HR"/>
        </w:rPr>
      </w:pPr>
    </w:p>
    <w:p w14:paraId="7807A34E" w14:textId="58455A85" w:rsidR="00194095" w:rsidRPr="0074553D" w:rsidRDefault="00194095" w:rsidP="00194095">
      <w:pPr>
        <w:pStyle w:val="Bezproreda"/>
        <w:jc w:val="both"/>
        <w:rPr>
          <w:rFonts w:ascii="Arial" w:hAnsi="Arial" w:cs="Arial"/>
        </w:rPr>
      </w:pPr>
      <w:r>
        <w:rPr>
          <w:rFonts w:ascii="Arial" w:hAnsi="Arial" w:cs="Arial"/>
          <w:lang w:eastAsia="hr-HR"/>
        </w:rPr>
        <w:t xml:space="preserve">Izvlačenje dobitnika će se održati </w:t>
      </w:r>
      <w:r w:rsidRPr="005A5467">
        <w:rPr>
          <w:rFonts w:ascii="Arial" w:hAnsi="Arial" w:cs="Arial"/>
          <w:lang w:eastAsia="hr-HR"/>
        </w:rPr>
        <w:t xml:space="preserve">u </w:t>
      </w:r>
      <w:r w:rsidR="00287A5F" w:rsidRPr="002F751E">
        <w:rPr>
          <w:rFonts w:ascii="Arial" w:hAnsi="Arial" w:cs="Arial"/>
          <w:lang w:eastAsia="hr-HR"/>
        </w:rPr>
        <w:t xml:space="preserve">srijedu 16.08.2023. godine u 12:00 sati </w:t>
      </w:r>
      <w:r w:rsidRPr="002F751E">
        <w:rPr>
          <w:rFonts w:ascii="Arial" w:hAnsi="Arial" w:cs="Arial"/>
          <w:lang w:eastAsia="hr-HR"/>
        </w:rPr>
        <w:t>u</w:t>
      </w:r>
      <w:r w:rsidRPr="00EB1BDB">
        <w:rPr>
          <w:rFonts w:ascii="Arial" w:hAnsi="Arial" w:cs="Arial"/>
          <w:lang w:eastAsia="hr-HR"/>
        </w:rPr>
        <w:t xml:space="preserve"> prostorijama </w:t>
      </w:r>
      <w:r>
        <w:rPr>
          <w:rFonts w:ascii="Arial" w:hAnsi="Arial" w:cs="Arial"/>
          <w:lang w:eastAsia="hr-HR"/>
        </w:rPr>
        <w:t xml:space="preserve">operatera </w:t>
      </w:r>
      <w:r w:rsidRPr="00EB1BDB">
        <w:rPr>
          <w:rFonts w:ascii="Arial" w:hAnsi="Arial" w:cs="Arial"/>
          <w:lang w:eastAsia="hr-HR"/>
        </w:rPr>
        <w:t xml:space="preserve">SMS </w:t>
      </w:r>
      <w:proofErr w:type="spellStart"/>
      <w:r w:rsidRPr="00EB1BDB">
        <w:rPr>
          <w:rFonts w:ascii="Arial" w:hAnsi="Arial" w:cs="Arial"/>
          <w:lang w:eastAsia="hr-HR"/>
        </w:rPr>
        <w:t>Visiona</w:t>
      </w:r>
      <w:proofErr w:type="spellEnd"/>
      <w:r w:rsidRPr="00EB1BDB">
        <w:rPr>
          <w:rFonts w:ascii="Arial" w:hAnsi="Arial" w:cs="Arial"/>
          <w:lang w:eastAsia="hr-HR"/>
        </w:rPr>
        <w:t xml:space="preserve"> d.o.o. </w:t>
      </w:r>
      <w:r>
        <w:rPr>
          <w:rFonts w:ascii="Arial" w:hAnsi="Arial" w:cs="Arial"/>
          <w:lang w:eastAsia="hr-HR"/>
        </w:rPr>
        <w:t>koji omogućava rad softvera i pruža tehničku podršku u nagradnim igrama C</w:t>
      </w:r>
      <w:r w:rsidR="00BC4B79">
        <w:rPr>
          <w:rFonts w:ascii="Arial" w:hAnsi="Arial" w:cs="Arial"/>
          <w:lang w:eastAsia="hr-HR"/>
        </w:rPr>
        <w:t>OCKTA</w:t>
      </w:r>
      <w:r>
        <w:rPr>
          <w:rFonts w:ascii="Arial" w:hAnsi="Arial" w:cs="Arial"/>
          <w:lang w:eastAsia="hr-HR"/>
        </w:rPr>
        <w:t xml:space="preserve">-e </w:t>
      </w:r>
      <w:r w:rsidRPr="0074553D">
        <w:rPr>
          <w:rFonts w:ascii="Arial" w:hAnsi="Arial" w:cs="Arial"/>
        </w:rPr>
        <w:t xml:space="preserve">pa samim time i organizatoru kao njegovom </w:t>
      </w:r>
      <w:r w:rsidRPr="00A15A6E">
        <w:rPr>
          <w:rFonts w:ascii="Arial" w:hAnsi="Arial" w:cs="Arial"/>
        </w:rPr>
        <w:t>distributeru</w:t>
      </w:r>
      <w:r w:rsidRPr="00A15A6E">
        <w:rPr>
          <w:rFonts w:ascii="Arial" w:hAnsi="Arial" w:cs="Arial"/>
          <w:lang w:eastAsia="hr-HR"/>
        </w:rPr>
        <w:t xml:space="preserve">. </w:t>
      </w:r>
      <w:r w:rsidR="00BC4B79">
        <w:rPr>
          <w:rFonts w:ascii="Arial" w:eastAsia="Times New Roman" w:hAnsi="Arial" w:cs="Arial"/>
          <w:lang w:val="pl-PL"/>
        </w:rPr>
        <w:t>I</w:t>
      </w:r>
      <w:r w:rsidRPr="00A15A6E">
        <w:rPr>
          <w:rFonts w:ascii="Arial" w:eastAsia="Times New Roman" w:hAnsi="Arial" w:cs="Arial"/>
          <w:lang w:val="pl-PL"/>
        </w:rPr>
        <w:t xml:space="preserve">zvlačenje </w:t>
      </w:r>
      <w:r w:rsidR="00BC4B79">
        <w:rPr>
          <w:rFonts w:ascii="Arial" w:eastAsia="Times New Roman" w:hAnsi="Arial" w:cs="Arial"/>
          <w:lang w:val="pl-PL"/>
        </w:rPr>
        <w:t xml:space="preserve">će se </w:t>
      </w:r>
      <w:r w:rsidRPr="00A15A6E">
        <w:rPr>
          <w:rFonts w:ascii="Arial" w:eastAsia="Times New Roman" w:hAnsi="Arial" w:cs="Arial"/>
          <w:lang w:val="pl-PL"/>
        </w:rPr>
        <w:t>vršiti uz pomoć kompjuterskog softvera</w:t>
      </w:r>
      <w:r w:rsidRPr="00A15A6E">
        <w:rPr>
          <w:rFonts w:ascii="Arial" w:hAnsi="Arial" w:cs="Arial"/>
          <w:lang w:eastAsia="hr-HR"/>
        </w:rPr>
        <w:t xml:space="preserve"> i </w:t>
      </w:r>
      <w:r w:rsidRPr="00A15A6E">
        <w:rPr>
          <w:rFonts w:ascii="Arial" w:eastAsia="Times New Roman" w:hAnsi="Arial" w:cs="Arial"/>
          <w:lang w:val="pl-PL"/>
        </w:rPr>
        <w:t xml:space="preserve">nasumično će se odrediti dobitnici. </w:t>
      </w:r>
      <w:r w:rsidRPr="00A15A6E">
        <w:rPr>
          <w:rFonts w:ascii="Arial" w:hAnsi="Arial" w:cs="Arial"/>
          <w:lang w:eastAsia="hr-HR"/>
        </w:rPr>
        <w:t xml:space="preserve">Izvlačenja će voditi i nadzirati tročlana komisija, te će se o tijeku izvlačenja voditi zapisnik. </w:t>
      </w:r>
      <w:r w:rsidRPr="00A15A6E">
        <w:rPr>
          <w:rFonts w:ascii="Arial" w:hAnsi="Arial" w:cs="Arial"/>
          <w:color w:val="000000"/>
          <w:lang w:eastAsia="hr-HR"/>
        </w:rPr>
        <w:t>Komisija će provjeriti da li je dobitnik ispunio sve uvjete za sudjelovanje u</w:t>
      </w:r>
      <w:r w:rsidRPr="00FC0EC4">
        <w:rPr>
          <w:rFonts w:ascii="Arial" w:hAnsi="Arial" w:cs="Arial"/>
          <w:color w:val="000000"/>
          <w:lang w:eastAsia="hr-HR"/>
        </w:rPr>
        <w:t xml:space="preserve"> nagradnoj igri sukladno ovim pravilima. </w:t>
      </w:r>
      <w:r w:rsidRPr="00C027F2">
        <w:rPr>
          <w:rFonts w:ascii="Arial" w:eastAsia="Calibri" w:hAnsi="Arial" w:cs="Arial"/>
          <w:lang w:val="pl-PL"/>
        </w:rPr>
        <w:t xml:space="preserve">Softver će izvući i </w:t>
      </w:r>
      <w:r>
        <w:rPr>
          <w:rFonts w:ascii="Arial" w:eastAsia="Calibri" w:hAnsi="Arial" w:cs="Arial"/>
          <w:lang w:val="pl-PL"/>
        </w:rPr>
        <w:t>2</w:t>
      </w:r>
      <w:r w:rsidRPr="00C027F2">
        <w:rPr>
          <w:rFonts w:ascii="Arial" w:eastAsia="Calibri" w:hAnsi="Arial" w:cs="Arial"/>
          <w:lang w:val="pl-PL"/>
        </w:rPr>
        <w:t xml:space="preserve"> rezerv</w:t>
      </w:r>
      <w:r>
        <w:rPr>
          <w:rFonts w:ascii="Arial" w:eastAsia="Calibri" w:hAnsi="Arial" w:cs="Arial"/>
          <w:lang w:val="pl-PL"/>
        </w:rPr>
        <w:t>na</w:t>
      </w:r>
      <w:r w:rsidRPr="00C027F2">
        <w:rPr>
          <w:rFonts w:ascii="Arial" w:eastAsia="Calibri" w:hAnsi="Arial" w:cs="Arial"/>
          <w:lang w:val="pl-PL"/>
        </w:rPr>
        <w:t xml:space="preserve"> dobitnika za svaku </w:t>
      </w:r>
      <w:r>
        <w:rPr>
          <w:rFonts w:ascii="Arial" w:eastAsia="Calibri" w:hAnsi="Arial" w:cs="Arial"/>
          <w:lang w:val="pl-PL"/>
        </w:rPr>
        <w:t>nagradu</w:t>
      </w:r>
      <w:r w:rsidRPr="00C027F2">
        <w:rPr>
          <w:rFonts w:ascii="Arial" w:eastAsia="Calibri" w:hAnsi="Arial" w:cs="Arial"/>
          <w:lang w:val="pl-PL"/>
        </w:rPr>
        <w:t xml:space="preserve"> i u slučaju da dobitnik ne ispunjava kriterije da preuzme nagradu ili u slučaju da s</w:t>
      </w:r>
      <w:r>
        <w:rPr>
          <w:rFonts w:ascii="Arial" w:eastAsia="Calibri" w:hAnsi="Arial" w:cs="Arial"/>
          <w:lang w:val="pl-PL"/>
        </w:rPr>
        <w:t>e</w:t>
      </w:r>
      <w:r w:rsidRPr="00C027F2">
        <w:rPr>
          <w:rFonts w:ascii="Arial" w:eastAsia="Calibri" w:hAnsi="Arial" w:cs="Arial"/>
          <w:lang w:val="pl-PL"/>
        </w:rPr>
        <w:t xml:space="preserve"> njegova prijava proglasi nevažećom, Organizator će se obratiti rezervnom dobitniku.</w:t>
      </w:r>
    </w:p>
    <w:p w14:paraId="5810F1BA" w14:textId="7DBD6462" w:rsidR="00194095" w:rsidRDefault="00194095" w:rsidP="00194095">
      <w:pPr>
        <w:spacing w:after="0" w:line="240" w:lineRule="auto"/>
        <w:jc w:val="both"/>
        <w:rPr>
          <w:rFonts w:ascii="Arial" w:eastAsia="Times New Roman" w:hAnsi="Arial" w:cs="Arial"/>
          <w:lang w:val="pl-PL"/>
        </w:rPr>
      </w:pPr>
      <w:proofErr w:type="spellStart"/>
      <w:r w:rsidRPr="00F2244D">
        <w:rPr>
          <w:rFonts w:ascii="Arial" w:eastAsia="Calibri" w:hAnsi="Arial" w:cs="Arial"/>
          <w:lang w:val="en-US"/>
        </w:rPr>
        <w:t>Dobitnici</w:t>
      </w:r>
      <w:proofErr w:type="spellEnd"/>
      <w:r>
        <w:rPr>
          <w:rFonts w:ascii="Arial" w:eastAsia="Calibri" w:hAnsi="Arial" w:cs="Arial"/>
          <w:lang w:val="en-US"/>
        </w:rPr>
        <w:t xml:space="preserve"> </w:t>
      </w:r>
      <w:proofErr w:type="spellStart"/>
      <w:r>
        <w:rPr>
          <w:rFonts w:ascii="Arial" w:eastAsia="Calibri" w:hAnsi="Arial" w:cs="Arial"/>
          <w:lang w:val="en-US"/>
        </w:rPr>
        <w:t>pristaju</w:t>
      </w:r>
      <w:proofErr w:type="spellEnd"/>
      <w:r>
        <w:rPr>
          <w:rFonts w:ascii="Arial" w:eastAsia="Calibri" w:hAnsi="Arial" w:cs="Arial"/>
          <w:lang w:val="en-US"/>
        </w:rPr>
        <w:t xml:space="preserve"> </w:t>
      </w:r>
      <w:proofErr w:type="spellStart"/>
      <w:r>
        <w:rPr>
          <w:rFonts w:ascii="Arial" w:eastAsia="Calibri" w:hAnsi="Arial" w:cs="Arial"/>
          <w:lang w:val="en-US"/>
        </w:rPr>
        <w:t>i</w:t>
      </w:r>
      <w:proofErr w:type="spellEnd"/>
      <w:r>
        <w:rPr>
          <w:rFonts w:ascii="Arial" w:eastAsia="Calibri" w:hAnsi="Arial" w:cs="Arial"/>
          <w:lang w:val="en-US"/>
        </w:rPr>
        <w:t xml:space="preserve"> </w:t>
      </w:r>
      <w:proofErr w:type="spellStart"/>
      <w:r>
        <w:rPr>
          <w:rFonts w:ascii="Arial" w:eastAsia="Calibri" w:hAnsi="Arial" w:cs="Arial"/>
          <w:lang w:val="en-US"/>
        </w:rPr>
        <w:t>slažu</w:t>
      </w:r>
      <w:proofErr w:type="spellEnd"/>
      <w:r>
        <w:rPr>
          <w:rFonts w:ascii="Arial" w:eastAsia="Calibri" w:hAnsi="Arial" w:cs="Arial"/>
          <w:lang w:val="en-US"/>
        </w:rPr>
        <w:t xml:space="preserve"> se da </w:t>
      </w:r>
      <w:proofErr w:type="spellStart"/>
      <w:r>
        <w:rPr>
          <w:rFonts w:ascii="Arial" w:eastAsia="Calibri" w:hAnsi="Arial" w:cs="Arial"/>
          <w:lang w:val="en-US"/>
        </w:rPr>
        <w:t>ih</w:t>
      </w:r>
      <w:proofErr w:type="spellEnd"/>
      <w:r>
        <w:rPr>
          <w:rFonts w:ascii="Arial" w:eastAsia="Calibri" w:hAnsi="Arial" w:cs="Arial"/>
          <w:lang w:val="en-US"/>
        </w:rPr>
        <w:t xml:space="preserve"> se</w:t>
      </w:r>
      <w:r w:rsidRPr="00F2244D">
        <w:rPr>
          <w:rFonts w:ascii="Arial" w:eastAsia="Calibri" w:hAnsi="Arial" w:cs="Arial"/>
          <w:lang w:val="en-US"/>
        </w:rPr>
        <w:t xml:space="preserve"> </w:t>
      </w:r>
      <w:r>
        <w:rPr>
          <w:rFonts w:ascii="Arial" w:eastAsia="Calibri" w:hAnsi="Arial" w:cs="Arial"/>
          <w:lang w:val="en-US"/>
        </w:rPr>
        <w:t xml:space="preserve">o </w:t>
      </w:r>
      <w:proofErr w:type="spellStart"/>
      <w:r>
        <w:rPr>
          <w:rFonts w:ascii="Arial" w:eastAsia="Calibri" w:hAnsi="Arial" w:cs="Arial"/>
          <w:lang w:val="en-US"/>
        </w:rPr>
        <w:t>osvajanju</w:t>
      </w:r>
      <w:proofErr w:type="spellEnd"/>
      <w:r>
        <w:rPr>
          <w:rFonts w:ascii="Arial" w:eastAsia="Calibri" w:hAnsi="Arial" w:cs="Arial"/>
          <w:lang w:val="en-US"/>
        </w:rPr>
        <w:t xml:space="preserve"> </w:t>
      </w:r>
      <w:proofErr w:type="spellStart"/>
      <w:r>
        <w:rPr>
          <w:rFonts w:ascii="Arial" w:eastAsia="Calibri" w:hAnsi="Arial" w:cs="Arial"/>
          <w:lang w:val="en-US"/>
        </w:rPr>
        <w:t>nagrade</w:t>
      </w:r>
      <w:proofErr w:type="spellEnd"/>
      <w:r>
        <w:rPr>
          <w:rFonts w:ascii="Arial" w:eastAsia="Calibri" w:hAnsi="Arial" w:cs="Arial"/>
          <w:lang w:val="en-US"/>
        </w:rPr>
        <w:t xml:space="preserve"> </w:t>
      </w:r>
      <w:proofErr w:type="spellStart"/>
      <w:r>
        <w:rPr>
          <w:rFonts w:ascii="Arial" w:eastAsia="Calibri" w:hAnsi="Arial" w:cs="Arial"/>
          <w:lang w:val="en-US"/>
        </w:rPr>
        <w:t>obavijesti</w:t>
      </w:r>
      <w:proofErr w:type="spellEnd"/>
      <w:r w:rsidR="00287A5F">
        <w:rPr>
          <w:rFonts w:ascii="Arial" w:eastAsia="Calibri" w:hAnsi="Arial" w:cs="Arial"/>
          <w:lang w:val="en-US"/>
        </w:rPr>
        <w:t xml:space="preserve"> </w:t>
      </w:r>
      <w:proofErr w:type="spellStart"/>
      <w:r w:rsidR="00287A5F">
        <w:rPr>
          <w:rFonts w:ascii="Arial" w:eastAsia="Calibri" w:hAnsi="Arial" w:cs="Arial"/>
          <w:lang w:val="en-US"/>
        </w:rPr>
        <w:t>putem</w:t>
      </w:r>
      <w:proofErr w:type="spellEnd"/>
      <w:r w:rsidR="00287A5F">
        <w:rPr>
          <w:rFonts w:ascii="Arial" w:eastAsia="Calibri" w:hAnsi="Arial" w:cs="Arial"/>
          <w:lang w:val="en-US"/>
        </w:rPr>
        <w:t xml:space="preserve"> SMS-a,</w:t>
      </w:r>
      <w:r w:rsidRPr="00F2244D">
        <w:rPr>
          <w:rFonts w:ascii="Arial" w:eastAsia="Calibri" w:hAnsi="Arial" w:cs="Arial"/>
          <w:lang w:val="en-US"/>
        </w:rPr>
        <w:t xml:space="preserve"> </w:t>
      </w:r>
      <w:proofErr w:type="spellStart"/>
      <w:proofErr w:type="gramStart"/>
      <w:r w:rsidRPr="00F2244D">
        <w:rPr>
          <w:rFonts w:ascii="Arial" w:eastAsia="Calibri" w:hAnsi="Arial" w:cs="Arial"/>
          <w:lang w:val="en-US"/>
        </w:rPr>
        <w:t>putem</w:t>
      </w:r>
      <w:proofErr w:type="spellEnd"/>
      <w:r>
        <w:t xml:space="preserve"> </w:t>
      </w:r>
      <w:r>
        <w:rPr>
          <w:rFonts w:ascii="Arial" w:eastAsia="Times New Roman" w:hAnsi="Arial" w:cs="Arial"/>
          <w:lang w:val="pl-PL"/>
        </w:rPr>
        <w:t xml:space="preserve"> stranice</w:t>
      </w:r>
      <w:proofErr w:type="gramEnd"/>
      <w:r w:rsidRPr="00FD1C15">
        <w:rPr>
          <w:rFonts w:ascii="Arial" w:eastAsia="Times New Roman" w:hAnsi="Arial" w:cs="Arial"/>
          <w:lang w:val="pl-PL"/>
        </w:rPr>
        <w:t>:</w:t>
      </w:r>
      <w:r w:rsidR="00FD1C15" w:rsidRPr="00FD1C15">
        <w:rPr>
          <w:rFonts w:ascii="Arial" w:hAnsi="Arial" w:cs="Arial"/>
        </w:rPr>
        <w:t xml:space="preserve"> www.ataco-bih.com</w:t>
      </w:r>
      <w:r w:rsidRPr="00FD1C15">
        <w:rPr>
          <w:rFonts w:ascii="Arial" w:eastAsia="Times New Roman" w:hAnsi="Arial" w:cs="Arial"/>
          <w:lang w:val="pl-PL"/>
        </w:rPr>
        <w:t>, telefona</w:t>
      </w:r>
      <w:r>
        <w:rPr>
          <w:rFonts w:ascii="Arial" w:eastAsia="Times New Roman" w:hAnsi="Arial" w:cs="Arial"/>
          <w:lang w:val="pl-PL"/>
        </w:rPr>
        <w:t xml:space="preserve"> ili putem drugih medija (društvene mreže organizatora</w:t>
      </w:r>
      <w:r w:rsidR="00287A5F">
        <w:rPr>
          <w:rFonts w:ascii="Arial" w:eastAsia="Times New Roman" w:hAnsi="Arial" w:cs="Arial"/>
          <w:lang w:val="pl-PL"/>
        </w:rPr>
        <w:t xml:space="preserve"> i tehničke podrške</w:t>
      </w:r>
      <w:r>
        <w:rPr>
          <w:rFonts w:ascii="Arial" w:eastAsia="Times New Roman" w:hAnsi="Arial" w:cs="Arial"/>
          <w:lang w:val="pl-PL"/>
        </w:rPr>
        <w:t xml:space="preserve">). </w:t>
      </w:r>
    </w:p>
    <w:p w14:paraId="5960C109" w14:textId="52A06690" w:rsidR="00342CCE" w:rsidRDefault="00342CCE" w:rsidP="00992DF1">
      <w:pPr>
        <w:spacing w:after="0" w:line="240" w:lineRule="auto"/>
        <w:rPr>
          <w:rFonts w:ascii="Arial" w:eastAsia="Times New Roman" w:hAnsi="Arial" w:cs="Arial"/>
          <w:b/>
          <w:lang w:val="pl-PL"/>
        </w:rPr>
      </w:pPr>
    </w:p>
    <w:p w14:paraId="0DE957EB" w14:textId="77777777" w:rsidR="00BC0543" w:rsidRDefault="00BC0543" w:rsidP="007A4A4F">
      <w:pPr>
        <w:spacing w:after="0" w:line="240" w:lineRule="auto"/>
        <w:jc w:val="both"/>
        <w:rPr>
          <w:rFonts w:ascii="Arial" w:eastAsia="Calibri" w:hAnsi="Arial" w:cs="Arial"/>
          <w:lang w:val="pl-PL"/>
        </w:rPr>
      </w:pPr>
    </w:p>
    <w:p w14:paraId="4BDE7B6E" w14:textId="77777777" w:rsidR="007A4A4F" w:rsidRDefault="007A4A4F" w:rsidP="007A4A4F">
      <w:pPr>
        <w:spacing w:after="0" w:line="240" w:lineRule="auto"/>
        <w:jc w:val="both"/>
        <w:rPr>
          <w:rFonts w:ascii="Arial" w:eastAsia="Times New Roman" w:hAnsi="Arial" w:cs="Arial"/>
          <w:b/>
        </w:rPr>
      </w:pPr>
      <w:r>
        <w:rPr>
          <w:rFonts w:ascii="Arial" w:eastAsia="Times New Roman" w:hAnsi="Arial" w:cs="Arial"/>
          <w:b/>
          <w:caps/>
          <w:lang w:val="pl-PL"/>
        </w:rPr>
        <w:t>Kako preuzeti nagrade?</w:t>
      </w:r>
    </w:p>
    <w:p w14:paraId="3132197B" w14:textId="77777777" w:rsidR="007A4A4F" w:rsidRDefault="007A4A4F" w:rsidP="007A4A4F">
      <w:pPr>
        <w:spacing w:after="0" w:line="240" w:lineRule="auto"/>
        <w:jc w:val="both"/>
        <w:rPr>
          <w:rFonts w:ascii="Arial" w:eastAsia="Times New Roman" w:hAnsi="Arial" w:cs="Arial"/>
          <w:b/>
        </w:rPr>
      </w:pPr>
    </w:p>
    <w:p w14:paraId="6A085A73" w14:textId="77777777" w:rsidR="007A4A4F" w:rsidRDefault="007A4A4F" w:rsidP="007A4A4F">
      <w:pPr>
        <w:spacing w:after="0" w:line="240" w:lineRule="auto"/>
        <w:ind w:left="3540" w:firstLine="708"/>
        <w:jc w:val="both"/>
        <w:rPr>
          <w:rFonts w:ascii="Arial" w:eastAsia="Times New Roman" w:hAnsi="Arial" w:cs="Arial"/>
          <w:b/>
          <w:caps/>
        </w:rPr>
      </w:pPr>
      <w:r>
        <w:rPr>
          <w:rFonts w:ascii="Arial" w:eastAsia="Times New Roman" w:hAnsi="Arial" w:cs="Arial"/>
          <w:b/>
        </w:rPr>
        <w:t>Član</w:t>
      </w:r>
      <w:r w:rsidR="002B53CB">
        <w:rPr>
          <w:rFonts w:ascii="Arial" w:eastAsia="Times New Roman" w:hAnsi="Arial" w:cs="Arial"/>
          <w:b/>
          <w:caps/>
        </w:rPr>
        <w:t xml:space="preserve"> 9</w:t>
      </w:r>
      <w:r>
        <w:rPr>
          <w:rFonts w:ascii="Arial" w:eastAsia="Times New Roman" w:hAnsi="Arial" w:cs="Arial"/>
          <w:b/>
          <w:caps/>
        </w:rPr>
        <w:t>.</w:t>
      </w:r>
    </w:p>
    <w:p w14:paraId="62D9EB4B" w14:textId="417F509C" w:rsidR="00194095" w:rsidRDefault="00194095" w:rsidP="00194095">
      <w:pPr>
        <w:spacing w:after="160" w:line="259" w:lineRule="auto"/>
        <w:jc w:val="both"/>
        <w:rPr>
          <w:rFonts w:ascii="Arial" w:eastAsia="Times New Roman" w:hAnsi="Arial" w:cs="Arial"/>
        </w:rPr>
      </w:pPr>
      <w:bookmarkStart w:id="4" w:name="_Hlk61437337"/>
      <w:r w:rsidRPr="00795F30">
        <w:rPr>
          <w:rFonts w:ascii="Arial" w:eastAsia="Calibri" w:hAnsi="Arial" w:cs="Arial"/>
          <w:lang w:val="sr-Latn-RS"/>
        </w:rPr>
        <w:t xml:space="preserve">Sve nagrade se preuzimaju </w:t>
      </w:r>
      <w:r>
        <w:rPr>
          <w:rFonts w:ascii="Arial" w:eastAsia="Calibri" w:hAnsi="Arial" w:cs="Arial"/>
          <w:lang w:val="sr-Latn-RS"/>
        </w:rPr>
        <w:t xml:space="preserve">tako što je </w:t>
      </w:r>
      <w:r w:rsidRPr="00795F30">
        <w:rPr>
          <w:rFonts w:ascii="Arial" w:eastAsia="Calibri" w:hAnsi="Arial" w:cs="Arial"/>
          <w:lang w:val="sr-Latn-RS"/>
        </w:rPr>
        <w:t xml:space="preserve">potrebno dostaviti </w:t>
      </w:r>
      <w:r>
        <w:rPr>
          <w:rFonts w:ascii="Arial" w:eastAsia="Calibri" w:hAnsi="Arial" w:cs="Arial"/>
          <w:lang w:val="sr-Latn-RS"/>
        </w:rPr>
        <w:t xml:space="preserve">Organizatoru ili ovlaštenoj osobi organizatora potvrdu o kupovini (račun), dokaz da su ispunjeni uslovi za </w:t>
      </w:r>
      <w:proofErr w:type="spellStart"/>
      <w:r>
        <w:rPr>
          <w:rFonts w:ascii="Arial" w:eastAsia="Calibri" w:hAnsi="Arial" w:cs="Arial"/>
          <w:lang w:val="sr-Latn-RS"/>
        </w:rPr>
        <w:t>sudjelovanje</w:t>
      </w:r>
      <w:proofErr w:type="spellEnd"/>
      <w:r>
        <w:rPr>
          <w:rFonts w:ascii="Arial" w:eastAsia="Calibri" w:hAnsi="Arial" w:cs="Arial"/>
          <w:lang w:val="sr-Latn-RS"/>
        </w:rPr>
        <w:t xml:space="preserve"> u nagradnoj igri i da je kupovina obavljena u vremenu trajanja nagradne igre i </w:t>
      </w:r>
      <w:r w:rsidRPr="00795F30">
        <w:rPr>
          <w:rFonts w:ascii="Arial" w:eastAsia="Calibri" w:hAnsi="Arial" w:cs="Arial"/>
          <w:lang w:val="sr-Latn-RS"/>
        </w:rPr>
        <w:t>osobne podatke</w:t>
      </w:r>
      <w:r>
        <w:rPr>
          <w:rFonts w:ascii="Arial" w:eastAsia="Calibri" w:hAnsi="Arial" w:cs="Arial"/>
          <w:lang w:val="sr-Latn-RS"/>
        </w:rPr>
        <w:t>.</w:t>
      </w:r>
      <w:r w:rsidRPr="00795F30">
        <w:rPr>
          <w:rFonts w:ascii="Arial" w:eastAsia="Calibri" w:hAnsi="Arial" w:cs="Arial"/>
          <w:lang w:val="sr-Latn-RS"/>
        </w:rPr>
        <w:t xml:space="preserve"> </w:t>
      </w:r>
      <w:r>
        <w:rPr>
          <w:rFonts w:ascii="Arial" w:eastAsia="Calibri" w:hAnsi="Arial" w:cs="Arial"/>
          <w:lang w:val="sr-Latn-RS"/>
        </w:rPr>
        <w:t xml:space="preserve">Račun i osobni podaci će se na </w:t>
      </w:r>
      <w:proofErr w:type="spellStart"/>
      <w:r>
        <w:rPr>
          <w:rFonts w:ascii="Arial" w:eastAsia="Calibri" w:hAnsi="Arial" w:cs="Arial"/>
          <w:lang w:val="sr-Latn-RS"/>
        </w:rPr>
        <w:t>zahtjev</w:t>
      </w:r>
      <w:proofErr w:type="spellEnd"/>
      <w:r>
        <w:rPr>
          <w:rFonts w:ascii="Arial" w:eastAsia="Calibri" w:hAnsi="Arial" w:cs="Arial"/>
          <w:lang w:val="sr-Latn-RS"/>
        </w:rPr>
        <w:t xml:space="preserve"> Organizatora ili ovlaštene osobe organizatora dostaviti </w:t>
      </w:r>
      <w:proofErr w:type="spellStart"/>
      <w:r>
        <w:rPr>
          <w:rFonts w:ascii="Arial" w:eastAsia="Calibri" w:hAnsi="Arial" w:cs="Arial"/>
          <w:lang w:val="sr-Latn-RS"/>
        </w:rPr>
        <w:t>Viber</w:t>
      </w:r>
      <w:proofErr w:type="spellEnd"/>
      <w:r>
        <w:rPr>
          <w:rFonts w:ascii="Arial" w:eastAsia="Calibri" w:hAnsi="Arial" w:cs="Arial"/>
          <w:lang w:val="sr-Latn-RS"/>
        </w:rPr>
        <w:t xml:space="preserve"> t</w:t>
      </w:r>
      <w:r w:rsidR="0023119D">
        <w:rPr>
          <w:rFonts w:ascii="Arial" w:eastAsia="Calibri" w:hAnsi="Arial" w:cs="Arial"/>
          <w:lang w:val="sr-Latn-RS"/>
        </w:rPr>
        <w:t>eks</w:t>
      </w:r>
      <w:r>
        <w:rPr>
          <w:rFonts w:ascii="Arial" w:eastAsia="Calibri" w:hAnsi="Arial" w:cs="Arial"/>
          <w:lang w:val="sr-Latn-RS"/>
        </w:rPr>
        <w:t xml:space="preserve">t na broj 066 020 020 ili na e-mail korisnicka.podrska@smsvision.ba. </w:t>
      </w:r>
      <w:proofErr w:type="spellStart"/>
      <w:r w:rsidRPr="00795F30">
        <w:rPr>
          <w:rFonts w:ascii="Arial" w:eastAsia="Calibri" w:hAnsi="Arial" w:cs="Arial"/>
          <w:lang w:val="en-US"/>
        </w:rPr>
        <w:t>Dobitni</w:t>
      </w:r>
      <w:r>
        <w:rPr>
          <w:rFonts w:ascii="Arial" w:eastAsia="Calibri" w:hAnsi="Arial" w:cs="Arial"/>
          <w:lang w:val="en-US"/>
        </w:rPr>
        <w:t>k</w:t>
      </w:r>
      <w:proofErr w:type="spellEnd"/>
      <w:r w:rsidRPr="00795F30">
        <w:rPr>
          <w:rFonts w:ascii="Arial" w:eastAsia="Calibri" w:hAnsi="Arial" w:cs="Arial"/>
          <w:lang w:val="en-US"/>
        </w:rPr>
        <w:t xml:space="preserve"> </w:t>
      </w:r>
      <w:proofErr w:type="spellStart"/>
      <w:r w:rsidRPr="00795F30">
        <w:rPr>
          <w:rFonts w:ascii="Arial" w:eastAsia="Calibri" w:hAnsi="Arial" w:cs="Arial"/>
          <w:lang w:val="en-US"/>
        </w:rPr>
        <w:t>će</w:t>
      </w:r>
      <w:proofErr w:type="spellEnd"/>
      <w:r w:rsidRPr="00795F30">
        <w:rPr>
          <w:rFonts w:ascii="Arial" w:eastAsia="Calibri" w:hAnsi="Arial" w:cs="Arial"/>
          <w:lang w:val="en-US"/>
        </w:rPr>
        <w:t xml:space="preserve"> </w:t>
      </w:r>
      <w:proofErr w:type="spellStart"/>
      <w:r w:rsidRPr="00795F30">
        <w:rPr>
          <w:rFonts w:ascii="Arial" w:eastAsia="Calibri" w:hAnsi="Arial" w:cs="Arial"/>
          <w:lang w:val="en-US"/>
        </w:rPr>
        <w:t>biti</w:t>
      </w:r>
      <w:proofErr w:type="spellEnd"/>
      <w:r>
        <w:rPr>
          <w:rFonts w:ascii="Arial" w:eastAsia="Calibri" w:hAnsi="Arial" w:cs="Arial"/>
          <w:lang w:val="en-US"/>
        </w:rPr>
        <w:t xml:space="preserve"> </w:t>
      </w:r>
      <w:proofErr w:type="spellStart"/>
      <w:r>
        <w:rPr>
          <w:rFonts w:ascii="Arial" w:eastAsia="Calibri" w:hAnsi="Arial" w:cs="Arial"/>
          <w:lang w:val="en-US"/>
        </w:rPr>
        <w:t>zamoljen</w:t>
      </w:r>
      <w:proofErr w:type="spellEnd"/>
      <w:r>
        <w:rPr>
          <w:rFonts w:ascii="Arial" w:eastAsia="Calibri" w:hAnsi="Arial" w:cs="Arial"/>
          <w:lang w:val="en-US"/>
        </w:rPr>
        <w:t xml:space="preserve"> da </w:t>
      </w:r>
      <w:proofErr w:type="spellStart"/>
      <w:r>
        <w:rPr>
          <w:rFonts w:ascii="Arial" w:eastAsia="Calibri" w:hAnsi="Arial" w:cs="Arial"/>
          <w:lang w:val="en-US"/>
        </w:rPr>
        <w:t>pošalje</w:t>
      </w:r>
      <w:proofErr w:type="spellEnd"/>
      <w:r w:rsidRPr="00287A5F">
        <w:rPr>
          <w:rFonts w:ascii="Arial" w:eastAsia="Calibri" w:hAnsi="Arial" w:cs="Arial"/>
          <w:lang w:val="sr-Latn-RS"/>
        </w:rPr>
        <w:t>: ime i prezime, adres</w:t>
      </w:r>
      <w:r w:rsidR="00F44144" w:rsidRPr="00287A5F">
        <w:rPr>
          <w:rFonts w:ascii="Arial" w:eastAsia="Calibri" w:hAnsi="Arial" w:cs="Arial"/>
          <w:lang w:val="sr-Latn-RS"/>
        </w:rPr>
        <w:t>u</w:t>
      </w:r>
      <w:r w:rsidRPr="00287A5F">
        <w:rPr>
          <w:rFonts w:ascii="Arial" w:eastAsia="Calibri" w:hAnsi="Arial" w:cs="Arial"/>
          <w:lang w:val="sr-Latn-RS"/>
        </w:rPr>
        <w:t xml:space="preserve"> stanovanja, grad, broj telefona i jedinstveni matični broj građanina</w:t>
      </w:r>
      <w:r w:rsidRPr="00287A5F">
        <w:rPr>
          <w:rFonts w:ascii="Arial" w:eastAsia="Calibri" w:hAnsi="Arial" w:cs="Arial"/>
          <w:lang w:val="en-US"/>
        </w:rPr>
        <w:t xml:space="preserve"> </w:t>
      </w:r>
      <w:proofErr w:type="gramStart"/>
      <w:r w:rsidRPr="00287A5F">
        <w:rPr>
          <w:rFonts w:ascii="Arial" w:eastAsia="Calibri" w:hAnsi="Arial" w:cs="Arial"/>
          <w:lang w:val="en-US"/>
        </w:rPr>
        <w:t xml:space="preserve">( </w:t>
      </w:r>
      <w:proofErr w:type="spellStart"/>
      <w:r w:rsidRPr="00287A5F">
        <w:rPr>
          <w:rFonts w:ascii="Arial" w:eastAsia="Calibri" w:hAnsi="Arial" w:cs="Arial"/>
          <w:lang w:val="en-US"/>
        </w:rPr>
        <w:t>samo</w:t>
      </w:r>
      <w:proofErr w:type="spellEnd"/>
      <w:proofErr w:type="gramEnd"/>
      <w:r w:rsidRPr="00287A5F">
        <w:rPr>
          <w:rFonts w:ascii="Arial" w:eastAsia="Calibri" w:hAnsi="Arial" w:cs="Arial"/>
          <w:lang w:val="en-US"/>
        </w:rPr>
        <w:t xml:space="preserve"> za </w:t>
      </w:r>
      <w:proofErr w:type="spellStart"/>
      <w:r w:rsidRPr="00287A5F">
        <w:rPr>
          <w:rFonts w:ascii="Arial" w:eastAsia="Calibri" w:hAnsi="Arial" w:cs="Arial"/>
          <w:lang w:val="en-US"/>
        </w:rPr>
        <w:t>dobitnike</w:t>
      </w:r>
      <w:proofErr w:type="spellEnd"/>
      <w:r w:rsidRPr="00287A5F">
        <w:rPr>
          <w:rFonts w:ascii="Arial" w:eastAsia="Calibri" w:hAnsi="Arial" w:cs="Arial"/>
          <w:lang w:val="en-US"/>
        </w:rPr>
        <w:t xml:space="preserve"> </w:t>
      </w:r>
      <w:proofErr w:type="spellStart"/>
      <w:r w:rsidRPr="00287A5F">
        <w:rPr>
          <w:rFonts w:ascii="Arial" w:eastAsia="Calibri" w:hAnsi="Arial" w:cs="Arial"/>
          <w:lang w:val="en-US"/>
        </w:rPr>
        <w:t>glavne</w:t>
      </w:r>
      <w:proofErr w:type="spellEnd"/>
      <w:r w:rsidRPr="00287A5F">
        <w:rPr>
          <w:rFonts w:ascii="Arial" w:eastAsia="Calibri" w:hAnsi="Arial" w:cs="Arial"/>
          <w:lang w:val="en-US"/>
        </w:rPr>
        <w:t xml:space="preserve"> </w:t>
      </w:r>
      <w:proofErr w:type="spellStart"/>
      <w:r w:rsidRPr="00287A5F">
        <w:rPr>
          <w:rFonts w:ascii="Arial" w:eastAsia="Calibri" w:hAnsi="Arial" w:cs="Arial"/>
          <w:lang w:val="en-US"/>
        </w:rPr>
        <w:t>nagrade</w:t>
      </w:r>
      <w:proofErr w:type="spellEnd"/>
      <w:r w:rsidRPr="00287A5F">
        <w:rPr>
          <w:rFonts w:ascii="Arial" w:eastAsia="Calibri" w:hAnsi="Arial" w:cs="Arial"/>
          <w:lang w:val="en-US"/>
        </w:rPr>
        <w:t xml:space="preserve"> </w:t>
      </w:r>
      <w:proofErr w:type="spellStart"/>
      <w:r w:rsidRPr="00287A5F">
        <w:rPr>
          <w:rFonts w:ascii="Arial" w:eastAsia="Calibri" w:hAnsi="Arial" w:cs="Arial"/>
          <w:lang w:val="en-US"/>
        </w:rPr>
        <w:t>kako</w:t>
      </w:r>
      <w:proofErr w:type="spellEnd"/>
      <w:r w:rsidRPr="00287A5F">
        <w:rPr>
          <w:rFonts w:ascii="Arial" w:eastAsia="Calibri" w:hAnsi="Arial" w:cs="Arial"/>
          <w:lang w:val="en-US"/>
        </w:rPr>
        <w:t xml:space="preserve"> bi se </w:t>
      </w:r>
      <w:proofErr w:type="spellStart"/>
      <w:r w:rsidRPr="00287A5F">
        <w:rPr>
          <w:rFonts w:ascii="Arial" w:eastAsia="Calibri" w:hAnsi="Arial" w:cs="Arial"/>
          <w:lang w:val="en-US"/>
        </w:rPr>
        <w:t>nagrada</w:t>
      </w:r>
      <w:proofErr w:type="spellEnd"/>
      <w:r w:rsidRPr="00287A5F">
        <w:rPr>
          <w:rFonts w:ascii="Arial" w:eastAsia="Calibri" w:hAnsi="Arial" w:cs="Arial"/>
          <w:lang w:val="en-US"/>
        </w:rPr>
        <w:t xml:space="preserve"> </w:t>
      </w:r>
      <w:proofErr w:type="spellStart"/>
      <w:r w:rsidRPr="00287A5F">
        <w:rPr>
          <w:rFonts w:ascii="Arial" w:eastAsia="Calibri" w:hAnsi="Arial" w:cs="Arial"/>
          <w:lang w:val="en-US"/>
        </w:rPr>
        <w:t>mogla</w:t>
      </w:r>
      <w:proofErr w:type="spellEnd"/>
      <w:r w:rsidRPr="00287A5F">
        <w:rPr>
          <w:rFonts w:ascii="Arial" w:eastAsia="Calibri" w:hAnsi="Arial" w:cs="Arial"/>
          <w:lang w:val="en-US"/>
        </w:rPr>
        <w:t xml:space="preserve"> </w:t>
      </w:r>
      <w:proofErr w:type="spellStart"/>
      <w:r w:rsidRPr="00287A5F">
        <w:rPr>
          <w:rFonts w:ascii="Arial" w:eastAsia="Calibri" w:hAnsi="Arial" w:cs="Arial"/>
          <w:lang w:val="en-US"/>
        </w:rPr>
        <w:t>poslati</w:t>
      </w:r>
      <w:proofErr w:type="spellEnd"/>
      <w:r w:rsidRPr="00287A5F">
        <w:rPr>
          <w:rFonts w:ascii="Arial" w:eastAsia="Calibri" w:hAnsi="Arial" w:cs="Arial"/>
          <w:lang w:val="en-US"/>
        </w:rPr>
        <w:t xml:space="preserve"> </w:t>
      </w:r>
      <w:proofErr w:type="spellStart"/>
      <w:r w:rsidRPr="00287A5F">
        <w:rPr>
          <w:rFonts w:ascii="Arial" w:eastAsia="Calibri" w:hAnsi="Arial" w:cs="Arial"/>
          <w:lang w:val="en-US"/>
        </w:rPr>
        <w:t>na</w:t>
      </w:r>
      <w:proofErr w:type="spellEnd"/>
      <w:r w:rsidRPr="00287A5F">
        <w:rPr>
          <w:rFonts w:ascii="Arial" w:eastAsia="Calibri" w:hAnsi="Arial" w:cs="Arial"/>
          <w:lang w:val="en-US"/>
        </w:rPr>
        <w:t xml:space="preserve"> </w:t>
      </w:r>
      <w:proofErr w:type="spellStart"/>
      <w:r w:rsidRPr="00287A5F">
        <w:rPr>
          <w:rFonts w:ascii="Arial" w:eastAsia="Calibri" w:hAnsi="Arial" w:cs="Arial"/>
          <w:lang w:val="en-US"/>
        </w:rPr>
        <w:t>trošak</w:t>
      </w:r>
      <w:proofErr w:type="spellEnd"/>
      <w:r w:rsidRPr="00287A5F">
        <w:rPr>
          <w:rFonts w:ascii="Arial" w:eastAsia="Calibri" w:hAnsi="Arial" w:cs="Arial"/>
          <w:lang w:val="en-US"/>
        </w:rPr>
        <w:t xml:space="preserve"> </w:t>
      </w:r>
      <w:proofErr w:type="spellStart"/>
      <w:r w:rsidRPr="00287A5F">
        <w:rPr>
          <w:rFonts w:ascii="Arial" w:eastAsia="Calibri" w:hAnsi="Arial" w:cs="Arial"/>
          <w:lang w:val="en-US"/>
        </w:rPr>
        <w:t>organizatora</w:t>
      </w:r>
      <w:proofErr w:type="spellEnd"/>
      <w:r w:rsidRPr="00287A5F">
        <w:rPr>
          <w:rFonts w:ascii="Arial" w:eastAsia="Calibri" w:hAnsi="Arial" w:cs="Arial"/>
          <w:lang w:val="en-US"/>
        </w:rPr>
        <w:t xml:space="preserve"> </w:t>
      </w:r>
      <w:proofErr w:type="spellStart"/>
      <w:r w:rsidRPr="00287A5F">
        <w:rPr>
          <w:rFonts w:ascii="Arial" w:eastAsia="Calibri" w:hAnsi="Arial" w:cs="Arial"/>
          <w:lang w:val="en-US"/>
        </w:rPr>
        <w:t>i</w:t>
      </w:r>
      <w:proofErr w:type="spellEnd"/>
      <w:r w:rsidRPr="00287A5F">
        <w:rPr>
          <w:rFonts w:ascii="Arial" w:eastAsia="Calibri" w:hAnsi="Arial" w:cs="Arial"/>
          <w:lang w:val="en-US"/>
        </w:rPr>
        <w:t xml:space="preserve"> </w:t>
      </w:r>
      <w:proofErr w:type="spellStart"/>
      <w:r w:rsidRPr="00287A5F">
        <w:rPr>
          <w:rFonts w:ascii="Arial" w:eastAsia="Calibri" w:hAnsi="Arial" w:cs="Arial"/>
          <w:lang w:val="en-US"/>
        </w:rPr>
        <w:t>kako</w:t>
      </w:r>
      <w:proofErr w:type="spellEnd"/>
      <w:r w:rsidRPr="00287A5F">
        <w:rPr>
          <w:rFonts w:ascii="Arial" w:eastAsia="Calibri" w:hAnsi="Arial" w:cs="Arial"/>
          <w:lang w:val="en-US"/>
        </w:rPr>
        <w:t xml:space="preserve"> bi se </w:t>
      </w:r>
      <w:proofErr w:type="spellStart"/>
      <w:r w:rsidRPr="00287A5F">
        <w:rPr>
          <w:rFonts w:ascii="Arial" w:eastAsia="Calibri" w:hAnsi="Arial" w:cs="Arial"/>
          <w:lang w:val="en-US"/>
        </w:rPr>
        <w:t>uplatio</w:t>
      </w:r>
      <w:proofErr w:type="spellEnd"/>
      <w:r w:rsidRPr="00287A5F">
        <w:rPr>
          <w:rFonts w:ascii="Arial" w:eastAsia="Calibri" w:hAnsi="Arial" w:cs="Arial"/>
          <w:lang w:val="en-US"/>
        </w:rPr>
        <w:t xml:space="preserve"> </w:t>
      </w:r>
      <w:proofErr w:type="spellStart"/>
      <w:r w:rsidRPr="00287A5F">
        <w:rPr>
          <w:rFonts w:ascii="Arial" w:eastAsia="Calibri" w:hAnsi="Arial" w:cs="Arial"/>
          <w:lang w:val="en-US"/>
        </w:rPr>
        <w:t>porez</w:t>
      </w:r>
      <w:proofErr w:type="spellEnd"/>
      <w:r w:rsidRPr="00287A5F">
        <w:rPr>
          <w:rFonts w:ascii="Arial" w:eastAsia="Calibri" w:hAnsi="Arial" w:cs="Arial"/>
          <w:lang w:val="en-US"/>
        </w:rPr>
        <w:t xml:space="preserve"> ).</w:t>
      </w:r>
      <w:r w:rsidRPr="00287A5F">
        <w:rPr>
          <w:rFonts w:ascii="Arial" w:eastAsia="Calibri" w:hAnsi="Arial" w:cs="Arial"/>
          <w:lang w:val="sr-Latn-RS"/>
        </w:rPr>
        <w:t xml:space="preserve"> Ako</w:t>
      </w:r>
      <w:r>
        <w:rPr>
          <w:rFonts w:ascii="Arial" w:eastAsia="Calibri" w:hAnsi="Arial" w:cs="Arial"/>
          <w:lang w:val="sr-Latn-RS"/>
        </w:rPr>
        <w:t xml:space="preserve"> su dobitnici nagrade naveli </w:t>
      </w:r>
      <w:r w:rsidR="00F44144">
        <w:rPr>
          <w:rFonts w:ascii="Arial" w:eastAsia="Calibri" w:hAnsi="Arial" w:cs="Arial"/>
          <w:lang w:val="sr-Latn-RS"/>
        </w:rPr>
        <w:t>n</w:t>
      </w:r>
      <w:r>
        <w:rPr>
          <w:rFonts w:ascii="Arial" w:eastAsia="Calibri" w:hAnsi="Arial" w:cs="Arial"/>
          <w:lang w:val="sr-Latn-RS"/>
        </w:rPr>
        <w:t xml:space="preserve">epotpune ili </w:t>
      </w:r>
      <w:proofErr w:type="spellStart"/>
      <w:r>
        <w:rPr>
          <w:rFonts w:ascii="Arial" w:eastAsia="Calibri" w:hAnsi="Arial" w:cs="Arial"/>
          <w:lang w:val="sr-Latn-RS"/>
        </w:rPr>
        <w:t>netočne</w:t>
      </w:r>
      <w:proofErr w:type="spellEnd"/>
      <w:r>
        <w:rPr>
          <w:rFonts w:ascii="Arial" w:eastAsia="Calibri" w:hAnsi="Arial" w:cs="Arial"/>
          <w:lang w:val="sr-Latn-RS"/>
        </w:rPr>
        <w:t xml:space="preserve"> podatke ili/i ne može ih se </w:t>
      </w:r>
      <w:proofErr w:type="spellStart"/>
      <w:r>
        <w:rPr>
          <w:rFonts w:ascii="Arial" w:eastAsia="Calibri" w:hAnsi="Arial" w:cs="Arial"/>
          <w:lang w:val="sr-Latn-RS"/>
        </w:rPr>
        <w:t>obavijestiti</w:t>
      </w:r>
      <w:proofErr w:type="spellEnd"/>
      <w:r>
        <w:rPr>
          <w:rFonts w:ascii="Arial" w:eastAsia="Calibri" w:hAnsi="Arial" w:cs="Arial"/>
          <w:lang w:val="sr-Latn-RS"/>
        </w:rPr>
        <w:t xml:space="preserve"> i/ili se utvrdi da nisu ispunili sve </w:t>
      </w:r>
      <w:proofErr w:type="spellStart"/>
      <w:r>
        <w:rPr>
          <w:rFonts w:ascii="Arial" w:eastAsia="Calibri" w:hAnsi="Arial" w:cs="Arial"/>
          <w:lang w:val="sr-Latn-RS"/>
        </w:rPr>
        <w:t>uvjete</w:t>
      </w:r>
      <w:proofErr w:type="spellEnd"/>
      <w:r>
        <w:rPr>
          <w:rFonts w:ascii="Arial" w:eastAsia="Calibri" w:hAnsi="Arial" w:cs="Arial"/>
          <w:lang w:val="sr-Latn-RS"/>
        </w:rPr>
        <w:t xml:space="preserve"> za </w:t>
      </w:r>
      <w:proofErr w:type="spellStart"/>
      <w:r>
        <w:rPr>
          <w:rFonts w:ascii="Arial" w:eastAsia="Calibri" w:hAnsi="Arial" w:cs="Arial"/>
          <w:lang w:val="sr-Latn-RS"/>
        </w:rPr>
        <w:t>sudjelovanje</w:t>
      </w:r>
      <w:proofErr w:type="spellEnd"/>
      <w:r>
        <w:rPr>
          <w:rFonts w:ascii="Arial" w:eastAsia="Calibri" w:hAnsi="Arial" w:cs="Arial"/>
          <w:lang w:val="sr-Latn-RS"/>
        </w:rPr>
        <w:t xml:space="preserve"> u nagradnoj igri organizator zadržava pravo ne </w:t>
      </w:r>
      <w:proofErr w:type="spellStart"/>
      <w:r>
        <w:rPr>
          <w:rFonts w:ascii="Arial" w:eastAsia="Calibri" w:hAnsi="Arial" w:cs="Arial"/>
          <w:lang w:val="sr-Latn-RS"/>
        </w:rPr>
        <w:t>dodijeliti</w:t>
      </w:r>
      <w:proofErr w:type="spellEnd"/>
      <w:r>
        <w:rPr>
          <w:rFonts w:ascii="Arial" w:eastAsia="Calibri" w:hAnsi="Arial" w:cs="Arial"/>
          <w:lang w:val="sr-Latn-RS"/>
        </w:rPr>
        <w:t xml:space="preserve"> nagradu istima. O</w:t>
      </w:r>
      <w:proofErr w:type="spellStart"/>
      <w:r w:rsidRPr="00795F30">
        <w:rPr>
          <w:rFonts w:ascii="Arial" w:eastAsia="Calibri" w:hAnsi="Arial" w:cs="Arial"/>
          <w:lang w:val="en-US"/>
        </w:rPr>
        <w:t>rganizator</w:t>
      </w:r>
      <w:proofErr w:type="spellEnd"/>
      <w:r>
        <w:rPr>
          <w:rFonts w:ascii="Arial" w:eastAsia="Calibri" w:hAnsi="Arial" w:cs="Arial"/>
          <w:lang w:val="en-US"/>
        </w:rPr>
        <w:t xml:space="preserve"> </w:t>
      </w:r>
      <w:proofErr w:type="spellStart"/>
      <w:r>
        <w:rPr>
          <w:rFonts w:ascii="Arial" w:eastAsia="Calibri" w:hAnsi="Arial" w:cs="Arial"/>
          <w:lang w:val="en-US"/>
        </w:rPr>
        <w:t>ili</w:t>
      </w:r>
      <w:proofErr w:type="spellEnd"/>
      <w:r>
        <w:rPr>
          <w:rFonts w:ascii="Arial" w:eastAsia="Calibri" w:hAnsi="Arial" w:cs="Arial"/>
          <w:lang w:val="en-US"/>
        </w:rPr>
        <w:t xml:space="preserve"> </w:t>
      </w:r>
      <w:proofErr w:type="spellStart"/>
      <w:r>
        <w:rPr>
          <w:rFonts w:ascii="Arial" w:eastAsia="Calibri" w:hAnsi="Arial" w:cs="Arial"/>
          <w:lang w:val="en-US"/>
        </w:rPr>
        <w:t>ovlaštena</w:t>
      </w:r>
      <w:proofErr w:type="spellEnd"/>
      <w:r>
        <w:rPr>
          <w:rFonts w:ascii="Arial" w:eastAsia="Calibri" w:hAnsi="Arial" w:cs="Arial"/>
          <w:lang w:val="en-US"/>
        </w:rPr>
        <w:t xml:space="preserve"> </w:t>
      </w:r>
      <w:proofErr w:type="spellStart"/>
      <w:r>
        <w:rPr>
          <w:rFonts w:ascii="Arial" w:eastAsia="Calibri" w:hAnsi="Arial" w:cs="Arial"/>
          <w:lang w:val="en-US"/>
        </w:rPr>
        <w:t>osoba</w:t>
      </w:r>
      <w:proofErr w:type="spellEnd"/>
      <w:r>
        <w:rPr>
          <w:rFonts w:ascii="Arial" w:eastAsia="Calibri" w:hAnsi="Arial" w:cs="Arial"/>
          <w:lang w:val="en-US"/>
        </w:rPr>
        <w:t xml:space="preserve"> </w:t>
      </w:r>
      <w:proofErr w:type="spellStart"/>
      <w:r>
        <w:rPr>
          <w:rFonts w:ascii="Arial" w:eastAsia="Calibri" w:hAnsi="Arial" w:cs="Arial"/>
          <w:lang w:val="en-US"/>
        </w:rPr>
        <w:t>organizatora</w:t>
      </w:r>
      <w:proofErr w:type="spellEnd"/>
      <w:r w:rsidRPr="00795F30">
        <w:rPr>
          <w:rFonts w:ascii="Arial" w:eastAsia="Calibri" w:hAnsi="Arial" w:cs="Arial"/>
          <w:lang w:val="en-US"/>
        </w:rPr>
        <w:t xml:space="preserve"> </w:t>
      </w:r>
      <w:proofErr w:type="spellStart"/>
      <w:r w:rsidRPr="00795F30">
        <w:rPr>
          <w:rFonts w:ascii="Arial" w:eastAsia="Calibri" w:hAnsi="Arial" w:cs="Arial"/>
          <w:lang w:val="en-US"/>
        </w:rPr>
        <w:t>će</w:t>
      </w:r>
      <w:proofErr w:type="spellEnd"/>
      <w:r w:rsidRPr="00795F30">
        <w:rPr>
          <w:rFonts w:ascii="Arial" w:eastAsia="Calibri" w:hAnsi="Arial" w:cs="Arial"/>
          <w:lang w:val="en-US"/>
        </w:rPr>
        <w:t xml:space="preserve"> </w:t>
      </w:r>
      <w:proofErr w:type="spellStart"/>
      <w:r w:rsidRPr="00795F30">
        <w:rPr>
          <w:rFonts w:ascii="Arial" w:eastAsia="Calibri" w:hAnsi="Arial" w:cs="Arial"/>
          <w:lang w:val="en-US"/>
        </w:rPr>
        <w:t>najkasnije</w:t>
      </w:r>
      <w:proofErr w:type="spellEnd"/>
      <w:r w:rsidRPr="00795F30">
        <w:rPr>
          <w:rFonts w:ascii="Arial" w:eastAsia="Calibri" w:hAnsi="Arial" w:cs="Arial"/>
          <w:lang w:val="en-US"/>
        </w:rPr>
        <w:t xml:space="preserve"> u </w:t>
      </w:r>
      <w:proofErr w:type="spellStart"/>
      <w:r w:rsidRPr="00795F30">
        <w:rPr>
          <w:rFonts w:ascii="Arial" w:eastAsia="Calibri" w:hAnsi="Arial" w:cs="Arial"/>
          <w:lang w:val="en-US"/>
        </w:rPr>
        <w:t>roku</w:t>
      </w:r>
      <w:proofErr w:type="spellEnd"/>
      <w:r w:rsidRPr="00795F30">
        <w:rPr>
          <w:rFonts w:ascii="Arial" w:eastAsia="Calibri" w:hAnsi="Arial" w:cs="Arial"/>
          <w:lang w:val="en-US"/>
        </w:rPr>
        <w:t xml:space="preserve"> od 8 dana </w:t>
      </w:r>
      <w:proofErr w:type="spellStart"/>
      <w:r w:rsidRPr="00795F30">
        <w:rPr>
          <w:rFonts w:ascii="Arial" w:eastAsia="Calibri" w:hAnsi="Arial" w:cs="Arial"/>
          <w:lang w:val="en-US"/>
        </w:rPr>
        <w:t>obavijestiti</w:t>
      </w:r>
      <w:proofErr w:type="spellEnd"/>
      <w:r w:rsidRPr="00795F30">
        <w:rPr>
          <w:rFonts w:ascii="Arial" w:eastAsia="Calibri" w:hAnsi="Arial" w:cs="Arial"/>
          <w:lang w:val="en-US"/>
        </w:rPr>
        <w:t xml:space="preserve"> </w:t>
      </w:r>
      <w:proofErr w:type="spellStart"/>
      <w:r w:rsidRPr="00795F30">
        <w:rPr>
          <w:rFonts w:ascii="Arial" w:eastAsia="Calibri" w:hAnsi="Arial" w:cs="Arial"/>
          <w:lang w:val="en-US"/>
        </w:rPr>
        <w:t>dobitnike</w:t>
      </w:r>
      <w:proofErr w:type="spellEnd"/>
      <w:r w:rsidRPr="00795F30">
        <w:rPr>
          <w:rFonts w:ascii="Arial" w:eastAsia="Calibri" w:hAnsi="Arial" w:cs="Arial"/>
          <w:lang w:val="en-US"/>
        </w:rPr>
        <w:t xml:space="preserve"> o </w:t>
      </w:r>
      <w:proofErr w:type="spellStart"/>
      <w:r w:rsidRPr="00795F30">
        <w:rPr>
          <w:rFonts w:ascii="Arial" w:eastAsia="Calibri" w:hAnsi="Arial" w:cs="Arial"/>
          <w:lang w:val="en-US"/>
        </w:rPr>
        <w:t>osvojenim</w:t>
      </w:r>
      <w:proofErr w:type="spellEnd"/>
      <w:r w:rsidRPr="00795F30">
        <w:rPr>
          <w:rFonts w:ascii="Arial" w:eastAsia="Calibri" w:hAnsi="Arial" w:cs="Arial"/>
          <w:lang w:val="en-US"/>
        </w:rPr>
        <w:t xml:space="preserve"> </w:t>
      </w:r>
      <w:proofErr w:type="spellStart"/>
      <w:r w:rsidRPr="00795F30">
        <w:rPr>
          <w:rFonts w:ascii="Arial" w:eastAsia="Calibri" w:hAnsi="Arial" w:cs="Arial"/>
          <w:lang w:val="en-US"/>
        </w:rPr>
        <w:t>nagradam</w:t>
      </w:r>
      <w:r>
        <w:rPr>
          <w:rFonts w:ascii="Arial" w:eastAsia="Calibri" w:hAnsi="Arial" w:cs="Arial"/>
          <w:lang w:val="en-US"/>
        </w:rPr>
        <w:t>a</w:t>
      </w:r>
      <w:proofErr w:type="spellEnd"/>
      <w:r>
        <w:rPr>
          <w:rFonts w:ascii="Arial" w:eastAsia="Calibri" w:hAnsi="Arial" w:cs="Arial"/>
          <w:lang w:val="en-US"/>
        </w:rPr>
        <w:t xml:space="preserve">. </w:t>
      </w:r>
      <w:proofErr w:type="spellStart"/>
      <w:r>
        <w:rPr>
          <w:rFonts w:ascii="Arial" w:eastAsia="Calibri" w:hAnsi="Arial" w:cs="Arial"/>
          <w:lang w:val="en-US"/>
        </w:rPr>
        <w:t>Dobitnik</w:t>
      </w:r>
      <w:proofErr w:type="spellEnd"/>
      <w:r>
        <w:rPr>
          <w:rFonts w:ascii="Arial" w:eastAsia="Calibri" w:hAnsi="Arial" w:cs="Arial"/>
          <w:lang w:val="en-US"/>
        </w:rPr>
        <w:t xml:space="preserve"> je </w:t>
      </w:r>
      <w:proofErr w:type="spellStart"/>
      <w:r>
        <w:rPr>
          <w:rFonts w:ascii="Arial" w:eastAsia="Calibri" w:hAnsi="Arial" w:cs="Arial"/>
          <w:lang w:val="en-US"/>
        </w:rPr>
        <w:t>dužan</w:t>
      </w:r>
      <w:proofErr w:type="spellEnd"/>
      <w:r>
        <w:rPr>
          <w:rFonts w:ascii="Arial" w:eastAsia="Calibri" w:hAnsi="Arial" w:cs="Arial"/>
          <w:lang w:val="en-US"/>
        </w:rPr>
        <w:t xml:space="preserve"> </w:t>
      </w:r>
      <w:proofErr w:type="spellStart"/>
      <w:r>
        <w:rPr>
          <w:rFonts w:ascii="Arial" w:eastAsia="Calibri" w:hAnsi="Arial" w:cs="Arial"/>
          <w:lang w:val="en-US"/>
        </w:rPr>
        <w:t>dostaviti</w:t>
      </w:r>
      <w:proofErr w:type="spellEnd"/>
      <w:r>
        <w:rPr>
          <w:rFonts w:ascii="Arial" w:eastAsia="Calibri" w:hAnsi="Arial" w:cs="Arial"/>
          <w:lang w:val="en-US"/>
        </w:rPr>
        <w:t xml:space="preserve"> </w:t>
      </w:r>
      <w:proofErr w:type="spellStart"/>
      <w:r>
        <w:rPr>
          <w:rFonts w:ascii="Arial" w:eastAsia="Calibri" w:hAnsi="Arial" w:cs="Arial"/>
          <w:lang w:val="en-US"/>
        </w:rPr>
        <w:t>svoje</w:t>
      </w:r>
      <w:proofErr w:type="spellEnd"/>
      <w:r>
        <w:rPr>
          <w:rFonts w:ascii="Arial" w:eastAsia="Calibri" w:hAnsi="Arial" w:cs="Arial"/>
          <w:lang w:val="en-US"/>
        </w:rPr>
        <w:t xml:space="preserve"> </w:t>
      </w:r>
      <w:proofErr w:type="spellStart"/>
      <w:r>
        <w:rPr>
          <w:rFonts w:ascii="Arial" w:eastAsia="Calibri" w:hAnsi="Arial" w:cs="Arial"/>
          <w:lang w:val="en-US"/>
        </w:rPr>
        <w:t>podatke</w:t>
      </w:r>
      <w:proofErr w:type="spellEnd"/>
      <w:r>
        <w:rPr>
          <w:rFonts w:ascii="Arial" w:eastAsia="Calibri" w:hAnsi="Arial" w:cs="Arial"/>
          <w:lang w:val="en-US"/>
        </w:rPr>
        <w:t xml:space="preserve"> u </w:t>
      </w:r>
      <w:proofErr w:type="spellStart"/>
      <w:r>
        <w:rPr>
          <w:rFonts w:ascii="Arial" w:eastAsia="Calibri" w:hAnsi="Arial" w:cs="Arial"/>
          <w:lang w:val="en-US"/>
        </w:rPr>
        <w:t>roku</w:t>
      </w:r>
      <w:proofErr w:type="spellEnd"/>
      <w:r>
        <w:rPr>
          <w:rFonts w:ascii="Arial" w:eastAsia="Calibri" w:hAnsi="Arial" w:cs="Arial"/>
          <w:lang w:val="en-US"/>
        </w:rPr>
        <w:t xml:space="preserve"> od 8 dana.</w:t>
      </w:r>
      <w:r w:rsidRPr="00795F30">
        <w:rPr>
          <w:rFonts w:ascii="Arial" w:eastAsia="Calibri" w:hAnsi="Arial" w:cs="Arial"/>
          <w:lang w:val="en-US"/>
        </w:rPr>
        <w:t xml:space="preserve"> </w:t>
      </w:r>
      <w:proofErr w:type="spellStart"/>
      <w:r w:rsidRPr="00795F30">
        <w:rPr>
          <w:rFonts w:ascii="Arial" w:eastAsia="Calibri" w:hAnsi="Arial" w:cs="Arial"/>
          <w:lang w:val="en-US"/>
        </w:rPr>
        <w:t>Dobitnici</w:t>
      </w:r>
      <w:proofErr w:type="spellEnd"/>
      <w:r w:rsidRPr="00795F30">
        <w:rPr>
          <w:rFonts w:ascii="Arial" w:eastAsia="Calibri" w:hAnsi="Arial" w:cs="Arial"/>
          <w:lang w:val="en-US"/>
        </w:rPr>
        <w:t xml:space="preserve"> </w:t>
      </w:r>
      <w:proofErr w:type="spellStart"/>
      <w:r>
        <w:rPr>
          <w:rFonts w:ascii="Arial" w:eastAsia="Calibri" w:hAnsi="Arial" w:cs="Arial"/>
          <w:lang w:val="en-US"/>
        </w:rPr>
        <w:t>će</w:t>
      </w:r>
      <w:proofErr w:type="spellEnd"/>
      <w:r>
        <w:rPr>
          <w:rFonts w:ascii="Arial" w:eastAsia="Calibri" w:hAnsi="Arial" w:cs="Arial"/>
          <w:lang w:val="en-US"/>
        </w:rPr>
        <w:t xml:space="preserve"> </w:t>
      </w:r>
      <w:proofErr w:type="spellStart"/>
      <w:r w:rsidRPr="00795F30">
        <w:rPr>
          <w:rFonts w:ascii="Arial" w:eastAsia="Calibri" w:hAnsi="Arial" w:cs="Arial"/>
          <w:lang w:val="en-US"/>
        </w:rPr>
        <w:t>preuzeti</w:t>
      </w:r>
      <w:proofErr w:type="spellEnd"/>
      <w:r w:rsidRPr="00795F30">
        <w:rPr>
          <w:rFonts w:ascii="Arial" w:eastAsia="Calibri" w:hAnsi="Arial" w:cs="Arial"/>
          <w:lang w:val="en-US"/>
        </w:rPr>
        <w:t xml:space="preserve"> </w:t>
      </w:r>
      <w:proofErr w:type="spellStart"/>
      <w:r w:rsidR="0023119D">
        <w:rPr>
          <w:rFonts w:ascii="Arial" w:eastAsia="Calibri" w:hAnsi="Arial" w:cs="Arial"/>
          <w:lang w:val="de-DE"/>
        </w:rPr>
        <w:t>ili</w:t>
      </w:r>
      <w:proofErr w:type="spellEnd"/>
      <w:r w:rsidR="0023119D">
        <w:rPr>
          <w:rFonts w:ascii="Arial" w:eastAsia="Calibri" w:hAnsi="Arial" w:cs="Arial"/>
          <w:lang w:val="de-DE"/>
        </w:rPr>
        <w:t xml:space="preserve"> </w:t>
      </w:r>
      <w:proofErr w:type="spellStart"/>
      <w:r w:rsidR="0023119D">
        <w:rPr>
          <w:rFonts w:ascii="Arial" w:eastAsia="Calibri" w:hAnsi="Arial" w:cs="Arial"/>
          <w:lang w:val="de-DE"/>
        </w:rPr>
        <w:t>će</w:t>
      </w:r>
      <w:proofErr w:type="spellEnd"/>
      <w:r w:rsidR="0023119D">
        <w:rPr>
          <w:rFonts w:ascii="Arial" w:eastAsia="Calibri" w:hAnsi="Arial" w:cs="Arial"/>
          <w:lang w:val="de-DE"/>
        </w:rPr>
        <w:t xml:space="preserve"> im se </w:t>
      </w:r>
      <w:proofErr w:type="spellStart"/>
      <w:r w:rsidR="0023119D">
        <w:rPr>
          <w:rFonts w:ascii="Arial" w:eastAsia="Calibri" w:hAnsi="Arial" w:cs="Arial"/>
          <w:lang w:val="de-DE"/>
        </w:rPr>
        <w:t>putem</w:t>
      </w:r>
      <w:proofErr w:type="spellEnd"/>
      <w:r w:rsidR="0023119D">
        <w:rPr>
          <w:rFonts w:ascii="Arial" w:eastAsia="Calibri" w:hAnsi="Arial" w:cs="Arial"/>
          <w:lang w:val="de-DE"/>
        </w:rPr>
        <w:t xml:space="preserve"> </w:t>
      </w:r>
      <w:proofErr w:type="spellStart"/>
      <w:r w:rsidR="0023119D">
        <w:rPr>
          <w:rFonts w:ascii="Arial" w:eastAsia="Calibri" w:hAnsi="Arial" w:cs="Arial"/>
          <w:lang w:val="de-DE"/>
        </w:rPr>
        <w:t>dostavne</w:t>
      </w:r>
      <w:proofErr w:type="spellEnd"/>
      <w:r w:rsidR="0023119D">
        <w:rPr>
          <w:rFonts w:ascii="Arial" w:eastAsia="Calibri" w:hAnsi="Arial" w:cs="Arial"/>
          <w:lang w:val="de-DE"/>
        </w:rPr>
        <w:t xml:space="preserve"> </w:t>
      </w:r>
      <w:proofErr w:type="spellStart"/>
      <w:r w:rsidR="0023119D">
        <w:rPr>
          <w:rFonts w:ascii="Arial" w:eastAsia="Calibri" w:hAnsi="Arial" w:cs="Arial"/>
          <w:lang w:val="de-DE"/>
        </w:rPr>
        <w:t>službe</w:t>
      </w:r>
      <w:proofErr w:type="spellEnd"/>
      <w:r w:rsidR="0023119D">
        <w:rPr>
          <w:rFonts w:ascii="Arial" w:eastAsia="Calibri" w:hAnsi="Arial" w:cs="Arial"/>
          <w:lang w:val="de-DE"/>
        </w:rPr>
        <w:t xml:space="preserve"> </w:t>
      </w:r>
      <w:proofErr w:type="spellStart"/>
      <w:r w:rsidR="0023119D">
        <w:rPr>
          <w:rFonts w:ascii="Arial" w:eastAsia="Calibri" w:hAnsi="Arial" w:cs="Arial"/>
          <w:lang w:val="de-DE"/>
        </w:rPr>
        <w:t>dostaviti</w:t>
      </w:r>
      <w:proofErr w:type="spellEnd"/>
      <w:r w:rsidR="0023119D" w:rsidRPr="00A63AA6">
        <w:rPr>
          <w:rFonts w:ascii="Arial" w:eastAsia="Calibri" w:hAnsi="Arial" w:cs="Arial"/>
          <w:lang w:val="de-DE"/>
        </w:rPr>
        <w:t xml:space="preserve"> </w:t>
      </w:r>
      <w:proofErr w:type="spellStart"/>
      <w:r w:rsidRPr="00795F30">
        <w:rPr>
          <w:rFonts w:ascii="Arial" w:eastAsia="Calibri" w:hAnsi="Arial" w:cs="Arial"/>
          <w:lang w:val="en-US"/>
        </w:rPr>
        <w:t>nagrade</w:t>
      </w:r>
      <w:proofErr w:type="spellEnd"/>
      <w:r w:rsidRPr="00795F30">
        <w:rPr>
          <w:rFonts w:ascii="Arial" w:eastAsia="Calibri" w:hAnsi="Arial" w:cs="Arial"/>
          <w:lang w:val="en-US"/>
        </w:rPr>
        <w:t xml:space="preserve"> </w:t>
      </w:r>
      <w:proofErr w:type="spellStart"/>
      <w:r w:rsidRPr="00795F30">
        <w:rPr>
          <w:rFonts w:ascii="Arial" w:eastAsia="Calibri" w:hAnsi="Arial" w:cs="Arial"/>
          <w:lang w:val="en-US"/>
        </w:rPr>
        <w:t>osvojene</w:t>
      </w:r>
      <w:proofErr w:type="spellEnd"/>
      <w:r w:rsidRPr="00795F30">
        <w:rPr>
          <w:rFonts w:ascii="Arial" w:eastAsia="Calibri" w:hAnsi="Arial" w:cs="Arial"/>
          <w:lang w:val="en-US"/>
        </w:rPr>
        <w:t xml:space="preserve"> u </w:t>
      </w:r>
      <w:proofErr w:type="spellStart"/>
      <w:r w:rsidRPr="00795F30">
        <w:rPr>
          <w:rFonts w:ascii="Arial" w:eastAsia="Calibri" w:hAnsi="Arial" w:cs="Arial"/>
          <w:lang w:val="en-US"/>
        </w:rPr>
        <w:t>nagradnoj</w:t>
      </w:r>
      <w:proofErr w:type="spellEnd"/>
      <w:r w:rsidRPr="00795F30">
        <w:rPr>
          <w:rFonts w:ascii="Arial" w:eastAsia="Calibri" w:hAnsi="Arial" w:cs="Arial"/>
          <w:lang w:val="en-US"/>
        </w:rPr>
        <w:t xml:space="preserve"> </w:t>
      </w:r>
      <w:proofErr w:type="spellStart"/>
      <w:r w:rsidRPr="00795F30">
        <w:rPr>
          <w:rFonts w:ascii="Arial" w:eastAsia="Calibri" w:hAnsi="Arial" w:cs="Arial"/>
          <w:lang w:val="en-US"/>
        </w:rPr>
        <w:t>igri</w:t>
      </w:r>
      <w:proofErr w:type="spellEnd"/>
      <w:r w:rsidRPr="00795F30">
        <w:rPr>
          <w:rFonts w:ascii="Arial" w:eastAsia="Calibri" w:hAnsi="Arial" w:cs="Arial"/>
          <w:lang w:val="en-US"/>
        </w:rPr>
        <w:t xml:space="preserve"> </w:t>
      </w:r>
      <w:proofErr w:type="spellStart"/>
      <w:r w:rsidRPr="00795F30">
        <w:rPr>
          <w:rFonts w:ascii="Arial" w:eastAsia="Calibri" w:hAnsi="Arial" w:cs="Arial"/>
          <w:lang w:val="en-US"/>
        </w:rPr>
        <w:t>najkasnije</w:t>
      </w:r>
      <w:proofErr w:type="spellEnd"/>
      <w:r w:rsidRPr="00795F30">
        <w:rPr>
          <w:rFonts w:ascii="Arial" w:eastAsia="Calibri" w:hAnsi="Arial" w:cs="Arial"/>
          <w:lang w:val="en-US"/>
        </w:rPr>
        <w:t xml:space="preserve"> u </w:t>
      </w:r>
      <w:proofErr w:type="spellStart"/>
      <w:r w:rsidRPr="00795F30">
        <w:rPr>
          <w:rFonts w:ascii="Arial" w:eastAsia="Calibri" w:hAnsi="Arial" w:cs="Arial"/>
          <w:lang w:val="en-US"/>
        </w:rPr>
        <w:t>roku</w:t>
      </w:r>
      <w:proofErr w:type="spellEnd"/>
      <w:r w:rsidRPr="00795F30">
        <w:rPr>
          <w:rFonts w:ascii="Arial" w:eastAsia="Calibri" w:hAnsi="Arial" w:cs="Arial"/>
          <w:lang w:val="en-US"/>
        </w:rPr>
        <w:t xml:space="preserve"> od 30 dana od dana </w:t>
      </w:r>
      <w:proofErr w:type="spellStart"/>
      <w:r w:rsidRPr="00795F30">
        <w:rPr>
          <w:rFonts w:ascii="Arial" w:eastAsia="Calibri" w:hAnsi="Arial" w:cs="Arial"/>
          <w:lang w:val="en-US"/>
        </w:rPr>
        <w:t>prijema</w:t>
      </w:r>
      <w:proofErr w:type="spellEnd"/>
      <w:r w:rsidRPr="00795F30">
        <w:rPr>
          <w:rFonts w:ascii="Arial" w:eastAsia="Calibri" w:hAnsi="Arial" w:cs="Arial"/>
          <w:lang w:val="en-US"/>
        </w:rPr>
        <w:t xml:space="preserve"> </w:t>
      </w:r>
      <w:proofErr w:type="spellStart"/>
      <w:r w:rsidRPr="00795F30">
        <w:rPr>
          <w:rFonts w:ascii="Arial" w:eastAsia="Calibri" w:hAnsi="Arial" w:cs="Arial"/>
          <w:lang w:val="en-US"/>
        </w:rPr>
        <w:t>pisane</w:t>
      </w:r>
      <w:proofErr w:type="spellEnd"/>
      <w:r w:rsidRPr="00795F30">
        <w:rPr>
          <w:rFonts w:ascii="Arial" w:eastAsia="Calibri" w:hAnsi="Arial" w:cs="Arial"/>
          <w:lang w:val="en-US"/>
        </w:rPr>
        <w:t xml:space="preserve"> </w:t>
      </w:r>
      <w:proofErr w:type="spellStart"/>
      <w:r w:rsidRPr="00795F30">
        <w:rPr>
          <w:rFonts w:ascii="Arial" w:eastAsia="Calibri" w:hAnsi="Arial" w:cs="Arial"/>
          <w:lang w:val="en-US"/>
        </w:rPr>
        <w:t>obavijesti</w:t>
      </w:r>
      <w:proofErr w:type="spellEnd"/>
      <w:r w:rsidRPr="00795F30">
        <w:rPr>
          <w:rFonts w:ascii="Arial" w:eastAsia="Calibri" w:hAnsi="Arial" w:cs="Arial"/>
          <w:lang w:val="en-US"/>
        </w:rPr>
        <w:t xml:space="preserve"> o </w:t>
      </w:r>
      <w:proofErr w:type="spellStart"/>
      <w:r w:rsidRPr="00795F30">
        <w:rPr>
          <w:rFonts w:ascii="Arial" w:eastAsia="Calibri" w:hAnsi="Arial" w:cs="Arial"/>
          <w:lang w:val="en-US"/>
        </w:rPr>
        <w:t>osvojenoj</w:t>
      </w:r>
      <w:proofErr w:type="spellEnd"/>
      <w:r w:rsidRPr="00795F30">
        <w:rPr>
          <w:rFonts w:ascii="Arial" w:eastAsia="Calibri" w:hAnsi="Arial" w:cs="Arial"/>
          <w:lang w:val="en-US"/>
        </w:rPr>
        <w:t xml:space="preserve"> </w:t>
      </w:r>
      <w:proofErr w:type="spellStart"/>
      <w:r w:rsidRPr="00795F30">
        <w:rPr>
          <w:rFonts w:ascii="Arial" w:eastAsia="Calibri" w:hAnsi="Arial" w:cs="Arial"/>
          <w:lang w:val="en-US"/>
        </w:rPr>
        <w:t>nagradi</w:t>
      </w:r>
      <w:proofErr w:type="spellEnd"/>
      <w:r w:rsidRPr="00795F30">
        <w:rPr>
          <w:rFonts w:ascii="Arial" w:eastAsia="Calibri" w:hAnsi="Arial" w:cs="Arial"/>
          <w:lang w:val="en-US"/>
        </w:rPr>
        <w:t xml:space="preserve">. </w:t>
      </w:r>
      <w:proofErr w:type="spellStart"/>
      <w:r w:rsidRPr="00795F30">
        <w:rPr>
          <w:rFonts w:ascii="Arial" w:eastAsia="Calibri" w:hAnsi="Arial" w:cs="Arial"/>
          <w:lang w:val="en-US"/>
        </w:rPr>
        <w:t>Ako</w:t>
      </w:r>
      <w:proofErr w:type="spellEnd"/>
      <w:r w:rsidRPr="00795F30">
        <w:rPr>
          <w:rFonts w:ascii="Arial" w:eastAsia="Calibri" w:hAnsi="Arial" w:cs="Arial"/>
          <w:lang w:val="en-US"/>
        </w:rPr>
        <w:t xml:space="preserve"> </w:t>
      </w:r>
      <w:proofErr w:type="spellStart"/>
      <w:r w:rsidRPr="00795F30">
        <w:rPr>
          <w:rFonts w:ascii="Arial" w:eastAsia="Calibri" w:hAnsi="Arial" w:cs="Arial"/>
          <w:lang w:val="en-US"/>
        </w:rPr>
        <w:t>dobitnici</w:t>
      </w:r>
      <w:proofErr w:type="spellEnd"/>
      <w:r w:rsidRPr="00795F30">
        <w:rPr>
          <w:rFonts w:ascii="Arial" w:eastAsia="Calibri" w:hAnsi="Arial" w:cs="Arial"/>
          <w:lang w:val="en-US"/>
        </w:rPr>
        <w:t xml:space="preserve"> </w:t>
      </w:r>
      <w:proofErr w:type="spellStart"/>
      <w:r w:rsidRPr="00795F30">
        <w:rPr>
          <w:rFonts w:ascii="Arial" w:eastAsia="Calibri" w:hAnsi="Arial" w:cs="Arial"/>
          <w:lang w:val="en-US"/>
        </w:rPr>
        <w:t>nagrade</w:t>
      </w:r>
      <w:proofErr w:type="spellEnd"/>
      <w:r w:rsidRPr="00795F30">
        <w:rPr>
          <w:rFonts w:ascii="Arial" w:eastAsia="Calibri" w:hAnsi="Arial" w:cs="Arial"/>
          <w:lang w:val="en-US"/>
        </w:rPr>
        <w:t xml:space="preserve"> ne </w:t>
      </w:r>
      <w:proofErr w:type="spellStart"/>
      <w:r w:rsidRPr="00795F30">
        <w:rPr>
          <w:rFonts w:ascii="Arial" w:eastAsia="Calibri" w:hAnsi="Arial" w:cs="Arial"/>
          <w:lang w:val="en-US"/>
        </w:rPr>
        <w:t>preuzmu</w:t>
      </w:r>
      <w:proofErr w:type="spellEnd"/>
      <w:r w:rsidRPr="00795F30">
        <w:rPr>
          <w:rFonts w:ascii="Arial" w:eastAsia="Calibri" w:hAnsi="Arial" w:cs="Arial"/>
          <w:lang w:val="en-US"/>
        </w:rPr>
        <w:t xml:space="preserve"> </w:t>
      </w:r>
      <w:proofErr w:type="spellStart"/>
      <w:r w:rsidRPr="00795F30">
        <w:rPr>
          <w:rFonts w:ascii="Arial" w:eastAsia="Calibri" w:hAnsi="Arial" w:cs="Arial"/>
          <w:lang w:val="en-US"/>
        </w:rPr>
        <w:t>osvojene</w:t>
      </w:r>
      <w:proofErr w:type="spellEnd"/>
      <w:r w:rsidRPr="00795F30">
        <w:rPr>
          <w:rFonts w:ascii="Arial" w:eastAsia="Calibri" w:hAnsi="Arial" w:cs="Arial"/>
          <w:lang w:val="en-US"/>
        </w:rPr>
        <w:t xml:space="preserve"> </w:t>
      </w:r>
      <w:proofErr w:type="spellStart"/>
      <w:r w:rsidRPr="00795F30">
        <w:rPr>
          <w:rFonts w:ascii="Arial" w:eastAsia="Calibri" w:hAnsi="Arial" w:cs="Arial"/>
          <w:lang w:val="en-US"/>
        </w:rPr>
        <w:t>nagrade</w:t>
      </w:r>
      <w:proofErr w:type="spellEnd"/>
      <w:r w:rsidRPr="00795F30">
        <w:rPr>
          <w:rFonts w:ascii="Arial" w:eastAsia="Calibri" w:hAnsi="Arial" w:cs="Arial"/>
          <w:lang w:val="en-US"/>
        </w:rPr>
        <w:t xml:space="preserve">, </w:t>
      </w:r>
      <w:proofErr w:type="spellStart"/>
      <w:r w:rsidRPr="00795F30">
        <w:rPr>
          <w:rFonts w:ascii="Arial" w:eastAsia="Calibri" w:hAnsi="Arial" w:cs="Arial"/>
          <w:lang w:val="en-US"/>
        </w:rPr>
        <w:t>organizator</w:t>
      </w:r>
      <w:proofErr w:type="spellEnd"/>
      <w:r w:rsidRPr="00795F30">
        <w:rPr>
          <w:rFonts w:ascii="Arial" w:eastAsia="Calibri" w:hAnsi="Arial" w:cs="Arial"/>
          <w:lang w:val="en-US"/>
        </w:rPr>
        <w:t xml:space="preserve"> je </w:t>
      </w:r>
      <w:proofErr w:type="spellStart"/>
      <w:r w:rsidRPr="00795F30">
        <w:rPr>
          <w:rFonts w:ascii="Arial" w:eastAsia="Calibri" w:hAnsi="Arial" w:cs="Arial"/>
          <w:lang w:val="en-US"/>
        </w:rPr>
        <w:t>dužan</w:t>
      </w:r>
      <w:proofErr w:type="spellEnd"/>
      <w:r w:rsidRPr="00795F30">
        <w:rPr>
          <w:rFonts w:ascii="Arial" w:eastAsia="Calibri" w:hAnsi="Arial" w:cs="Arial"/>
          <w:lang w:val="en-US"/>
        </w:rPr>
        <w:t xml:space="preserve"> </w:t>
      </w:r>
      <w:proofErr w:type="spellStart"/>
      <w:r w:rsidRPr="00795F30">
        <w:rPr>
          <w:rFonts w:ascii="Arial" w:eastAsia="Calibri" w:hAnsi="Arial" w:cs="Arial"/>
          <w:lang w:val="en-US"/>
        </w:rPr>
        <w:t>ponovo</w:t>
      </w:r>
      <w:proofErr w:type="spellEnd"/>
      <w:r w:rsidRPr="00795F30">
        <w:rPr>
          <w:rFonts w:ascii="Arial" w:eastAsia="Calibri" w:hAnsi="Arial" w:cs="Arial"/>
          <w:lang w:val="en-US"/>
        </w:rPr>
        <w:t xml:space="preserve"> u </w:t>
      </w:r>
      <w:proofErr w:type="spellStart"/>
      <w:r w:rsidRPr="00795F30">
        <w:rPr>
          <w:rFonts w:ascii="Arial" w:eastAsia="Calibri" w:hAnsi="Arial" w:cs="Arial"/>
          <w:lang w:val="en-US"/>
        </w:rPr>
        <w:t>roku</w:t>
      </w:r>
      <w:proofErr w:type="spellEnd"/>
      <w:r w:rsidRPr="00795F30">
        <w:rPr>
          <w:rFonts w:ascii="Arial" w:eastAsia="Calibri" w:hAnsi="Arial" w:cs="Arial"/>
          <w:lang w:val="en-US"/>
        </w:rPr>
        <w:t xml:space="preserve"> od 8 dana od </w:t>
      </w:r>
      <w:proofErr w:type="spellStart"/>
      <w:r w:rsidRPr="00795F30">
        <w:rPr>
          <w:rFonts w:ascii="Arial" w:eastAsia="Calibri" w:hAnsi="Arial" w:cs="Arial"/>
          <w:lang w:val="en-US"/>
        </w:rPr>
        <w:t>isteka</w:t>
      </w:r>
      <w:proofErr w:type="spellEnd"/>
      <w:r w:rsidRPr="00795F30">
        <w:rPr>
          <w:rFonts w:ascii="Arial" w:eastAsia="Calibri" w:hAnsi="Arial" w:cs="Arial"/>
          <w:lang w:val="en-US"/>
        </w:rPr>
        <w:t xml:space="preserve"> </w:t>
      </w:r>
      <w:proofErr w:type="spellStart"/>
      <w:r w:rsidRPr="00795F30">
        <w:rPr>
          <w:rFonts w:ascii="Arial" w:eastAsia="Calibri" w:hAnsi="Arial" w:cs="Arial"/>
          <w:lang w:val="en-US"/>
        </w:rPr>
        <w:t>navedenog</w:t>
      </w:r>
      <w:proofErr w:type="spellEnd"/>
      <w:r w:rsidRPr="00795F30">
        <w:rPr>
          <w:rFonts w:ascii="Arial" w:eastAsia="Calibri" w:hAnsi="Arial" w:cs="Arial"/>
          <w:lang w:val="en-US"/>
        </w:rPr>
        <w:t xml:space="preserve"> </w:t>
      </w:r>
      <w:proofErr w:type="spellStart"/>
      <w:r w:rsidRPr="00795F30">
        <w:rPr>
          <w:rFonts w:ascii="Arial" w:eastAsia="Calibri" w:hAnsi="Arial" w:cs="Arial"/>
          <w:lang w:val="en-US"/>
        </w:rPr>
        <w:t>roka</w:t>
      </w:r>
      <w:proofErr w:type="spellEnd"/>
      <w:r w:rsidRPr="00795F30">
        <w:rPr>
          <w:rFonts w:ascii="Arial" w:eastAsia="Calibri" w:hAnsi="Arial" w:cs="Arial"/>
          <w:lang w:val="en-US"/>
        </w:rPr>
        <w:t xml:space="preserve"> </w:t>
      </w:r>
      <w:proofErr w:type="spellStart"/>
      <w:r w:rsidRPr="00795F30">
        <w:rPr>
          <w:rFonts w:ascii="Arial" w:eastAsia="Calibri" w:hAnsi="Arial" w:cs="Arial"/>
          <w:lang w:val="en-US"/>
        </w:rPr>
        <w:t>obavijestiti</w:t>
      </w:r>
      <w:proofErr w:type="spellEnd"/>
      <w:r w:rsidRPr="00795F30">
        <w:rPr>
          <w:rFonts w:ascii="Arial" w:eastAsia="Calibri" w:hAnsi="Arial" w:cs="Arial"/>
          <w:lang w:val="en-US"/>
        </w:rPr>
        <w:t xml:space="preserve"> o </w:t>
      </w:r>
      <w:proofErr w:type="spellStart"/>
      <w:r w:rsidRPr="00795F30">
        <w:rPr>
          <w:rFonts w:ascii="Arial" w:eastAsia="Calibri" w:hAnsi="Arial" w:cs="Arial"/>
          <w:lang w:val="en-US"/>
        </w:rPr>
        <w:t>osvojenoj</w:t>
      </w:r>
      <w:proofErr w:type="spellEnd"/>
      <w:r w:rsidRPr="00795F30">
        <w:rPr>
          <w:rFonts w:ascii="Arial" w:eastAsia="Calibri" w:hAnsi="Arial" w:cs="Arial"/>
          <w:lang w:val="en-US"/>
        </w:rPr>
        <w:t xml:space="preserve"> </w:t>
      </w:r>
      <w:proofErr w:type="spellStart"/>
      <w:r w:rsidRPr="00795F30">
        <w:rPr>
          <w:rFonts w:ascii="Arial" w:eastAsia="Calibri" w:hAnsi="Arial" w:cs="Arial"/>
          <w:lang w:val="en-US"/>
        </w:rPr>
        <w:t>nagradi</w:t>
      </w:r>
      <w:proofErr w:type="spellEnd"/>
      <w:r w:rsidRPr="00795F30">
        <w:rPr>
          <w:rFonts w:ascii="Arial" w:eastAsia="Calibri" w:hAnsi="Arial" w:cs="Arial"/>
          <w:lang w:val="en-US"/>
        </w:rPr>
        <w:t xml:space="preserve">, </w:t>
      </w:r>
      <w:proofErr w:type="spellStart"/>
      <w:r w:rsidRPr="00795F30">
        <w:rPr>
          <w:rFonts w:ascii="Arial" w:eastAsia="Calibri" w:hAnsi="Arial" w:cs="Arial"/>
          <w:lang w:val="en-US"/>
        </w:rPr>
        <w:t>te</w:t>
      </w:r>
      <w:proofErr w:type="spellEnd"/>
      <w:r w:rsidRPr="00795F30">
        <w:rPr>
          <w:rFonts w:ascii="Arial" w:eastAsia="Calibri" w:hAnsi="Arial" w:cs="Arial"/>
          <w:lang w:val="en-US"/>
        </w:rPr>
        <w:t xml:space="preserve"> </w:t>
      </w:r>
      <w:proofErr w:type="spellStart"/>
      <w:r w:rsidRPr="00795F30">
        <w:rPr>
          <w:rFonts w:ascii="Arial" w:eastAsia="Calibri" w:hAnsi="Arial" w:cs="Arial"/>
          <w:lang w:val="en-US"/>
        </w:rPr>
        <w:t>odrediti</w:t>
      </w:r>
      <w:proofErr w:type="spellEnd"/>
      <w:r w:rsidRPr="00795F30">
        <w:rPr>
          <w:rFonts w:ascii="Arial" w:eastAsia="Calibri" w:hAnsi="Arial" w:cs="Arial"/>
          <w:lang w:val="en-US"/>
        </w:rPr>
        <w:t xml:space="preserve"> </w:t>
      </w:r>
      <w:proofErr w:type="spellStart"/>
      <w:r w:rsidRPr="00795F30">
        <w:rPr>
          <w:rFonts w:ascii="Arial" w:eastAsia="Calibri" w:hAnsi="Arial" w:cs="Arial"/>
          <w:lang w:val="en-US"/>
        </w:rPr>
        <w:t>naknadni</w:t>
      </w:r>
      <w:proofErr w:type="spellEnd"/>
      <w:r w:rsidRPr="00795F30">
        <w:rPr>
          <w:rFonts w:ascii="Arial" w:eastAsia="Calibri" w:hAnsi="Arial" w:cs="Arial"/>
          <w:lang w:val="en-US"/>
        </w:rPr>
        <w:t xml:space="preserve"> </w:t>
      </w:r>
      <w:proofErr w:type="spellStart"/>
      <w:r w:rsidRPr="00795F30">
        <w:rPr>
          <w:rFonts w:ascii="Arial" w:eastAsia="Calibri" w:hAnsi="Arial" w:cs="Arial"/>
          <w:lang w:val="en-US"/>
        </w:rPr>
        <w:t>rok</w:t>
      </w:r>
      <w:proofErr w:type="spellEnd"/>
      <w:r w:rsidRPr="00795F30">
        <w:rPr>
          <w:rFonts w:ascii="Arial" w:eastAsia="Calibri" w:hAnsi="Arial" w:cs="Arial"/>
          <w:lang w:val="en-US"/>
        </w:rPr>
        <w:t xml:space="preserve"> za </w:t>
      </w:r>
      <w:proofErr w:type="spellStart"/>
      <w:r w:rsidRPr="00795F30">
        <w:rPr>
          <w:rFonts w:ascii="Arial" w:eastAsia="Calibri" w:hAnsi="Arial" w:cs="Arial"/>
          <w:lang w:val="en-US"/>
        </w:rPr>
        <w:t>preuzimanje</w:t>
      </w:r>
      <w:proofErr w:type="spellEnd"/>
      <w:r w:rsidRPr="00795F30">
        <w:rPr>
          <w:rFonts w:ascii="Arial" w:eastAsia="Calibri" w:hAnsi="Arial" w:cs="Arial"/>
          <w:lang w:val="en-US"/>
        </w:rPr>
        <w:t xml:space="preserve"> </w:t>
      </w:r>
      <w:proofErr w:type="spellStart"/>
      <w:r w:rsidRPr="00795F30">
        <w:rPr>
          <w:rFonts w:ascii="Arial" w:eastAsia="Calibri" w:hAnsi="Arial" w:cs="Arial"/>
          <w:lang w:val="en-US"/>
        </w:rPr>
        <w:t>nagrada</w:t>
      </w:r>
      <w:proofErr w:type="spellEnd"/>
      <w:r w:rsidRPr="00795F30">
        <w:rPr>
          <w:rFonts w:ascii="Arial" w:eastAsia="Calibri" w:hAnsi="Arial" w:cs="Arial"/>
          <w:lang w:val="en-US"/>
        </w:rPr>
        <w:t xml:space="preserve"> koji ne </w:t>
      </w:r>
      <w:proofErr w:type="spellStart"/>
      <w:r w:rsidRPr="00795F30">
        <w:rPr>
          <w:rFonts w:ascii="Arial" w:eastAsia="Calibri" w:hAnsi="Arial" w:cs="Arial"/>
          <w:lang w:val="en-US"/>
        </w:rPr>
        <w:t>može</w:t>
      </w:r>
      <w:proofErr w:type="spellEnd"/>
      <w:r w:rsidRPr="00795F30">
        <w:rPr>
          <w:rFonts w:ascii="Arial" w:eastAsia="Calibri" w:hAnsi="Arial" w:cs="Arial"/>
          <w:lang w:val="en-US"/>
        </w:rPr>
        <w:t xml:space="preserve"> </w:t>
      </w:r>
      <w:proofErr w:type="spellStart"/>
      <w:r w:rsidRPr="00795F30">
        <w:rPr>
          <w:rFonts w:ascii="Arial" w:eastAsia="Calibri" w:hAnsi="Arial" w:cs="Arial"/>
          <w:lang w:val="en-US"/>
        </w:rPr>
        <w:t>biti</w:t>
      </w:r>
      <w:proofErr w:type="spellEnd"/>
      <w:r w:rsidRPr="00795F30">
        <w:rPr>
          <w:rFonts w:ascii="Arial" w:eastAsia="Calibri" w:hAnsi="Arial" w:cs="Arial"/>
          <w:lang w:val="en-US"/>
        </w:rPr>
        <w:t xml:space="preserve"> </w:t>
      </w:r>
      <w:proofErr w:type="spellStart"/>
      <w:r w:rsidRPr="00795F30">
        <w:rPr>
          <w:rFonts w:ascii="Arial" w:eastAsia="Calibri" w:hAnsi="Arial" w:cs="Arial"/>
          <w:lang w:val="en-US"/>
        </w:rPr>
        <w:t>duži</w:t>
      </w:r>
      <w:proofErr w:type="spellEnd"/>
      <w:r w:rsidRPr="00795F30">
        <w:rPr>
          <w:rFonts w:ascii="Arial" w:eastAsia="Calibri" w:hAnsi="Arial" w:cs="Arial"/>
          <w:lang w:val="en-US"/>
        </w:rPr>
        <w:t xml:space="preserve"> od 8 dana od dana </w:t>
      </w:r>
      <w:proofErr w:type="spellStart"/>
      <w:r w:rsidRPr="00795F30">
        <w:rPr>
          <w:rFonts w:ascii="Arial" w:eastAsia="Calibri" w:hAnsi="Arial" w:cs="Arial"/>
          <w:lang w:val="en-US"/>
        </w:rPr>
        <w:t>prijema</w:t>
      </w:r>
      <w:proofErr w:type="spellEnd"/>
      <w:r w:rsidRPr="00795F30">
        <w:rPr>
          <w:rFonts w:ascii="Arial" w:eastAsia="Calibri" w:hAnsi="Arial" w:cs="Arial"/>
          <w:lang w:val="en-US"/>
        </w:rPr>
        <w:t xml:space="preserve"> </w:t>
      </w:r>
      <w:proofErr w:type="spellStart"/>
      <w:r w:rsidRPr="00795F30">
        <w:rPr>
          <w:rFonts w:ascii="Arial" w:eastAsia="Calibri" w:hAnsi="Arial" w:cs="Arial"/>
          <w:lang w:val="en-US"/>
        </w:rPr>
        <w:t>obavijesti</w:t>
      </w:r>
      <w:proofErr w:type="spellEnd"/>
      <w:r w:rsidRPr="00795F30">
        <w:rPr>
          <w:rFonts w:ascii="Arial" w:eastAsia="Calibri" w:hAnsi="Arial" w:cs="Arial"/>
          <w:lang w:val="en-US"/>
        </w:rPr>
        <w:t xml:space="preserve">. </w:t>
      </w:r>
      <w:proofErr w:type="spellStart"/>
      <w:r w:rsidRPr="00795F30">
        <w:rPr>
          <w:rFonts w:ascii="Arial" w:eastAsia="Calibri" w:hAnsi="Arial" w:cs="Arial"/>
          <w:lang w:val="en-US"/>
        </w:rPr>
        <w:t>Ako</w:t>
      </w:r>
      <w:proofErr w:type="spellEnd"/>
      <w:r w:rsidRPr="00795F30">
        <w:rPr>
          <w:rFonts w:ascii="Arial" w:eastAsia="Calibri" w:hAnsi="Arial" w:cs="Arial"/>
          <w:lang w:val="en-US"/>
        </w:rPr>
        <w:t xml:space="preserve"> </w:t>
      </w:r>
      <w:proofErr w:type="spellStart"/>
      <w:r w:rsidRPr="00795F30">
        <w:rPr>
          <w:rFonts w:ascii="Arial" w:eastAsia="Calibri" w:hAnsi="Arial" w:cs="Arial"/>
          <w:lang w:val="en-US"/>
        </w:rPr>
        <w:t>dobitnik</w:t>
      </w:r>
      <w:proofErr w:type="spellEnd"/>
      <w:r w:rsidRPr="00795F30">
        <w:rPr>
          <w:rFonts w:ascii="Arial" w:eastAsia="Calibri" w:hAnsi="Arial" w:cs="Arial"/>
          <w:lang w:val="en-US"/>
        </w:rPr>
        <w:t xml:space="preserve"> </w:t>
      </w:r>
      <w:proofErr w:type="spellStart"/>
      <w:r w:rsidRPr="00795F30">
        <w:rPr>
          <w:rFonts w:ascii="Arial" w:eastAsia="Calibri" w:hAnsi="Arial" w:cs="Arial"/>
          <w:lang w:val="en-US"/>
        </w:rPr>
        <w:t>ni</w:t>
      </w:r>
      <w:proofErr w:type="spellEnd"/>
      <w:r w:rsidRPr="00795F30">
        <w:rPr>
          <w:rFonts w:ascii="Arial" w:eastAsia="Calibri" w:hAnsi="Arial" w:cs="Arial"/>
          <w:lang w:val="en-US"/>
        </w:rPr>
        <w:t xml:space="preserve"> u </w:t>
      </w:r>
      <w:proofErr w:type="spellStart"/>
      <w:r w:rsidRPr="00795F30">
        <w:rPr>
          <w:rFonts w:ascii="Arial" w:eastAsia="Calibri" w:hAnsi="Arial" w:cs="Arial"/>
          <w:lang w:val="en-US"/>
        </w:rPr>
        <w:t>naknadnom</w:t>
      </w:r>
      <w:proofErr w:type="spellEnd"/>
      <w:r w:rsidRPr="00795F30">
        <w:rPr>
          <w:rFonts w:ascii="Arial" w:eastAsia="Calibri" w:hAnsi="Arial" w:cs="Arial"/>
          <w:lang w:val="en-US"/>
        </w:rPr>
        <w:t xml:space="preserve"> </w:t>
      </w:r>
      <w:proofErr w:type="spellStart"/>
      <w:r w:rsidRPr="00795F30">
        <w:rPr>
          <w:rFonts w:ascii="Arial" w:eastAsia="Calibri" w:hAnsi="Arial" w:cs="Arial"/>
          <w:lang w:val="en-US"/>
        </w:rPr>
        <w:t>roku</w:t>
      </w:r>
      <w:proofErr w:type="spellEnd"/>
      <w:r w:rsidRPr="00795F30">
        <w:rPr>
          <w:rFonts w:ascii="Arial" w:eastAsia="Calibri" w:hAnsi="Arial" w:cs="Arial"/>
          <w:lang w:val="en-US"/>
        </w:rPr>
        <w:t xml:space="preserve"> ne </w:t>
      </w:r>
      <w:proofErr w:type="spellStart"/>
      <w:r w:rsidRPr="00795F30">
        <w:rPr>
          <w:rFonts w:ascii="Arial" w:eastAsia="Calibri" w:hAnsi="Arial" w:cs="Arial"/>
          <w:lang w:val="en-US"/>
        </w:rPr>
        <w:t>preuzme</w:t>
      </w:r>
      <w:proofErr w:type="spellEnd"/>
      <w:r w:rsidRPr="00795F30">
        <w:rPr>
          <w:rFonts w:ascii="Arial" w:eastAsia="Calibri" w:hAnsi="Arial" w:cs="Arial"/>
          <w:lang w:val="en-US"/>
        </w:rPr>
        <w:t xml:space="preserve"> </w:t>
      </w:r>
      <w:proofErr w:type="spellStart"/>
      <w:r w:rsidRPr="00795F30">
        <w:rPr>
          <w:rFonts w:ascii="Arial" w:eastAsia="Calibri" w:hAnsi="Arial" w:cs="Arial"/>
          <w:lang w:val="en-US"/>
        </w:rPr>
        <w:t>osvojenu</w:t>
      </w:r>
      <w:proofErr w:type="spellEnd"/>
      <w:r w:rsidRPr="00795F30">
        <w:rPr>
          <w:rFonts w:ascii="Arial" w:eastAsia="Calibri" w:hAnsi="Arial" w:cs="Arial"/>
          <w:lang w:val="en-US"/>
        </w:rPr>
        <w:t xml:space="preserve"> </w:t>
      </w:r>
      <w:proofErr w:type="spellStart"/>
      <w:r w:rsidRPr="00795F30">
        <w:rPr>
          <w:rFonts w:ascii="Arial" w:eastAsia="Calibri" w:hAnsi="Arial" w:cs="Arial"/>
          <w:lang w:val="en-US"/>
        </w:rPr>
        <w:t>nagradu</w:t>
      </w:r>
      <w:proofErr w:type="spellEnd"/>
      <w:r w:rsidRPr="00795F30">
        <w:rPr>
          <w:rFonts w:ascii="Arial" w:eastAsia="Calibri" w:hAnsi="Arial" w:cs="Arial"/>
          <w:lang w:val="en-US"/>
        </w:rPr>
        <w:t xml:space="preserve">, </w:t>
      </w:r>
      <w:proofErr w:type="spellStart"/>
      <w:r w:rsidRPr="00795F30">
        <w:rPr>
          <w:rFonts w:ascii="Arial" w:eastAsia="Calibri" w:hAnsi="Arial" w:cs="Arial"/>
          <w:lang w:val="en-US"/>
        </w:rPr>
        <w:t>gubi</w:t>
      </w:r>
      <w:proofErr w:type="spellEnd"/>
      <w:r w:rsidRPr="00795F30">
        <w:rPr>
          <w:rFonts w:ascii="Arial" w:eastAsia="Calibri" w:hAnsi="Arial" w:cs="Arial"/>
          <w:lang w:val="en-US"/>
        </w:rPr>
        <w:t xml:space="preserve"> </w:t>
      </w:r>
      <w:proofErr w:type="spellStart"/>
      <w:r w:rsidRPr="00795F30">
        <w:rPr>
          <w:rFonts w:ascii="Arial" w:eastAsia="Calibri" w:hAnsi="Arial" w:cs="Arial"/>
          <w:lang w:val="en-US"/>
        </w:rPr>
        <w:t>pravo</w:t>
      </w:r>
      <w:proofErr w:type="spellEnd"/>
      <w:r w:rsidRPr="00795F30">
        <w:rPr>
          <w:rFonts w:ascii="Arial" w:eastAsia="Calibri" w:hAnsi="Arial" w:cs="Arial"/>
          <w:lang w:val="en-US"/>
        </w:rPr>
        <w:t xml:space="preserve"> </w:t>
      </w:r>
      <w:proofErr w:type="spellStart"/>
      <w:r w:rsidRPr="00795F30">
        <w:rPr>
          <w:rFonts w:ascii="Arial" w:eastAsia="Calibri" w:hAnsi="Arial" w:cs="Arial"/>
          <w:lang w:val="en-US"/>
        </w:rPr>
        <w:t>na</w:t>
      </w:r>
      <w:proofErr w:type="spellEnd"/>
      <w:r w:rsidRPr="00795F30">
        <w:rPr>
          <w:rFonts w:ascii="Arial" w:eastAsia="Calibri" w:hAnsi="Arial" w:cs="Arial"/>
          <w:lang w:val="en-US"/>
        </w:rPr>
        <w:t xml:space="preserve"> </w:t>
      </w:r>
      <w:proofErr w:type="spellStart"/>
      <w:r w:rsidRPr="00795F30">
        <w:rPr>
          <w:rFonts w:ascii="Arial" w:eastAsia="Calibri" w:hAnsi="Arial" w:cs="Arial"/>
          <w:lang w:val="en-US"/>
        </w:rPr>
        <w:t>nagradu</w:t>
      </w:r>
      <w:proofErr w:type="spellEnd"/>
      <w:r w:rsidRPr="00795F30">
        <w:rPr>
          <w:rFonts w:ascii="Arial" w:eastAsia="Calibri" w:hAnsi="Arial" w:cs="Arial"/>
          <w:lang w:val="en-US"/>
        </w:rPr>
        <w:t xml:space="preserve">, a </w:t>
      </w:r>
      <w:proofErr w:type="spellStart"/>
      <w:r w:rsidRPr="00795F30">
        <w:rPr>
          <w:rFonts w:ascii="Arial" w:eastAsia="Calibri" w:hAnsi="Arial" w:cs="Arial"/>
          <w:lang w:val="en-US"/>
        </w:rPr>
        <w:t>priređivač</w:t>
      </w:r>
      <w:proofErr w:type="spellEnd"/>
      <w:r w:rsidRPr="00795F30">
        <w:rPr>
          <w:rFonts w:ascii="Arial" w:eastAsia="Calibri" w:hAnsi="Arial" w:cs="Arial"/>
          <w:lang w:val="en-US"/>
        </w:rPr>
        <w:t xml:space="preserve"> je </w:t>
      </w:r>
      <w:proofErr w:type="spellStart"/>
      <w:r w:rsidRPr="00795F30">
        <w:rPr>
          <w:rFonts w:ascii="Arial" w:eastAsia="Calibri" w:hAnsi="Arial" w:cs="Arial"/>
          <w:lang w:val="en-US"/>
        </w:rPr>
        <w:t>dužan</w:t>
      </w:r>
      <w:proofErr w:type="spellEnd"/>
      <w:r w:rsidRPr="00795F30">
        <w:rPr>
          <w:rFonts w:ascii="Arial" w:eastAsia="Calibri" w:hAnsi="Arial" w:cs="Arial"/>
          <w:lang w:val="en-US"/>
        </w:rPr>
        <w:t xml:space="preserve"> </w:t>
      </w:r>
      <w:proofErr w:type="spellStart"/>
      <w:r w:rsidRPr="00795F30">
        <w:rPr>
          <w:rFonts w:ascii="Arial" w:eastAsia="Calibri" w:hAnsi="Arial" w:cs="Arial"/>
          <w:lang w:val="en-US"/>
        </w:rPr>
        <w:t>postupiti</w:t>
      </w:r>
      <w:proofErr w:type="spellEnd"/>
      <w:r w:rsidRPr="00795F30">
        <w:rPr>
          <w:rFonts w:ascii="Arial" w:eastAsia="Calibri" w:hAnsi="Arial" w:cs="Arial"/>
          <w:lang w:val="en-US"/>
        </w:rPr>
        <w:t xml:space="preserve"> </w:t>
      </w:r>
      <w:proofErr w:type="spellStart"/>
      <w:r w:rsidRPr="00795F30">
        <w:rPr>
          <w:rFonts w:ascii="Arial" w:eastAsia="Calibri" w:hAnsi="Arial" w:cs="Arial"/>
          <w:lang w:val="en-US"/>
        </w:rPr>
        <w:t>na</w:t>
      </w:r>
      <w:proofErr w:type="spellEnd"/>
      <w:r w:rsidRPr="00795F30">
        <w:rPr>
          <w:rFonts w:ascii="Arial" w:eastAsia="Calibri" w:hAnsi="Arial" w:cs="Arial"/>
          <w:lang w:val="en-US"/>
        </w:rPr>
        <w:t xml:space="preserve"> </w:t>
      </w:r>
      <w:proofErr w:type="spellStart"/>
      <w:r w:rsidRPr="00795F30">
        <w:rPr>
          <w:rFonts w:ascii="Arial" w:eastAsia="Calibri" w:hAnsi="Arial" w:cs="Arial"/>
          <w:lang w:val="en-US"/>
        </w:rPr>
        <w:t>način</w:t>
      </w:r>
      <w:proofErr w:type="spellEnd"/>
      <w:r w:rsidRPr="00795F30">
        <w:rPr>
          <w:rFonts w:ascii="Arial" w:eastAsia="Calibri" w:hAnsi="Arial" w:cs="Arial"/>
          <w:lang w:val="en-US"/>
        </w:rPr>
        <w:t xml:space="preserve"> </w:t>
      </w:r>
      <w:proofErr w:type="spellStart"/>
      <w:r w:rsidRPr="00795F30">
        <w:rPr>
          <w:rFonts w:ascii="Arial" w:eastAsia="Calibri" w:hAnsi="Arial" w:cs="Arial"/>
          <w:lang w:val="en-US"/>
        </w:rPr>
        <w:t>propisan</w:t>
      </w:r>
      <w:proofErr w:type="spellEnd"/>
      <w:r w:rsidRPr="00795F30">
        <w:rPr>
          <w:rFonts w:ascii="Arial" w:eastAsia="Calibri" w:hAnsi="Arial" w:cs="Arial"/>
          <w:lang w:val="en-US"/>
        </w:rPr>
        <w:t xml:space="preserve"> </w:t>
      </w:r>
      <w:proofErr w:type="spellStart"/>
      <w:r w:rsidRPr="00795F30">
        <w:rPr>
          <w:rFonts w:ascii="Arial" w:eastAsia="Calibri" w:hAnsi="Arial" w:cs="Arial"/>
          <w:lang w:val="en-US"/>
        </w:rPr>
        <w:t>ovim</w:t>
      </w:r>
      <w:proofErr w:type="spellEnd"/>
      <w:r w:rsidRPr="00795F30">
        <w:rPr>
          <w:rFonts w:ascii="Arial" w:eastAsia="Calibri" w:hAnsi="Arial" w:cs="Arial"/>
          <w:lang w:val="en-US"/>
        </w:rPr>
        <w:t xml:space="preserve"> </w:t>
      </w:r>
      <w:proofErr w:type="spellStart"/>
      <w:r w:rsidRPr="00795F30">
        <w:rPr>
          <w:rFonts w:ascii="Arial" w:eastAsia="Calibri" w:hAnsi="Arial" w:cs="Arial"/>
          <w:lang w:val="en-US"/>
        </w:rPr>
        <w:t>Pravilnikom</w:t>
      </w:r>
      <w:proofErr w:type="spellEnd"/>
      <w:r w:rsidRPr="00795F30">
        <w:rPr>
          <w:rFonts w:ascii="Arial" w:eastAsia="Calibri" w:hAnsi="Arial" w:cs="Arial"/>
          <w:lang w:val="en-US"/>
        </w:rPr>
        <w:t xml:space="preserve"> (</w:t>
      </w:r>
      <w:proofErr w:type="spellStart"/>
      <w:r w:rsidRPr="00795F30">
        <w:rPr>
          <w:rFonts w:ascii="Arial" w:eastAsia="Calibri" w:hAnsi="Arial" w:cs="Arial"/>
          <w:lang w:val="en-US"/>
        </w:rPr>
        <w:t>rezervni</w:t>
      </w:r>
      <w:proofErr w:type="spellEnd"/>
      <w:r w:rsidRPr="00795F30">
        <w:rPr>
          <w:rFonts w:ascii="Arial" w:eastAsia="Calibri" w:hAnsi="Arial" w:cs="Arial"/>
          <w:lang w:val="en-US"/>
        </w:rPr>
        <w:t xml:space="preserve"> </w:t>
      </w:r>
      <w:proofErr w:type="spellStart"/>
      <w:r w:rsidRPr="00795F30">
        <w:rPr>
          <w:rFonts w:ascii="Arial" w:eastAsia="Calibri" w:hAnsi="Arial" w:cs="Arial"/>
          <w:lang w:val="en-US"/>
        </w:rPr>
        <w:t>dobit</w:t>
      </w:r>
      <w:r>
        <w:rPr>
          <w:rFonts w:ascii="Arial" w:eastAsia="Calibri" w:hAnsi="Arial" w:cs="Arial"/>
          <w:lang w:val="en-US"/>
        </w:rPr>
        <w:t>nik</w:t>
      </w:r>
      <w:proofErr w:type="spellEnd"/>
      <w:r w:rsidRPr="00795F30">
        <w:rPr>
          <w:rFonts w:ascii="Arial" w:eastAsia="Calibri" w:hAnsi="Arial" w:cs="Arial"/>
          <w:lang w:val="en-US"/>
        </w:rPr>
        <w:t xml:space="preserve">). </w:t>
      </w:r>
      <w:proofErr w:type="spellStart"/>
      <w:r w:rsidRPr="00795F30">
        <w:rPr>
          <w:rFonts w:ascii="Arial" w:eastAsia="Calibri" w:hAnsi="Arial" w:cs="Arial"/>
          <w:lang w:val="en-US"/>
        </w:rPr>
        <w:t>Ako</w:t>
      </w:r>
      <w:proofErr w:type="spellEnd"/>
      <w:r w:rsidRPr="00795F30">
        <w:rPr>
          <w:rFonts w:ascii="Arial" w:eastAsia="Calibri" w:hAnsi="Arial" w:cs="Arial"/>
          <w:lang w:val="en-US"/>
        </w:rPr>
        <w:t xml:space="preserve"> se do </w:t>
      </w:r>
      <w:proofErr w:type="spellStart"/>
      <w:r w:rsidRPr="00795F30">
        <w:rPr>
          <w:rFonts w:ascii="Arial" w:eastAsia="Calibri" w:hAnsi="Arial" w:cs="Arial"/>
          <w:lang w:val="en-US"/>
        </w:rPr>
        <w:t>dobitnika</w:t>
      </w:r>
      <w:proofErr w:type="spellEnd"/>
      <w:r w:rsidRPr="00795F30">
        <w:rPr>
          <w:rFonts w:ascii="Arial" w:eastAsia="Calibri" w:hAnsi="Arial" w:cs="Arial"/>
          <w:lang w:val="en-US"/>
        </w:rPr>
        <w:t xml:space="preserve"> ne </w:t>
      </w:r>
      <w:proofErr w:type="spellStart"/>
      <w:r w:rsidRPr="00795F30">
        <w:rPr>
          <w:rFonts w:ascii="Arial" w:eastAsia="Calibri" w:hAnsi="Arial" w:cs="Arial"/>
          <w:lang w:val="en-US"/>
        </w:rPr>
        <w:t>može</w:t>
      </w:r>
      <w:proofErr w:type="spellEnd"/>
      <w:r w:rsidRPr="00795F30">
        <w:rPr>
          <w:rFonts w:ascii="Arial" w:eastAsia="Calibri" w:hAnsi="Arial" w:cs="Arial"/>
          <w:lang w:val="en-US"/>
        </w:rPr>
        <w:t xml:space="preserve"> </w:t>
      </w:r>
      <w:proofErr w:type="spellStart"/>
      <w:r w:rsidRPr="00795F30">
        <w:rPr>
          <w:rFonts w:ascii="Arial" w:eastAsia="Calibri" w:hAnsi="Arial" w:cs="Arial"/>
          <w:lang w:val="en-US"/>
        </w:rPr>
        <w:t>doći</w:t>
      </w:r>
      <w:proofErr w:type="spellEnd"/>
      <w:r w:rsidRPr="00795F30">
        <w:rPr>
          <w:rFonts w:ascii="Arial" w:eastAsia="Calibri" w:hAnsi="Arial" w:cs="Arial"/>
          <w:lang w:val="en-US"/>
        </w:rPr>
        <w:t xml:space="preserve"> </w:t>
      </w:r>
      <w:proofErr w:type="spellStart"/>
      <w:r w:rsidRPr="00795F30">
        <w:rPr>
          <w:rFonts w:ascii="Arial" w:eastAsia="Calibri" w:hAnsi="Arial" w:cs="Arial"/>
          <w:lang w:val="en-US"/>
        </w:rPr>
        <w:t>zbog</w:t>
      </w:r>
      <w:proofErr w:type="spellEnd"/>
      <w:r w:rsidRPr="00795F30">
        <w:rPr>
          <w:rFonts w:ascii="Arial" w:eastAsia="Calibri" w:hAnsi="Arial" w:cs="Arial"/>
          <w:lang w:val="en-US"/>
        </w:rPr>
        <w:t xml:space="preserve"> </w:t>
      </w:r>
      <w:proofErr w:type="spellStart"/>
      <w:r w:rsidRPr="00795F30">
        <w:rPr>
          <w:rFonts w:ascii="Arial" w:eastAsia="Calibri" w:hAnsi="Arial" w:cs="Arial"/>
          <w:lang w:val="en-US"/>
        </w:rPr>
        <w:t>nepotpunih</w:t>
      </w:r>
      <w:proofErr w:type="spellEnd"/>
      <w:r w:rsidRPr="00795F30">
        <w:rPr>
          <w:rFonts w:ascii="Arial" w:eastAsia="Calibri" w:hAnsi="Arial" w:cs="Arial"/>
          <w:lang w:val="en-US"/>
        </w:rPr>
        <w:t xml:space="preserve"> </w:t>
      </w:r>
      <w:proofErr w:type="spellStart"/>
      <w:r w:rsidRPr="00795F30">
        <w:rPr>
          <w:rFonts w:ascii="Arial" w:eastAsia="Calibri" w:hAnsi="Arial" w:cs="Arial"/>
          <w:lang w:val="en-US"/>
        </w:rPr>
        <w:t>ili</w:t>
      </w:r>
      <w:proofErr w:type="spellEnd"/>
      <w:r w:rsidRPr="00795F30">
        <w:rPr>
          <w:rFonts w:ascii="Arial" w:eastAsia="Calibri" w:hAnsi="Arial" w:cs="Arial"/>
          <w:lang w:val="en-US"/>
        </w:rPr>
        <w:t xml:space="preserve"> </w:t>
      </w:r>
      <w:proofErr w:type="spellStart"/>
      <w:r w:rsidRPr="00795F30">
        <w:rPr>
          <w:rFonts w:ascii="Arial" w:eastAsia="Calibri" w:hAnsi="Arial" w:cs="Arial"/>
          <w:lang w:val="en-US"/>
        </w:rPr>
        <w:t>netočnih</w:t>
      </w:r>
      <w:proofErr w:type="spellEnd"/>
      <w:r w:rsidRPr="00795F30">
        <w:rPr>
          <w:rFonts w:ascii="Arial" w:eastAsia="Calibri" w:hAnsi="Arial" w:cs="Arial"/>
          <w:lang w:val="en-US"/>
        </w:rPr>
        <w:t xml:space="preserve"> </w:t>
      </w:r>
      <w:proofErr w:type="spellStart"/>
      <w:r w:rsidRPr="00795F30">
        <w:rPr>
          <w:rFonts w:ascii="Arial" w:eastAsia="Calibri" w:hAnsi="Arial" w:cs="Arial"/>
          <w:lang w:val="en-US"/>
        </w:rPr>
        <w:t>podataka</w:t>
      </w:r>
      <w:proofErr w:type="spellEnd"/>
      <w:r w:rsidRPr="00795F30">
        <w:rPr>
          <w:rFonts w:ascii="Arial" w:eastAsia="Calibri" w:hAnsi="Arial" w:cs="Arial"/>
          <w:lang w:val="en-US"/>
        </w:rPr>
        <w:t xml:space="preserve"> za </w:t>
      </w:r>
      <w:proofErr w:type="spellStart"/>
      <w:r w:rsidRPr="00795F30">
        <w:rPr>
          <w:rFonts w:ascii="Arial" w:eastAsia="Calibri" w:hAnsi="Arial" w:cs="Arial"/>
          <w:lang w:val="en-US"/>
        </w:rPr>
        <w:t>kontakt</w:t>
      </w:r>
      <w:proofErr w:type="spellEnd"/>
      <w:r>
        <w:rPr>
          <w:rFonts w:ascii="Arial" w:eastAsia="Calibri" w:hAnsi="Arial" w:cs="Arial"/>
          <w:lang w:val="en-US"/>
        </w:rPr>
        <w:t>,</w:t>
      </w:r>
      <w:r w:rsidRPr="00795F30">
        <w:rPr>
          <w:rFonts w:ascii="Arial" w:eastAsia="Calibri" w:hAnsi="Arial" w:cs="Arial"/>
          <w:lang w:val="en-US"/>
        </w:rPr>
        <w:t xml:space="preserve"> </w:t>
      </w:r>
      <w:proofErr w:type="spellStart"/>
      <w:r>
        <w:rPr>
          <w:rFonts w:ascii="Arial" w:eastAsia="Calibri" w:hAnsi="Arial" w:cs="Arial"/>
          <w:lang w:val="en-US"/>
        </w:rPr>
        <w:t>nastali</w:t>
      </w:r>
      <w:proofErr w:type="spellEnd"/>
      <w:r w:rsidRPr="00795F30">
        <w:rPr>
          <w:rFonts w:ascii="Arial" w:eastAsia="Calibri" w:hAnsi="Arial" w:cs="Arial"/>
          <w:lang w:val="en-US"/>
        </w:rPr>
        <w:t xml:space="preserve"> </w:t>
      </w:r>
      <w:proofErr w:type="spellStart"/>
      <w:r w:rsidRPr="00795F30">
        <w:rPr>
          <w:rFonts w:ascii="Arial" w:eastAsia="Calibri" w:hAnsi="Arial" w:cs="Arial"/>
          <w:lang w:val="en-US"/>
        </w:rPr>
        <w:t>trošak</w:t>
      </w:r>
      <w:proofErr w:type="spellEnd"/>
      <w:r>
        <w:rPr>
          <w:rFonts w:ascii="Arial" w:eastAsia="Calibri" w:hAnsi="Arial" w:cs="Arial"/>
          <w:lang w:val="en-US"/>
        </w:rPr>
        <w:t xml:space="preserve"> </w:t>
      </w:r>
      <w:proofErr w:type="spellStart"/>
      <w:r>
        <w:rPr>
          <w:rFonts w:ascii="Arial" w:eastAsia="Calibri" w:hAnsi="Arial" w:cs="Arial"/>
          <w:lang w:val="en-US"/>
        </w:rPr>
        <w:t>neuspješne</w:t>
      </w:r>
      <w:proofErr w:type="spellEnd"/>
      <w:r>
        <w:rPr>
          <w:rFonts w:ascii="Arial" w:eastAsia="Calibri" w:hAnsi="Arial" w:cs="Arial"/>
          <w:lang w:val="en-US"/>
        </w:rPr>
        <w:t xml:space="preserve"> </w:t>
      </w:r>
      <w:proofErr w:type="spellStart"/>
      <w:r>
        <w:rPr>
          <w:rFonts w:ascii="Arial" w:eastAsia="Calibri" w:hAnsi="Arial" w:cs="Arial"/>
          <w:lang w:val="en-US"/>
        </w:rPr>
        <w:t>dostave</w:t>
      </w:r>
      <w:proofErr w:type="spellEnd"/>
      <w:r>
        <w:rPr>
          <w:rFonts w:ascii="Arial" w:eastAsia="Calibri" w:hAnsi="Arial" w:cs="Arial"/>
          <w:lang w:val="en-US"/>
        </w:rPr>
        <w:t xml:space="preserve"> </w:t>
      </w:r>
      <w:proofErr w:type="spellStart"/>
      <w:r>
        <w:rPr>
          <w:rFonts w:ascii="Arial" w:eastAsia="Calibri" w:hAnsi="Arial" w:cs="Arial"/>
          <w:lang w:val="en-US"/>
        </w:rPr>
        <w:t>nagrade</w:t>
      </w:r>
      <w:proofErr w:type="spellEnd"/>
      <w:r>
        <w:rPr>
          <w:rFonts w:ascii="Arial" w:eastAsia="Calibri" w:hAnsi="Arial" w:cs="Arial"/>
          <w:lang w:val="en-US"/>
        </w:rPr>
        <w:t xml:space="preserve"> </w:t>
      </w:r>
      <w:proofErr w:type="spellStart"/>
      <w:r>
        <w:rPr>
          <w:rFonts w:ascii="Arial" w:eastAsia="Calibri" w:hAnsi="Arial" w:cs="Arial"/>
          <w:lang w:val="en-US"/>
        </w:rPr>
        <w:t>snositi</w:t>
      </w:r>
      <w:proofErr w:type="spellEnd"/>
      <w:r>
        <w:rPr>
          <w:rFonts w:ascii="Arial" w:eastAsia="Calibri" w:hAnsi="Arial" w:cs="Arial"/>
          <w:lang w:val="en-US"/>
        </w:rPr>
        <w:t xml:space="preserve"> </w:t>
      </w:r>
      <w:proofErr w:type="spellStart"/>
      <w:r>
        <w:rPr>
          <w:rFonts w:ascii="Arial" w:eastAsia="Calibri" w:hAnsi="Arial" w:cs="Arial"/>
          <w:lang w:val="en-US"/>
        </w:rPr>
        <w:t>će</w:t>
      </w:r>
      <w:proofErr w:type="spellEnd"/>
      <w:r w:rsidRPr="00795F30">
        <w:rPr>
          <w:rFonts w:ascii="Arial" w:eastAsia="Calibri" w:hAnsi="Arial" w:cs="Arial"/>
          <w:lang w:val="en-US"/>
        </w:rPr>
        <w:t xml:space="preserve"> </w:t>
      </w:r>
      <w:proofErr w:type="spellStart"/>
      <w:r w:rsidRPr="00795F30">
        <w:rPr>
          <w:rFonts w:ascii="Arial" w:eastAsia="Calibri" w:hAnsi="Arial" w:cs="Arial"/>
          <w:lang w:val="en-US"/>
        </w:rPr>
        <w:t>dobitnik</w:t>
      </w:r>
      <w:proofErr w:type="spellEnd"/>
      <w:r w:rsidRPr="00795F30">
        <w:rPr>
          <w:rFonts w:ascii="Arial" w:eastAsia="Calibri" w:hAnsi="Arial" w:cs="Arial"/>
          <w:lang w:val="en-US"/>
        </w:rPr>
        <w:t>.</w:t>
      </w:r>
      <w:r w:rsidRPr="00E94F2B">
        <w:rPr>
          <w:rFonts w:ascii="Arial" w:eastAsia="Calibri" w:hAnsi="Arial" w:cs="Arial"/>
        </w:rPr>
        <w:t xml:space="preserve"> </w:t>
      </w:r>
      <w:bookmarkStart w:id="5" w:name="_Hlk104817826"/>
      <w:r w:rsidRPr="00743294">
        <w:rPr>
          <w:rFonts w:ascii="Arial" w:eastAsia="Calibri" w:hAnsi="Arial" w:cs="Arial"/>
        </w:rPr>
        <w:t xml:space="preserve">U slučaju da dobitnik ne želi dostaviti tražene podatke organizator je dužan postupiti na način propisan ovim Pravilnikom (rezervni dobitnici). </w:t>
      </w:r>
      <w:r w:rsidRPr="00743294">
        <w:rPr>
          <w:rFonts w:ascii="Arial" w:eastAsia="Times New Roman" w:hAnsi="Arial" w:cs="Arial"/>
        </w:rPr>
        <w:t>U</w:t>
      </w:r>
      <w:r w:rsidRPr="00743294">
        <w:rPr>
          <w:rFonts w:ascii="Arial" w:eastAsia="Times New Roman" w:hAnsi="Arial" w:cs="Arial"/>
          <w:lang w:val="pl-PL"/>
        </w:rPr>
        <w:t>koliko je dobitnik maloljetnik</w:t>
      </w:r>
      <w:r w:rsidRPr="0037658C">
        <w:rPr>
          <w:rFonts w:ascii="Arial" w:hAnsi="Arial" w:cs="Arial"/>
          <w:lang w:val="pl-PL"/>
        </w:rPr>
        <w:t xml:space="preserve"> </w:t>
      </w:r>
      <w:r>
        <w:rPr>
          <w:rFonts w:ascii="Arial" w:hAnsi="Arial" w:cs="Arial"/>
          <w:lang w:val="pl-PL"/>
        </w:rPr>
        <w:t>ili osoba pod starateljstvom</w:t>
      </w:r>
      <w:r w:rsidRPr="00743294">
        <w:rPr>
          <w:rFonts w:ascii="Arial" w:eastAsia="Times New Roman" w:hAnsi="Arial" w:cs="Arial"/>
          <w:lang w:val="pl-PL"/>
        </w:rPr>
        <w:t xml:space="preserve"> nagrada</w:t>
      </w:r>
      <w:r w:rsidRPr="00743294">
        <w:rPr>
          <w:rFonts w:ascii="Arial" w:eastAsia="Times New Roman" w:hAnsi="Arial" w:cs="Arial"/>
        </w:rPr>
        <w:t xml:space="preserve"> ć</w:t>
      </w:r>
      <w:r w:rsidRPr="00743294">
        <w:rPr>
          <w:rFonts w:ascii="Arial" w:eastAsia="Times New Roman" w:hAnsi="Arial" w:cs="Arial"/>
          <w:lang w:val="pl-PL"/>
        </w:rPr>
        <w:t>e biti uru</w:t>
      </w:r>
      <w:r w:rsidRPr="00743294">
        <w:rPr>
          <w:rFonts w:ascii="Arial" w:eastAsia="Times New Roman" w:hAnsi="Arial" w:cs="Arial"/>
        </w:rPr>
        <w:t>č</w:t>
      </w:r>
      <w:r w:rsidRPr="00743294">
        <w:rPr>
          <w:rFonts w:ascii="Arial" w:eastAsia="Times New Roman" w:hAnsi="Arial" w:cs="Arial"/>
          <w:lang w:val="pl-PL"/>
        </w:rPr>
        <w:t>ena roditelju</w:t>
      </w:r>
      <w:r w:rsidRPr="00743294">
        <w:rPr>
          <w:rFonts w:ascii="Arial" w:eastAsia="Times New Roman" w:hAnsi="Arial" w:cs="Arial"/>
        </w:rPr>
        <w:t>/</w:t>
      </w:r>
      <w:r w:rsidRPr="00743294">
        <w:rPr>
          <w:rFonts w:ascii="Arial" w:eastAsia="Times New Roman" w:hAnsi="Arial" w:cs="Arial"/>
          <w:lang w:val="pl-PL"/>
        </w:rPr>
        <w:t xml:space="preserve">staratelju s kojim </w:t>
      </w:r>
      <w:r w:rsidRPr="00743294">
        <w:rPr>
          <w:rFonts w:ascii="Arial" w:eastAsia="Times New Roman" w:hAnsi="Arial" w:cs="Arial"/>
          <w:lang w:val="pl-PL"/>
        </w:rPr>
        <w:lastRenderedPageBreak/>
        <w:t>maloljetnik</w:t>
      </w:r>
      <w:r w:rsidRPr="00743294">
        <w:rPr>
          <w:rFonts w:ascii="Arial" w:eastAsia="Times New Roman" w:hAnsi="Arial" w:cs="Arial"/>
        </w:rPr>
        <w:t xml:space="preserve"> ž</w:t>
      </w:r>
      <w:r w:rsidRPr="00743294">
        <w:rPr>
          <w:rFonts w:ascii="Arial" w:eastAsia="Times New Roman" w:hAnsi="Arial" w:cs="Arial"/>
          <w:lang w:val="pl-PL"/>
        </w:rPr>
        <w:t>ivi pri</w:t>
      </w:r>
      <w:r w:rsidRPr="00743294">
        <w:rPr>
          <w:rFonts w:ascii="Arial" w:eastAsia="Times New Roman" w:hAnsi="Arial" w:cs="Arial"/>
        </w:rPr>
        <w:t xml:space="preserve"> č</w:t>
      </w:r>
      <w:r w:rsidRPr="00743294">
        <w:rPr>
          <w:rFonts w:ascii="Arial" w:eastAsia="Times New Roman" w:hAnsi="Arial" w:cs="Arial"/>
          <w:lang w:val="pl-PL"/>
        </w:rPr>
        <w:t>emu</w:t>
      </w:r>
      <w:r w:rsidRPr="00743294">
        <w:rPr>
          <w:rFonts w:ascii="Arial" w:eastAsia="Times New Roman" w:hAnsi="Arial" w:cs="Arial"/>
        </w:rPr>
        <w:t xml:space="preserve"> je </w:t>
      </w:r>
      <w:r w:rsidRPr="00743294">
        <w:rPr>
          <w:rFonts w:ascii="Arial" w:eastAsia="Times New Roman" w:hAnsi="Arial" w:cs="Arial"/>
          <w:lang w:val="pl-PL"/>
        </w:rPr>
        <w:t>roditelj</w:t>
      </w:r>
      <w:r w:rsidRPr="00743294">
        <w:rPr>
          <w:rFonts w:ascii="Arial" w:eastAsia="Times New Roman" w:hAnsi="Arial" w:cs="Arial"/>
        </w:rPr>
        <w:t>/</w:t>
      </w:r>
      <w:r w:rsidRPr="00743294">
        <w:rPr>
          <w:rFonts w:ascii="Arial" w:eastAsia="Times New Roman" w:hAnsi="Arial" w:cs="Arial"/>
          <w:lang w:val="pl-PL"/>
        </w:rPr>
        <w:t>staratelj</w:t>
      </w:r>
      <w:r w:rsidRPr="00743294">
        <w:rPr>
          <w:rFonts w:ascii="Arial" w:eastAsia="Times New Roman" w:hAnsi="Arial" w:cs="Arial"/>
        </w:rPr>
        <w:t xml:space="preserve"> dužan </w:t>
      </w:r>
      <w:r w:rsidRPr="00743294">
        <w:rPr>
          <w:rFonts w:ascii="Arial" w:eastAsia="Times New Roman" w:hAnsi="Arial" w:cs="Arial"/>
          <w:lang w:val="pl-PL"/>
        </w:rPr>
        <w:t>prilo</w:t>
      </w:r>
      <w:r w:rsidRPr="00743294">
        <w:rPr>
          <w:rFonts w:ascii="Arial" w:eastAsia="Times New Roman" w:hAnsi="Arial" w:cs="Arial"/>
        </w:rPr>
        <w:t>ž</w:t>
      </w:r>
      <w:r w:rsidRPr="00743294">
        <w:rPr>
          <w:rFonts w:ascii="Arial" w:eastAsia="Times New Roman" w:hAnsi="Arial" w:cs="Arial"/>
          <w:lang w:val="pl-PL"/>
        </w:rPr>
        <w:t>iti validnu dokumentaciju</w:t>
      </w:r>
      <w:r w:rsidRPr="00743294">
        <w:rPr>
          <w:rFonts w:ascii="Arial" w:eastAsia="Times New Roman" w:hAnsi="Arial" w:cs="Arial"/>
        </w:rPr>
        <w:t xml:space="preserve"> odnosno dokument kojim dokazuje status roditelja/staratelja.</w:t>
      </w:r>
    </w:p>
    <w:p w14:paraId="00510BB4" w14:textId="006EA091" w:rsidR="00287A5F" w:rsidRDefault="00287A5F" w:rsidP="00287A5F">
      <w:pPr>
        <w:spacing w:after="160" w:line="254" w:lineRule="auto"/>
        <w:jc w:val="both"/>
        <w:rPr>
          <w:rFonts w:ascii="Arial" w:eastAsia="Times New Roman" w:hAnsi="Arial" w:cs="Arial"/>
        </w:rPr>
      </w:pPr>
      <w:bookmarkStart w:id="6" w:name="_Hlk138232476"/>
      <w:r>
        <w:rPr>
          <w:rFonts w:ascii="Arial" w:eastAsia="Times New Roman" w:hAnsi="Arial" w:cs="Arial"/>
        </w:rPr>
        <w:t>Uz prethodno ispunjene uvjete za sudjelovanje i dokaz da je kupovina obavljena u vremenu trajanja nagradne igre kupon Raftin</w:t>
      </w:r>
      <w:r w:rsidR="007945B8">
        <w:rPr>
          <w:rFonts w:ascii="Arial" w:eastAsia="Times New Roman" w:hAnsi="Arial" w:cs="Arial"/>
        </w:rPr>
        <w:t>g</w:t>
      </w:r>
      <w:r>
        <w:rPr>
          <w:rFonts w:ascii="Arial" w:eastAsia="Times New Roman" w:hAnsi="Arial" w:cs="Arial"/>
        </w:rPr>
        <w:t xml:space="preserve"> vikend na </w:t>
      </w:r>
      <w:r w:rsidRPr="00817410">
        <w:rPr>
          <w:rFonts w:ascii="Arial" w:eastAsia="Times New Roman" w:hAnsi="Arial" w:cs="Arial"/>
        </w:rPr>
        <w:t>Uni i Bingo poklon vaučer</w:t>
      </w:r>
      <w:r>
        <w:rPr>
          <w:rFonts w:ascii="Arial" w:eastAsia="Times New Roman" w:hAnsi="Arial" w:cs="Arial"/>
        </w:rPr>
        <w:t xml:space="preserve"> biti će dostavljeni putem pošte na adresu dobitnika. </w:t>
      </w:r>
      <w:bookmarkStart w:id="7" w:name="_Hlk138243828"/>
      <w:r>
        <w:rPr>
          <w:rFonts w:ascii="Arial" w:eastAsia="Times New Roman" w:hAnsi="Arial" w:cs="Arial"/>
        </w:rPr>
        <w:t>Dobitnici kupona Rafting vikend na Uni mogu iste iskoristit do 31.10.2023</w:t>
      </w:r>
      <w:bookmarkEnd w:id="7"/>
      <w:r>
        <w:rPr>
          <w:rFonts w:ascii="Arial" w:eastAsia="Times New Roman" w:hAnsi="Arial" w:cs="Arial"/>
        </w:rPr>
        <w:t xml:space="preserve">. godine. </w:t>
      </w:r>
      <w:r w:rsidRPr="00817410">
        <w:rPr>
          <w:rFonts w:ascii="Arial" w:eastAsia="Times New Roman" w:hAnsi="Arial" w:cs="Arial"/>
        </w:rPr>
        <w:t>Dobitni</w:t>
      </w:r>
      <w:r>
        <w:rPr>
          <w:rFonts w:ascii="Arial" w:eastAsia="Times New Roman" w:hAnsi="Arial" w:cs="Arial"/>
        </w:rPr>
        <w:t xml:space="preserve">ci </w:t>
      </w:r>
      <w:r w:rsidRPr="00817410">
        <w:rPr>
          <w:rFonts w:ascii="Arial" w:eastAsia="Times New Roman" w:hAnsi="Arial" w:cs="Arial"/>
        </w:rPr>
        <w:t>Bingo poklon vaučer</w:t>
      </w:r>
      <w:r>
        <w:rPr>
          <w:rFonts w:ascii="Arial" w:eastAsia="Times New Roman" w:hAnsi="Arial" w:cs="Arial"/>
        </w:rPr>
        <w:t>a</w:t>
      </w:r>
      <w:r w:rsidRPr="00817410">
        <w:rPr>
          <w:rFonts w:ascii="Arial" w:eastAsia="Times New Roman" w:hAnsi="Arial" w:cs="Arial"/>
        </w:rPr>
        <w:t xml:space="preserve"> </w:t>
      </w:r>
      <w:r w:rsidRPr="00551105">
        <w:rPr>
          <w:rFonts w:ascii="Arial" w:eastAsia="Times New Roman" w:hAnsi="Arial" w:cs="Arial"/>
        </w:rPr>
        <w:t xml:space="preserve">kupovinu će moći obaviti u bilo kojem Bingo objektu uz predočenje poklon </w:t>
      </w:r>
      <w:r>
        <w:rPr>
          <w:rFonts w:ascii="Arial" w:eastAsia="Times New Roman" w:hAnsi="Arial" w:cs="Arial"/>
        </w:rPr>
        <w:t>vaučera</w:t>
      </w:r>
      <w:r w:rsidRPr="00551105">
        <w:rPr>
          <w:rFonts w:ascii="Arial" w:eastAsia="Times New Roman" w:hAnsi="Arial" w:cs="Arial"/>
        </w:rPr>
        <w:t xml:space="preserve"> i osobne/lične karte na uvid</w:t>
      </w:r>
      <w:bookmarkStart w:id="8" w:name="_Hlk138243839"/>
      <w:r>
        <w:rPr>
          <w:rFonts w:ascii="Arial" w:eastAsia="Times New Roman" w:hAnsi="Arial" w:cs="Arial"/>
        </w:rPr>
        <w:t>, a svoju kupovinu  moraju obaviti</w:t>
      </w:r>
      <w:r w:rsidRPr="00817410">
        <w:rPr>
          <w:rFonts w:ascii="Arial" w:eastAsia="Times New Roman" w:hAnsi="Arial" w:cs="Arial"/>
        </w:rPr>
        <w:t xml:space="preserve"> do 31.1</w:t>
      </w:r>
      <w:r w:rsidR="00772FEC">
        <w:rPr>
          <w:rFonts w:ascii="Arial" w:eastAsia="Times New Roman" w:hAnsi="Arial" w:cs="Arial"/>
        </w:rPr>
        <w:t>0</w:t>
      </w:r>
      <w:r w:rsidRPr="00817410">
        <w:rPr>
          <w:rFonts w:ascii="Arial" w:eastAsia="Times New Roman" w:hAnsi="Arial" w:cs="Arial"/>
        </w:rPr>
        <w:t>.2023.godine.</w:t>
      </w:r>
      <w:bookmarkEnd w:id="8"/>
    </w:p>
    <w:bookmarkEnd w:id="5"/>
    <w:bookmarkEnd w:id="6"/>
    <w:p w14:paraId="7F24F390" w14:textId="097289B7" w:rsidR="007A4A4F" w:rsidRDefault="002B53CB" w:rsidP="007A4A4F">
      <w:pPr>
        <w:spacing w:after="0"/>
        <w:jc w:val="center"/>
        <w:rPr>
          <w:rFonts w:ascii="Arial" w:eastAsia="Calibri" w:hAnsi="Arial" w:cs="Arial"/>
          <w:b/>
        </w:rPr>
      </w:pPr>
      <w:r>
        <w:rPr>
          <w:rFonts w:ascii="Arial" w:eastAsia="Calibri" w:hAnsi="Arial" w:cs="Arial"/>
          <w:b/>
        </w:rPr>
        <w:t>Član 10</w:t>
      </w:r>
      <w:r w:rsidR="007A4A4F">
        <w:rPr>
          <w:rFonts w:ascii="Arial" w:eastAsia="Calibri" w:hAnsi="Arial" w:cs="Arial"/>
          <w:b/>
        </w:rPr>
        <w:t>.</w:t>
      </w:r>
    </w:p>
    <w:p w14:paraId="6932ADE4" w14:textId="021EE48B" w:rsidR="007A4A4F" w:rsidRPr="00DF0EE6" w:rsidRDefault="007A4A4F" w:rsidP="00BC0543">
      <w:pPr>
        <w:spacing w:after="0"/>
        <w:jc w:val="both"/>
        <w:rPr>
          <w:rFonts w:ascii="Arial" w:eastAsia="Calibri" w:hAnsi="Arial" w:cs="Arial"/>
        </w:rPr>
      </w:pPr>
      <w:r>
        <w:rPr>
          <w:rFonts w:ascii="Arial" w:eastAsia="Calibri" w:hAnsi="Arial" w:cs="Arial"/>
        </w:rPr>
        <w:t xml:space="preserve">Navedeni podaci </w:t>
      </w:r>
      <w:r w:rsidR="005513F6">
        <w:rPr>
          <w:rFonts w:ascii="Arial" w:eastAsia="Calibri" w:hAnsi="Arial" w:cs="Arial"/>
        </w:rPr>
        <w:t xml:space="preserve">iz člana </w:t>
      </w:r>
      <w:r w:rsidR="00E722F8">
        <w:rPr>
          <w:rFonts w:ascii="Arial" w:eastAsia="Calibri" w:hAnsi="Arial" w:cs="Arial"/>
        </w:rPr>
        <w:t>9</w:t>
      </w:r>
      <w:r w:rsidR="005513F6">
        <w:rPr>
          <w:rFonts w:ascii="Arial" w:eastAsia="Calibri" w:hAnsi="Arial" w:cs="Arial"/>
        </w:rPr>
        <w:t xml:space="preserve"> ovih Pravila </w:t>
      </w:r>
      <w:r>
        <w:rPr>
          <w:rFonts w:ascii="Arial" w:eastAsia="Calibri" w:hAnsi="Arial" w:cs="Arial"/>
        </w:rPr>
        <w:t xml:space="preserve">su organizatoru potrebni radi </w:t>
      </w:r>
      <w:r w:rsidR="005513F6">
        <w:rPr>
          <w:rFonts w:ascii="Arial" w:eastAsia="Calibri" w:hAnsi="Arial" w:cs="Arial"/>
        </w:rPr>
        <w:t xml:space="preserve">objave dobitnika, identificiranja dobitnika </w:t>
      </w:r>
      <w:r>
        <w:rPr>
          <w:rFonts w:ascii="Arial" w:eastAsia="Calibri" w:hAnsi="Arial" w:cs="Arial"/>
        </w:rPr>
        <w:t>i reguliranja poreznih obveza kod nadležnih organa (jedinstveni matični broj).</w:t>
      </w:r>
      <w:bookmarkEnd w:id="4"/>
      <w:r w:rsidR="00DF0EE6">
        <w:rPr>
          <w:rFonts w:ascii="Arial" w:eastAsia="Calibri" w:hAnsi="Arial" w:cs="Arial"/>
        </w:rPr>
        <w:t xml:space="preserve"> </w:t>
      </w:r>
      <w:r>
        <w:rPr>
          <w:rFonts w:ascii="Arial" w:eastAsia="Calibri" w:hAnsi="Arial" w:cs="Arial"/>
          <w:bCs/>
          <w:lang w:val="sr-Latn-RS"/>
        </w:rPr>
        <w:t xml:space="preserve">Prilikom preuzimanja nagrade, dobitnik je dužan </w:t>
      </w:r>
      <w:r w:rsidR="00194095">
        <w:rPr>
          <w:rFonts w:ascii="Arial" w:eastAsia="Calibri" w:hAnsi="Arial" w:cs="Arial"/>
          <w:bCs/>
          <w:lang w:val="sr-Latn-RS"/>
        </w:rPr>
        <w:t>p</w:t>
      </w:r>
      <w:r>
        <w:rPr>
          <w:rFonts w:ascii="Arial" w:eastAsia="Calibri" w:hAnsi="Arial" w:cs="Arial"/>
          <w:bCs/>
          <w:lang w:val="sr-Latn-RS"/>
        </w:rPr>
        <w:t xml:space="preserve">okazati </w:t>
      </w:r>
      <w:r w:rsidR="00194095">
        <w:rPr>
          <w:rFonts w:ascii="Arial" w:eastAsia="Calibri" w:hAnsi="Arial" w:cs="Arial"/>
          <w:bCs/>
          <w:lang w:val="sr-Latn-RS"/>
        </w:rPr>
        <w:t xml:space="preserve">na uvid osobnu/ličnu kartu, </w:t>
      </w:r>
      <w:r>
        <w:rPr>
          <w:rFonts w:ascii="Arial" w:eastAsia="Calibri" w:hAnsi="Arial" w:cs="Arial"/>
          <w:bCs/>
          <w:lang w:val="sr-Latn-RS"/>
        </w:rPr>
        <w:t>te potpisati dokument o preuzimanju nagrade.</w:t>
      </w:r>
      <w:r>
        <w:rPr>
          <w:rFonts w:ascii="Calibri" w:eastAsia="Calibri" w:hAnsi="Calibri" w:cs="Calibri"/>
        </w:rPr>
        <w:t xml:space="preserve"> </w:t>
      </w:r>
    </w:p>
    <w:p w14:paraId="5845E8C1" w14:textId="77777777" w:rsidR="007A4A4F" w:rsidRDefault="007A4A4F" w:rsidP="007A4A4F">
      <w:pPr>
        <w:spacing w:after="0" w:line="240" w:lineRule="auto"/>
        <w:rPr>
          <w:rFonts w:ascii="Arial" w:eastAsia="Calibri" w:hAnsi="Arial" w:cs="Arial"/>
          <w:lang w:eastAsia="hr-HR"/>
        </w:rPr>
      </w:pPr>
    </w:p>
    <w:p w14:paraId="0CFF27A8" w14:textId="77777777" w:rsidR="007A4A4F" w:rsidRDefault="007A4A4F" w:rsidP="007A4A4F">
      <w:pPr>
        <w:spacing w:after="0" w:line="240" w:lineRule="auto"/>
        <w:rPr>
          <w:rFonts w:ascii="Arial" w:eastAsia="Calibri" w:hAnsi="Arial" w:cs="Arial"/>
          <w:lang w:val="pl-PL"/>
        </w:rPr>
      </w:pPr>
      <w:r>
        <w:rPr>
          <w:rFonts w:ascii="Arial" w:eastAsia="Times New Roman" w:hAnsi="Arial" w:cs="Arial"/>
          <w:b/>
        </w:rPr>
        <w:t>POVJERLJIVOST</w:t>
      </w:r>
    </w:p>
    <w:p w14:paraId="33A10EF4" w14:textId="77777777" w:rsidR="007A4A4F" w:rsidRDefault="007A4A4F" w:rsidP="007A4A4F">
      <w:pPr>
        <w:spacing w:after="0" w:line="240" w:lineRule="auto"/>
        <w:jc w:val="both"/>
        <w:rPr>
          <w:rFonts w:ascii="Arial" w:eastAsia="Times New Roman" w:hAnsi="Arial" w:cs="Arial"/>
          <w:b/>
        </w:rPr>
      </w:pPr>
    </w:p>
    <w:p w14:paraId="44C785F3" w14:textId="30D95312" w:rsidR="007A4A4F" w:rsidRDefault="0080383F" w:rsidP="0080383F">
      <w:pPr>
        <w:spacing w:after="0" w:line="240" w:lineRule="auto"/>
        <w:jc w:val="both"/>
        <w:rPr>
          <w:rFonts w:ascii="Arial" w:eastAsia="Times New Roman" w:hAnsi="Arial" w:cs="Arial"/>
          <w:b/>
        </w:rPr>
      </w:pPr>
      <w:r>
        <w:rPr>
          <w:rFonts w:ascii="Arial" w:eastAsia="Times New Roman" w:hAnsi="Arial" w:cs="Arial"/>
          <w:b/>
        </w:rPr>
        <w:t xml:space="preserve">                                                                    </w:t>
      </w:r>
      <w:r w:rsidR="002B53CB">
        <w:rPr>
          <w:rFonts w:ascii="Arial" w:eastAsia="Times New Roman" w:hAnsi="Arial" w:cs="Arial"/>
          <w:b/>
        </w:rPr>
        <w:t>Član 1</w:t>
      </w:r>
      <w:r w:rsidR="00DF0EE6">
        <w:rPr>
          <w:rFonts w:ascii="Arial" w:eastAsia="Times New Roman" w:hAnsi="Arial" w:cs="Arial"/>
          <w:b/>
        </w:rPr>
        <w:t>1</w:t>
      </w:r>
      <w:r w:rsidR="007A4A4F">
        <w:rPr>
          <w:rFonts w:ascii="Arial" w:eastAsia="Times New Roman" w:hAnsi="Arial" w:cs="Arial"/>
          <w:b/>
        </w:rPr>
        <w:t xml:space="preserve">. </w:t>
      </w:r>
    </w:p>
    <w:p w14:paraId="1BD1EA67" w14:textId="28B59CB6" w:rsidR="00194095" w:rsidRDefault="00194095" w:rsidP="00194095">
      <w:pPr>
        <w:spacing w:after="0" w:line="240" w:lineRule="auto"/>
        <w:jc w:val="both"/>
        <w:rPr>
          <w:rFonts w:ascii="Arial" w:eastAsia="Times New Roman" w:hAnsi="Arial" w:cs="Arial"/>
          <w:lang w:val="pl-PL"/>
        </w:rPr>
      </w:pPr>
      <w:r>
        <w:rPr>
          <w:rFonts w:ascii="Arial" w:eastAsia="Times New Roman" w:hAnsi="Arial" w:cs="Arial"/>
          <w:lang w:val="pl-PL"/>
        </w:rPr>
        <w:t>Organizator, pružatelji tehničke podrške, će preduzeti sve potrebne mjere predostrožnosti da osiguraju zaštitu osobnih podataka, zaštitu od gubitka, zloupotrebe, neovlaštenog razotkrivanja, izmjene i/ili distribucije u skladu sa Zakonom o zaštiti osobnih podataka odnosno GDPR. Organizator preuzima odgovornost o zaštiti povjerljivosti osobnih podataka sudionika i dobitnika za vrijeme trajanja</w:t>
      </w:r>
      <w:r w:rsidR="007E21D0">
        <w:rPr>
          <w:rFonts w:ascii="Arial" w:eastAsia="Times New Roman" w:hAnsi="Arial" w:cs="Arial"/>
          <w:lang w:val="pl-PL"/>
        </w:rPr>
        <w:t xml:space="preserve"> i nakon ove</w:t>
      </w:r>
      <w:r>
        <w:rPr>
          <w:rFonts w:ascii="Arial" w:eastAsia="Times New Roman" w:hAnsi="Arial" w:cs="Arial"/>
          <w:lang w:val="pl-PL"/>
        </w:rPr>
        <w:t xml:space="preserve"> nagradne igre u skladu sa Zakonom o zaštiti osobnih podataka. Radnjom sudjelovanja u ovoj nagradnoj igri, učesnici i dobitnici se izričito i jasno slažu da </w:t>
      </w:r>
      <w:r w:rsidRPr="006E375B">
        <w:rPr>
          <w:rFonts w:ascii="Arial" w:eastAsia="Times New Roman" w:hAnsi="Arial" w:cs="Arial"/>
          <w:lang w:val="pl-PL"/>
        </w:rPr>
        <w:t>njihovi osobni podaci dostavlje</w:t>
      </w:r>
      <w:r>
        <w:rPr>
          <w:rFonts w:ascii="Arial" w:eastAsia="Times New Roman" w:hAnsi="Arial" w:cs="Arial"/>
          <w:lang w:val="pl-PL"/>
        </w:rPr>
        <w:t>ni Organizatoru budu uneseni u o</w:t>
      </w:r>
      <w:r w:rsidRPr="006E375B">
        <w:rPr>
          <w:rFonts w:ascii="Arial" w:eastAsia="Times New Roman" w:hAnsi="Arial" w:cs="Arial"/>
          <w:lang w:val="pl-PL"/>
        </w:rPr>
        <w:t>rganizatorovu</w:t>
      </w:r>
      <w:r>
        <w:rPr>
          <w:rFonts w:ascii="Arial" w:eastAsia="Times New Roman" w:hAnsi="Arial" w:cs="Arial"/>
          <w:lang w:val="pl-PL"/>
        </w:rPr>
        <w:t xml:space="preserve"> bazu, bazu pružatelja tehničke podrške </w:t>
      </w:r>
      <w:r w:rsidRPr="006E375B">
        <w:rPr>
          <w:rFonts w:ascii="Arial" w:eastAsia="Times New Roman" w:hAnsi="Arial" w:cs="Arial"/>
          <w:lang w:val="pl-PL"/>
        </w:rPr>
        <w:t xml:space="preserve">u svrhu učestvovanja u ovoj nagradnoj igri i </w:t>
      </w:r>
      <w:r>
        <w:rPr>
          <w:rFonts w:ascii="Arial" w:eastAsia="Times New Roman" w:hAnsi="Arial" w:cs="Arial"/>
          <w:lang w:val="pl-PL"/>
        </w:rPr>
        <w:t>svrhu procesa</w:t>
      </w:r>
      <w:r w:rsidRPr="006E375B">
        <w:rPr>
          <w:rFonts w:ascii="Arial" w:eastAsia="Times New Roman" w:hAnsi="Arial" w:cs="Arial"/>
          <w:lang w:val="pl-PL"/>
        </w:rPr>
        <w:t xml:space="preserve"> izvlačenja dobitnika.</w:t>
      </w:r>
      <w:r>
        <w:rPr>
          <w:rFonts w:ascii="Arial" w:eastAsia="Times New Roman" w:hAnsi="Arial" w:cs="Arial"/>
          <w:lang w:val="pl-PL"/>
        </w:rPr>
        <w:t xml:space="preserve"> </w:t>
      </w:r>
    </w:p>
    <w:p w14:paraId="5F1A41D1" w14:textId="47514154" w:rsidR="00194095" w:rsidRPr="004A57D8" w:rsidRDefault="00753B4E" w:rsidP="00194095">
      <w:pPr>
        <w:spacing w:after="0" w:line="240" w:lineRule="auto"/>
        <w:jc w:val="both"/>
        <w:rPr>
          <w:rFonts w:ascii="Arial" w:eastAsia="Times New Roman" w:hAnsi="Arial" w:cs="Arial"/>
          <w:lang w:val="pl-PL"/>
        </w:rPr>
      </w:pPr>
      <w:r w:rsidRPr="00890FD7">
        <w:rPr>
          <w:rFonts w:ascii="Arial" w:eastAsia="Times New Roman" w:hAnsi="Arial" w:cs="Arial"/>
          <w:lang w:val="pl-PL"/>
        </w:rPr>
        <w:t xml:space="preserve">Po završetku nagradne igre, na zahtjev ATLANTIC </w:t>
      </w:r>
      <w:r>
        <w:rPr>
          <w:rFonts w:ascii="Arial" w:eastAsia="Times New Roman" w:hAnsi="Arial" w:cs="Arial"/>
          <w:lang w:val="pl-PL"/>
        </w:rPr>
        <w:t>DROGA KOLINSKA D.D.</w:t>
      </w:r>
      <w:r w:rsidRPr="00890FD7">
        <w:rPr>
          <w:rFonts w:ascii="Arial" w:eastAsia="Times New Roman" w:hAnsi="Arial" w:cs="Arial"/>
          <w:lang w:val="pl-PL"/>
        </w:rPr>
        <w:t>, kao vlasnika brenda C</w:t>
      </w:r>
      <w:r>
        <w:rPr>
          <w:rFonts w:ascii="Arial" w:eastAsia="Times New Roman" w:hAnsi="Arial" w:cs="Arial"/>
          <w:lang w:val="pl-PL"/>
        </w:rPr>
        <w:t>OCKTA</w:t>
      </w:r>
      <w:r w:rsidRPr="00890FD7">
        <w:rPr>
          <w:rFonts w:ascii="Arial" w:eastAsia="Times New Roman" w:hAnsi="Arial" w:cs="Arial"/>
          <w:lang w:val="pl-PL"/>
        </w:rPr>
        <w:t xml:space="preserve">, operater SMS Vision d.o.o. će dostaviti telefonske brojeve sudionika nagradne igre platformi za pohranu osobnih </w:t>
      </w:r>
      <w:r>
        <w:rPr>
          <w:rFonts w:ascii="Arial" w:eastAsia="Times New Roman" w:hAnsi="Arial" w:cs="Arial"/>
          <w:lang w:val="pl-PL"/>
        </w:rPr>
        <w:t>podataka</w:t>
      </w:r>
      <w:r w:rsidRPr="00890FD7">
        <w:rPr>
          <w:rFonts w:ascii="Arial" w:eastAsia="Times New Roman" w:hAnsi="Arial" w:cs="Arial"/>
          <w:lang w:val="pl-PL"/>
        </w:rPr>
        <w:t xml:space="preserve"> Infobip d.o.o.. Pohranjenim osobnim podacima</w:t>
      </w:r>
      <w:r>
        <w:rPr>
          <w:rFonts w:ascii="Arial" w:eastAsia="Times New Roman" w:hAnsi="Arial" w:cs="Arial"/>
          <w:lang w:val="pl-PL"/>
        </w:rPr>
        <w:t>, u svrhu marketinških poruka,</w:t>
      </w:r>
      <w:r w:rsidRPr="00890FD7">
        <w:rPr>
          <w:rFonts w:ascii="Arial" w:eastAsia="Times New Roman" w:hAnsi="Arial" w:cs="Arial"/>
          <w:lang w:val="pl-PL"/>
        </w:rPr>
        <w:t xml:space="preserve"> nadalje ima pravo rukovati isključivo ATLANTIC </w:t>
      </w:r>
      <w:r w:rsidRPr="004A57D8">
        <w:rPr>
          <w:rFonts w:ascii="Arial" w:eastAsia="Times New Roman" w:hAnsi="Arial" w:cs="Arial"/>
          <w:lang w:val="pl-PL"/>
        </w:rPr>
        <w:t>DROGA KOLINSKA D.D. ili treće lice, koje ugovorom ovlasti vlasnik brenda ATLANTIC DROGA KOLINSKA D.D.</w:t>
      </w:r>
    </w:p>
    <w:p w14:paraId="4057EFB6" w14:textId="77777777" w:rsidR="004A57D8" w:rsidRPr="004A57D8" w:rsidRDefault="004A57D8" w:rsidP="00194095">
      <w:pPr>
        <w:spacing w:after="0" w:line="240" w:lineRule="auto"/>
        <w:jc w:val="both"/>
        <w:rPr>
          <w:rFonts w:ascii="Arial" w:eastAsia="Times New Roman" w:hAnsi="Arial" w:cs="Arial"/>
          <w:lang w:val="pl-PL"/>
        </w:rPr>
      </w:pPr>
    </w:p>
    <w:p w14:paraId="062AE106" w14:textId="642ACD9F" w:rsidR="007A4A4F" w:rsidRPr="004A57D8" w:rsidRDefault="00194095" w:rsidP="004A57D8">
      <w:pPr>
        <w:pStyle w:val="Bezproreda"/>
        <w:rPr>
          <w:rFonts w:ascii="Arial" w:hAnsi="Arial" w:cs="Arial"/>
          <w:b/>
        </w:rPr>
      </w:pPr>
      <w:proofErr w:type="spellStart"/>
      <w:r w:rsidRPr="004A57D8">
        <w:rPr>
          <w:rFonts w:ascii="Arial" w:eastAsia="Calibri" w:hAnsi="Arial" w:cs="Arial"/>
          <w:lang w:val="en-US"/>
        </w:rPr>
        <w:t>Organizator</w:t>
      </w:r>
      <w:proofErr w:type="spellEnd"/>
      <w:r w:rsidRPr="004A57D8">
        <w:rPr>
          <w:rFonts w:ascii="Arial" w:eastAsia="Calibri" w:hAnsi="Arial" w:cs="Arial"/>
          <w:lang w:val="en-US"/>
        </w:rPr>
        <w:t xml:space="preserve"> </w:t>
      </w:r>
      <w:proofErr w:type="spellStart"/>
      <w:r w:rsidRPr="004A57D8">
        <w:rPr>
          <w:rFonts w:ascii="Arial" w:eastAsia="Calibri" w:hAnsi="Arial" w:cs="Arial"/>
          <w:lang w:val="en-US"/>
        </w:rPr>
        <w:t>i</w:t>
      </w:r>
      <w:proofErr w:type="spellEnd"/>
      <w:r w:rsidRPr="004A57D8">
        <w:rPr>
          <w:rFonts w:ascii="Arial" w:eastAsia="Calibri" w:hAnsi="Arial" w:cs="Arial"/>
          <w:lang w:val="en-US"/>
        </w:rPr>
        <w:t xml:space="preserve"> </w:t>
      </w:r>
      <w:proofErr w:type="spellStart"/>
      <w:r w:rsidRPr="004A57D8">
        <w:rPr>
          <w:rFonts w:ascii="Arial" w:eastAsia="Calibri" w:hAnsi="Arial" w:cs="Arial"/>
          <w:lang w:val="en-US"/>
        </w:rPr>
        <w:t>osobe</w:t>
      </w:r>
      <w:proofErr w:type="spellEnd"/>
      <w:r w:rsidRPr="004A57D8">
        <w:rPr>
          <w:rFonts w:ascii="Arial" w:eastAsia="Calibri" w:hAnsi="Arial" w:cs="Arial"/>
          <w:lang w:val="en-US"/>
        </w:rPr>
        <w:t xml:space="preserve"> </w:t>
      </w:r>
      <w:proofErr w:type="spellStart"/>
      <w:r w:rsidRPr="004A57D8">
        <w:rPr>
          <w:rFonts w:ascii="Arial" w:eastAsia="Calibri" w:hAnsi="Arial" w:cs="Arial"/>
          <w:lang w:val="en-US"/>
        </w:rPr>
        <w:t>na</w:t>
      </w:r>
      <w:proofErr w:type="spellEnd"/>
      <w:r w:rsidRPr="004A57D8">
        <w:rPr>
          <w:rFonts w:ascii="Arial" w:eastAsia="Calibri" w:hAnsi="Arial" w:cs="Arial"/>
          <w:lang w:val="en-US"/>
        </w:rPr>
        <w:t xml:space="preserve"> </w:t>
      </w:r>
      <w:proofErr w:type="spellStart"/>
      <w:r w:rsidRPr="004A57D8">
        <w:rPr>
          <w:rFonts w:ascii="Arial" w:eastAsia="Calibri" w:hAnsi="Arial" w:cs="Arial"/>
          <w:lang w:val="en-US"/>
        </w:rPr>
        <w:t>koje</w:t>
      </w:r>
      <w:proofErr w:type="spellEnd"/>
      <w:r w:rsidRPr="004A57D8">
        <w:rPr>
          <w:rFonts w:ascii="Arial" w:eastAsia="Calibri" w:hAnsi="Arial" w:cs="Arial"/>
          <w:lang w:val="en-US"/>
        </w:rPr>
        <w:t xml:space="preserve"> </w:t>
      </w:r>
      <w:proofErr w:type="spellStart"/>
      <w:r w:rsidRPr="004A57D8">
        <w:rPr>
          <w:rFonts w:ascii="Arial" w:eastAsia="Calibri" w:hAnsi="Arial" w:cs="Arial"/>
          <w:lang w:val="en-US"/>
        </w:rPr>
        <w:t>organizator</w:t>
      </w:r>
      <w:proofErr w:type="spellEnd"/>
      <w:r w:rsidRPr="004A57D8">
        <w:rPr>
          <w:rFonts w:ascii="Arial" w:eastAsia="Calibri" w:hAnsi="Arial" w:cs="Arial"/>
          <w:lang w:val="en-US"/>
        </w:rPr>
        <w:t xml:space="preserve"> </w:t>
      </w:r>
      <w:proofErr w:type="spellStart"/>
      <w:r w:rsidRPr="004A57D8">
        <w:rPr>
          <w:rFonts w:ascii="Arial" w:eastAsia="Calibri" w:hAnsi="Arial" w:cs="Arial"/>
          <w:lang w:val="en-US"/>
        </w:rPr>
        <w:t>prenese</w:t>
      </w:r>
      <w:proofErr w:type="spellEnd"/>
      <w:r w:rsidRPr="004A57D8">
        <w:rPr>
          <w:rFonts w:ascii="Arial" w:eastAsia="Calibri" w:hAnsi="Arial" w:cs="Arial"/>
          <w:lang w:val="en-US"/>
        </w:rPr>
        <w:t xml:space="preserve"> </w:t>
      </w:r>
      <w:proofErr w:type="spellStart"/>
      <w:r w:rsidRPr="004A57D8">
        <w:rPr>
          <w:rFonts w:ascii="Arial" w:eastAsia="Calibri" w:hAnsi="Arial" w:cs="Arial"/>
          <w:lang w:val="en-US"/>
        </w:rPr>
        <w:t>osobne</w:t>
      </w:r>
      <w:proofErr w:type="spellEnd"/>
      <w:r w:rsidRPr="004A57D8">
        <w:rPr>
          <w:rFonts w:ascii="Arial" w:eastAsia="Calibri" w:hAnsi="Arial" w:cs="Arial"/>
          <w:lang w:val="en-US"/>
        </w:rPr>
        <w:t xml:space="preserve"> </w:t>
      </w:r>
      <w:proofErr w:type="spellStart"/>
      <w:r w:rsidRPr="004A57D8">
        <w:rPr>
          <w:rFonts w:ascii="Arial" w:eastAsia="Calibri" w:hAnsi="Arial" w:cs="Arial"/>
          <w:lang w:val="en-US"/>
        </w:rPr>
        <w:t>podatke</w:t>
      </w:r>
      <w:proofErr w:type="spellEnd"/>
      <w:r w:rsidRPr="004A57D8">
        <w:rPr>
          <w:rFonts w:ascii="Arial" w:eastAsia="Calibri" w:hAnsi="Arial" w:cs="Arial"/>
          <w:lang w:val="en-US"/>
        </w:rPr>
        <w:t xml:space="preserve"> </w:t>
      </w:r>
      <w:proofErr w:type="spellStart"/>
      <w:r w:rsidRPr="004A57D8">
        <w:rPr>
          <w:rFonts w:ascii="Arial" w:eastAsia="Calibri" w:hAnsi="Arial" w:cs="Arial"/>
          <w:lang w:val="en-US"/>
        </w:rPr>
        <w:t>mogu</w:t>
      </w:r>
      <w:proofErr w:type="spellEnd"/>
      <w:r w:rsidRPr="004A57D8">
        <w:rPr>
          <w:rFonts w:ascii="Arial" w:eastAsia="Calibri" w:hAnsi="Arial" w:cs="Arial"/>
          <w:lang w:val="en-US"/>
        </w:rPr>
        <w:t xml:space="preserve"> </w:t>
      </w:r>
      <w:proofErr w:type="spellStart"/>
      <w:r w:rsidRPr="004A57D8">
        <w:rPr>
          <w:rFonts w:ascii="Arial" w:eastAsia="Calibri" w:hAnsi="Arial" w:cs="Arial"/>
          <w:lang w:val="en-US"/>
        </w:rPr>
        <w:t>koristiti</w:t>
      </w:r>
      <w:proofErr w:type="spellEnd"/>
      <w:r w:rsidRPr="004A57D8">
        <w:rPr>
          <w:rFonts w:ascii="Arial" w:eastAsia="Calibri" w:hAnsi="Arial" w:cs="Arial"/>
          <w:lang w:val="en-US"/>
        </w:rPr>
        <w:t xml:space="preserve"> </w:t>
      </w:r>
      <w:proofErr w:type="spellStart"/>
      <w:r w:rsidRPr="004A57D8">
        <w:rPr>
          <w:rFonts w:ascii="Arial" w:eastAsia="Calibri" w:hAnsi="Arial" w:cs="Arial"/>
          <w:lang w:val="en-US"/>
        </w:rPr>
        <w:t>isključivo</w:t>
      </w:r>
      <w:proofErr w:type="spellEnd"/>
      <w:r w:rsidRPr="004A57D8">
        <w:rPr>
          <w:rFonts w:ascii="Arial" w:eastAsia="Calibri" w:hAnsi="Arial" w:cs="Arial"/>
          <w:lang w:val="en-US"/>
        </w:rPr>
        <w:t xml:space="preserve"> u </w:t>
      </w:r>
      <w:proofErr w:type="spellStart"/>
      <w:r w:rsidRPr="004A57D8">
        <w:rPr>
          <w:rFonts w:ascii="Arial" w:eastAsia="Calibri" w:hAnsi="Arial" w:cs="Arial"/>
          <w:lang w:val="en-US"/>
        </w:rPr>
        <w:t>svrhu</w:t>
      </w:r>
      <w:proofErr w:type="spellEnd"/>
      <w:r w:rsidRPr="004A57D8">
        <w:rPr>
          <w:rFonts w:ascii="Arial" w:eastAsia="Calibri" w:hAnsi="Arial" w:cs="Arial"/>
          <w:lang w:val="en-US"/>
        </w:rPr>
        <w:t xml:space="preserve"> </w:t>
      </w:r>
      <w:proofErr w:type="spellStart"/>
      <w:r w:rsidRPr="004A57D8">
        <w:rPr>
          <w:rFonts w:ascii="Arial" w:eastAsia="Calibri" w:hAnsi="Arial" w:cs="Arial"/>
          <w:lang w:val="en-US"/>
        </w:rPr>
        <w:t>promocije</w:t>
      </w:r>
      <w:proofErr w:type="spellEnd"/>
      <w:r w:rsidRPr="004A57D8">
        <w:rPr>
          <w:rFonts w:ascii="Arial" w:eastAsia="Calibri" w:hAnsi="Arial" w:cs="Arial"/>
          <w:lang w:val="en-US"/>
        </w:rPr>
        <w:t xml:space="preserve">, </w:t>
      </w:r>
      <w:proofErr w:type="spellStart"/>
      <w:r w:rsidRPr="004A57D8">
        <w:rPr>
          <w:rFonts w:ascii="Arial" w:eastAsia="Calibri" w:hAnsi="Arial" w:cs="Arial"/>
          <w:lang w:val="en-US"/>
        </w:rPr>
        <w:t>izvlačenja</w:t>
      </w:r>
      <w:proofErr w:type="spellEnd"/>
      <w:r w:rsidRPr="004A57D8">
        <w:rPr>
          <w:rFonts w:ascii="Arial" w:eastAsia="Calibri" w:hAnsi="Arial" w:cs="Arial"/>
          <w:lang w:val="en-US"/>
        </w:rPr>
        <w:t xml:space="preserve"> </w:t>
      </w:r>
      <w:proofErr w:type="spellStart"/>
      <w:r w:rsidRPr="004A57D8">
        <w:rPr>
          <w:rFonts w:ascii="Arial" w:eastAsia="Calibri" w:hAnsi="Arial" w:cs="Arial"/>
          <w:lang w:val="en-US"/>
        </w:rPr>
        <w:t>dobitnika</w:t>
      </w:r>
      <w:proofErr w:type="spellEnd"/>
      <w:r w:rsidRPr="004A57D8">
        <w:rPr>
          <w:rFonts w:ascii="Arial" w:eastAsia="Calibri" w:hAnsi="Arial" w:cs="Arial"/>
          <w:lang w:val="en-US"/>
        </w:rPr>
        <w:t xml:space="preserve"> </w:t>
      </w:r>
      <w:proofErr w:type="spellStart"/>
      <w:r w:rsidRPr="004A57D8">
        <w:rPr>
          <w:rFonts w:ascii="Arial" w:eastAsia="Calibri" w:hAnsi="Arial" w:cs="Arial"/>
          <w:lang w:val="en-US"/>
        </w:rPr>
        <w:t>i</w:t>
      </w:r>
      <w:proofErr w:type="spellEnd"/>
      <w:r w:rsidRPr="004A57D8">
        <w:rPr>
          <w:rFonts w:ascii="Arial" w:eastAsia="Calibri" w:hAnsi="Arial" w:cs="Arial"/>
          <w:lang w:val="en-US"/>
        </w:rPr>
        <w:t xml:space="preserve"> </w:t>
      </w:r>
      <w:proofErr w:type="spellStart"/>
      <w:r w:rsidRPr="004A57D8">
        <w:rPr>
          <w:rFonts w:ascii="Arial" w:eastAsia="Calibri" w:hAnsi="Arial" w:cs="Arial"/>
          <w:lang w:val="en-US"/>
        </w:rPr>
        <w:t>dostavljanje</w:t>
      </w:r>
      <w:proofErr w:type="spellEnd"/>
      <w:r w:rsidRPr="004A57D8">
        <w:rPr>
          <w:rFonts w:ascii="Arial" w:eastAsia="Calibri" w:hAnsi="Arial" w:cs="Arial"/>
          <w:lang w:val="en-US"/>
        </w:rPr>
        <w:t xml:space="preserve"> </w:t>
      </w:r>
      <w:proofErr w:type="spellStart"/>
      <w:r w:rsidRPr="004A57D8">
        <w:rPr>
          <w:rFonts w:ascii="Arial" w:eastAsia="Calibri" w:hAnsi="Arial" w:cs="Arial"/>
          <w:lang w:val="en-US"/>
        </w:rPr>
        <w:t>nagrada</w:t>
      </w:r>
      <w:proofErr w:type="spellEnd"/>
      <w:r w:rsidRPr="004A57D8">
        <w:rPr>
          <w:rFonts w:ascii="Arial" w:eastAsia="Calibri" w:hAnsi="Arial" w:cs="Arial"/>
          <w:lang w:val="en-US"/>
        </w:rPr>
        <w:t xml:space="preserve">, </w:t>
      </w:r>
      <w:r w:rsidRPr="004A57D8">
        <w:rPr>
          <w:rFonts w:ascii="Arial" w:hAnsi="Arial" w:cs="Arial"/>
          <w:lang w:val="pl-PL"/>
        </w:rPr>
        <w:t>te Infobip d.o.o. u platformi pohrane telefonskih brojeva za buduće marketinške svrhe.</w:t>
      </w:r>
      <w:r w:rsidRPr="004A57D8">
        <w:rPr>
          <w:rFonts w:ascii="Arial" w:eastAsia="Calibri" w:hAnsi="Arial" w:cs="Arial"/>
          <w:lang w:val="en-US"/>
        </w:rPr>
        <w:t xml:space="preserve"> </w:t>
      </w:r>
      <w:r w:rsidRPr="004A57D8">
        <w:rPr>
          <w:rFonts w:ascii="Arial" w:hAnsi="Arial" w:cs="Arial"/>
          <w:lang w:val="pl-PL"/>
        </w:rPr>
        <w:t>Sudjelovanjem u ovoj nagradnoj igri, sudionici daju saglasnost organizatoru da broj telefona ostane spašen u bazi podataka Organizatora koji će se koristiti isključivo i samo u svrhu nagradne igre, te Infobip d.o.o. u platformi pohrane telefonskih brojeva za buduće marketinške svrhe. Organizator, SMS Vision d.o.o. Banja Luka, Infobip d.o.o. Vodnjan</w:t>
      </w:r>
      <w:r w:rsidR="004A57D8" w:rsidRPr="004A57D8">
        <w:rPr>
          <w:rFonts w:ascii="Arial" w:hAnsi="Arial" w:cs="Arial"/>
          <w:lang w:val="pl-PL"/>
        </w:rPr>
        <w:t xml:space="preserve">, Bingo d.o.o. Tuzla </w:t>
      </w:r>
      <w:r w:rsidRPr="004A57D8">
        <w:rPr>
          <w:rFonts w:ascii="Arial" w:hAnsi="Arial" w:cs="Arial"/>
          <w:lang w:val="pl-PL"/>
        </w:rPr>
        <w:t>dužni su da na zahtjev korisnika izbrišu broj iz baze podataka bez dodatnih troškova.</w:t>
      </w:r>
    </w:p>
    <w:p w14:paraId="1199D08C" w14:textId="77777777" w:rsidR="004A57D8" w:rsidRDefault="004A57D8" w:rsidP="004A57D8">
      <w:pPr>
        <w:pStyle w:val="Bezproreda"/>
        <w:rPr>
          <w:rFonts w:ascii="Arial" w:hAnsi="Arial" w:cs="Arial"/>
          <w:b/>
          <w:color w:val="202124"/>
        </w:rPr>
      </w:pPr>
    </w:p>
    <w:p w14:paraId="36076771" w14:textId="35A18C8D" w:rsidR="007A4A4F" w:rsidRPr="004A57D8" w:rsidRDefault="002B53CB" w:rsidP="004A57D8">
      <w:pPr>
        <w:pStyle w:val="Bezproreda"/>
        <w:jc w:val="center"/>
        <w:rPr>
          <w:rFonts w:ascii="Arial" w:hAnsi="Arial" w:cs="Arial"/>
          <w:b/>
          <w:color w:val="202124"/>
        </w:rPr>
      </w:pPr>
      <w:r w:rsidRPr="004A57D8">
        <w:rPr>
          <w:rFonts w:ascii="Arial" w:hAnsi="Arial" w:cs="Arial"/>
          <w:b/>
          <w:color w:val="202124"/>
        </w:rPr>
        <w:t>Član 1</w:t>
      </w:r>
      <w:r w:rsidR="00DF0EE6" w:rsidRPr="004A57D8">
        <w:rPr>
          <w:rFonts w:ascii="Arial" w:hAnsi="Arial" w:cs="Arial"/>
          <w:b/>
          <w:color w:val="202124"/>
        </w:rPr>
        <w:t>2</w:t>
      </w:r>
      <w:r w:rsidR="007A4A4F" w:rsidRPr="004A57D8">
        <w:rPr>
          <w:rFonts w:ascii="Arial" w:hAnsi="Arial" w:cs="Arial"/>
          <w:b/>
          <w:color w:val="202124"/>
        </w:rPr>
        <w:t>.</w:t>
      </w:r>
    </w:p>
    <w:p w14:paraId="6AAE050E" w14:textId="77777777" w:rsidR="007D12D1" w:rsidRPr="004A57D8" w:rsidRDefault="007D12D1" w:rsidP="004A57D8">
      <w:pPr>
        <w:pStyle w:val="Bezproreda"/>
        <w:jc w:val="both"/>
        <w:rPr>
          <w:rFonts w:ascii="Arial" w:hAnsi="Arial" w:cs="Arial"/>
        </w:rPr>
      </w:pPr>
      <w:r w:rsidRPr="004A57D8">
        <w:rPr>
          <w:rFonts w:ascii="Arial" w:hAnsi="Arial" w:cs="Arial"/>
        </w:rPr>
        <w:t>Popis osobnih podataka i svrhu korištenja u pojedinačnim slučajevima koristit će niže pobrojani korisnici</w:t>
      </w:r>
      <w:bookmarkStart w:id="9" w:name="_Hlk112407685"/>
      <w:r w:rsidRPr="004A57D8">
        <w:rPr>
          <w:rFonts w:ascii="Arial" w:hAnsi="Arial" w:cs="Arial"/>
        </w:rPr>
        <w:t>, a podaci se prosljeđuju i vanjskim primateljima, pri čemu se prenose samo oni podaci koje dotični primatelj zahtijeva za svoj zadatak:</w:t>
      </w:r>
    </w:p>
    <w:p w14:paraId="6A65FF54" w14:textId="77777777" w:rsidR="004A57D8" w:rsidRDefault="007D12D1" w:rsidP="004A57D8">
      <w:pPr>
        <w:pStyle w:val="Odlomakpopisa"/>
        <w:numPr>
          <w:ilvl w:val="0"/>
          <w:numId w:val="9"/>
        </w:numPr>
        <w:jc w:val="both"/>
        <w:rPr>
          <w:rFonts w:ascii="Arial" w:hAnsi="Arial" w:cs="Arial"/>
        </w:rPr>
      </w:pPr>
      <w:bookmarkStart w:id="10" w:name="_Hlk68854985"/>
      <w:r w:rsidRPr="004A57D8">
        <w:rPr>
          <w:rFonts w:ascii="Arial" w:hAnsi="Arial" w:cs="Arial"/>
        </w:rPr>
        <w:t xml:space="preserve">ATLANTIC </w:t>
      </w:r>
      <w:r w:rsidR="00A65A79" w:rsidRPr="004A57D8">
        <w:rPr>
          <w:rFonts w:ascii="Arial" w:hAnsi="Arial" w:cs="Arial"/>
        </w:rPr>
        <w:t>DROGA KOLINSKA D.D. LJUBLJANA, SLOVENIA</w:t>
      </w:r>
      <w:r w:rsidRPr="004A57D8">
        <w:rPr>
          <w:rFonts w:ascii="Arial" w:hAnsi="Arial" w:cs="Arial"/>
        </w:rPr>
        <w:t xml:space="preserve"> - </w:t>
      </w:r>
      <w:r w:rsidR="00165925" w:rsidRPr="004A57D8">
        <w:rPr>
          <w:rFonts w:ascii="Arial" w:hAnsi="Arial" w:cs="Arial"/>
        </w:rPr>
        <w:t>( ime i prezime, grad, broj telefona</w:t>
      </w:r>
      <w:r w:rsidR="00FD1C15" w:rsidRPr="004A57D8">
        <w:rPr>
          <w:rFonts w:ascii="Arial" w:hAnsi="Arial" w:cs="Arial"/>
        </w:rPr>
        <w:t xml:space="preserve"> </w:t>
      </w:r>
      <w:r w:rsidR="00165925" w:rsidRPr="004A57D8">
        <w:rPr>
          <w:rFonts w:ascii="Arial" w:hAnsi="Arial" w:cs="Arial"/>
        </w:rPr>
        <w:t>) - marketinške potrebe;</w:t>
      </w:r>
      <w:bookmarkEnd w:id="10"/>
    </w:p>
    <w:p w14:paraId="7FDEB043" w14:textId="77777777" w:rsidR="004A57D8" w:rsidRPr="004A57D8" w:rsidRDefault="007D12D1" w:rsidP="004A57D8">
      <w:pPr>
        <w:pStyle w:val="Odlomakpopisa"/>
        <w:numPr>
          <w:ilvl w:val="0"/>
          <w:numId w:val="9"/>
        </w:numPr>
        <w:jc w:val="both"/>
        <w:rPr>
          <w:rFonts w:ascii="Arial" w:hAnsi="Arial" w:cs="Arial"/>
        </w:rPr>
      </w:pPr>
      <w:r w:rsidRPr="004A57D8">
        <w:rPr>
          <w:rFonts w:ascii="Arial" w:eastAsia="Times New Roman" w:hAnsi="Arial" w:cs="Arial"/>
        </w:rPr>
        <w:t>SMS Vision d.o.o. Banja Luka, BiH – pružatelj tehničke podrške - prikupljanje podataka putem SMS poruka ( ime i prezime, grad ), izvlačenje dobitnika i dodjela nagrada</w:t>
      </w:r>
      <w:r w:rsidR="00165925" w:rsidRPr="004A57D8">
        <w:rPr>
          <w:rFonts w:ascii="Arial" w:eastAsia="Times New Roman" w:hAnsi="Arial" w:cs="Arial"/>
        </w:rPr>
        <w:t>;</w:t>
      </w:r>
    </w:p>
    <w:p w14:paraId="2461C411" w14:textId="44FA6005" w:rsidR="004A57D8" w:rsidRPr="004A57D8" w:rsidRDefault="007D12D1" w:rsidP="004A57D8">
      <w:pPr>
        <w:pStyle w:val="Odlomakpopisa"/>
        <w:numPr>
          <w:ilvl w:val="0"/>
          <w:numId w:val="9"/>
        </w:numPr>
        <w:jc w:val="both"/>
        <w:rPr>
          <w:rFonts w:ascii="Arial" w:hAnsi="Arial" w:cs="Arial"/>
        </w:rPr>
      </w:pPr>
      <w:proofErr w:type="spellStart"/>
      <w:r w:rsidRPr="004A57D8">
        <w:rPr>
          <w:rFonts w:ascii="Arial" w:eastAsia="Times New Roman" w:hAnsi="Arial" w:cs="Arial"/>
        </w:rPr>
        <w:lastRenderedPageBreak/>
        <w:t>Infobip</w:t>
      </w:r>
      <w:proofErr w:type="spellEnd"/>
      <w:r w:rsidRPr="004A57D8">
        <w:rPr>
          <w:rFonts w:ascii="Arial" w:eastAsia="Times New Roman" w:hAnsi="Arial" w:cs="Arial"/>
        </w:rPr>
        <w:t xml:space="preserve"> d.o.o. Vodnjan, RH – platforma pohrane telefonskih brojeva, kojima će nadalje za svoje marketinške potrebe rukovati ATLANTIC </w:t>
      </w:r>
      <w:r w:rsidR="00753B4E" w:rsidRPr="004A57D8">
        <w:rPr>
          <w:rFonts w:ascii="Arial" w:eastAsia="Times New Roman" w:hAnsi="Arial" w:cs="Arial"/>
        </w:rPr>
        <w:t>DROGA KOLINSKA D.D.</w:t>
      </w:r>
      <w:r w:rsidRPr="004A57D8">
        <w:rPr>
          <w:rFonts w:ascii="Arial" w:eastAsia="Times New Roman" w:hAnsi="Arial" w:cs="Arial"/>
        </w:rPr>
        <w:t xml:space="preserve"> kao vlasnik brenda C</w:t>
      </w:r>
      <w:bookmarkEnd w:id="9"/>
      <w:r w:rsidR="00753B4E" w:rsidRPr="004A57D8">
        <w:rPr>
          <w:rFonts w:ascii="Arial" w:eastAsia="Times New Roman" w:hAnsi="Arial" w:cs="Arial"/>
        </w:rPr>
        <w:t>OCKTA</w:t>
      </w:r>
      <w:bookmarkStart w:id="11" w:name="_Hlk138321355"/>
      <w:r w:rsidR="004A57D8">
        <w:rPr>
          <w:rFonts w:ascii="Arial" w:eastAsia="Times New Roman" w:hAnsi="Arial" w:cs="Arial"/>
        </w:rPr>
        <w:t xml:space="preserve"> i</w:t>
      </w:r>
    </w:p>
    <w:p w14:paraId="1D95166D" w14:textId="4FB27997" w:rsidR="004A57D8" w:rsidRPr="004A57D8" w:rsidRDefault="004A57D8" w:rsidP="004A57D8">
      <w:pPr>
        <w:pStyle w:val="Odlomakpopisa"/>
        <w:numPr>
          <w:ilvl w:val="0"/>
          <w:numId w:val="9"/>
        </w:numPr>
        <w:jc w:val="both"/>
        <w:rPr>
          <w:rFonts w:ascii="Arial" w:hAnsi="Arial" w:cs="Arial"/>
        </w:rPr>
      </w:pPr>
      <w:r w:rsidRPr="004A57D8">
        <w:rPr>
          <w:rFonts w:ascii="Arial" w:eastAsia="Times New Roman" w:hAnsi="Arial" w:cs="Arial"/>
        </w:rPr>
        <w:t>Bingo d.o.o. Tuzla, BiH – ( ime i prezime</w:t>
      </w:r>
      <w:r w:rsidR="007945B8">
        <w:rPr>
          <w:rFonts w:ascii="Arial" w:eastAsia="Times New Roman" w:hAnsi="Arial" w:cs="Arial"/>
        </w:rPr>
        <w:t>, grad</w:t>
      </w:r>
      <w:r w:rsidRPr="004A57D8">
        <w:rPr>
          <w:rFonts w:ascii="Arial" w:eastAsia="Times New Roman" w:hAnsi="Arial" w:cs="Arial"/>
        </w:rPr>
        <w:t xml:space="preserve"> ) provjera dobitnika</w:t>
      </w:r>
      <w:r>
        <w:rPr>
          <w:rFonts w:ascii="Arial" w:eastAsia="Times New Roman" w:hAnsi="Arial" w:cs="Arial"/>
        </w:rPr>
        <w:t>.</w:t>
      </w:r>
      <w:r w:rsidRPr="004A57D8">
        <w:rPr>
          <w:rFonts w:ascii="Arial" w:eastAsia="Times New Roman" w:hAnsi="Arial" w:cs="Arial"/>
        </w:rPr>
        <w:t xml:space="preserve"> </w:t>
      </w:r>
    </w:p>
    <w:bookmarkEnd w:id="11"/>
    <w:p w14:paraId="7DA1B040" w14:textId="77777777" w:rsidR="004A57D8" w:rsidRPr="004A57D8" w:rsidRDefault="004A57D8" w:rsidP="004A57D8">
      <w:pPr>
        <w:pStyle w:val="Odlomakpopisa"/>
        <w:ind w:left="785"/>
      </w:pPr>
    </w:p>
    <w:p w14:paraId="2D751994" w14:textId="77777777" w:rsidR="007A4A4F" w:rsidRDefault="007A4A4F" w:rsidP="007A4A4F">
      <w:pPr>
        <w:spacing w:after="0" w:line="240" w:lineRule="auto"/>
        <w:jc w:val="both"/>
        <w:rPr>
          <w:rFonts w:ascii="Arial" w:eastAsia="Calibri" w:hAnsi="Arial" w:cs="Arial"/>
          <w:b/>
        </w:rPr>
      </w:pPr>
      <w:r>
        <w:rPr>
          <w:rFonts w:ascii="Arial" w:eastAsia="Times New Roman" w:hAnsi="Arial" w:cs="Arial"/>
          <w:b/>
          <w:lang w:val="pl-PL"/>
        </w:rPr>
        <w:t>U</w:t>
      </w:r>
      <w:r>
        <w:rPr>
          <w:rFonts w:ascii="Arial" w:eastAsia="Times New Roman" w:hAnsi="Arial" w:cs="Arial"/>
          <w:b/>
        </w:rPr>
        <w:t>Č</w:t>
      </w:r>
      <w:r>
        <w:rPr>
          <w:rFonts w:ascii="Arial" w:eastAsia="Times New Roman" w:hAnsi="Arial" w:cs="Arial"/>
          <w:b/>
          <w:lang w:val="pl-PL"/>
        </w:rPr>
        <w:t>ESNICI U NAGRADNOJ IGRI</w:t>
      </w:r>
      <w:r>
        <w:rPr>
          <w:rFonts w:ascii="Arial" w:eastAsia="Calibri" w:hAnsi="Arial" w:cs="Arial"/>
          <w:lang w:val="pl-PL"/>
        </w:rPr>
        <w:t xml:space="preserve"> </w:t>
      </w:r>
    </w:p>
    <w:p w14:paraId="75FF6FF6" w14:textId="72F19813" w:rsidR="007A4A4F" w:rsidRDefault="007A4A4F" w:rsidP="00DF0EE6">
      <w:pPr>
        <w:spacing w:after="0" w:line="240" w:lineRule="auto"/>
        <w:jc w:val="center"/>
        <w:rPr>
          <w:rFonts w:ascii="Arial" w:eastAsia="Times New Roman" w:hAnsi="Arial" w:cs="Arial"/>
          <w:b/>
        </w:rPr>
      </w:pPr>
      <w:r>
        <w:rPr>
          <w:rFonts w:ascii="Arial" w:eastAsia="Times New Roman" w:hAnsi="Arial" w:cs="Arial"/>
          <w:b/>
        </w:rPr>
        <w:t>Č</w:t>
      </w:r>
      <w:r>
        <w:rPr>
          <w:rFonts w:ascii="Arial" w:eastAsia="Times New Roman" w:hAnsi="Arial" w:cs="Arial"/>
          <w:b/>
          <w:lang w:val="pl-PL"/>
        </w:rPr>
        <w:t>lan</w:t>
      </w:r>
      <w:r w:rsidR="002B53CB">
        <w:rPr>
          <w:rFonts w:ascii="Arial" w:eastAsia="Times New Roman" w:hAnsi="Arial" w:cs="Arial"/>
          <w:b/>
        </w:rPr>
        <w:t xml:space="preserve"> 1</w:t>
      </w:r>
      <w:r w:rsidR="00DF0EE6">
        <w:rPr>
          <w:rFonts w:ascii="Arial" w:eastAsia="Times New Roman" w:hAnsi="Arial" w:cs="Arial"/>
          <w:b/>
        </w:rPr>
        <w:t>3</w:t>
      </w:r>
      <w:r>
        <w:rPr>
          <w:rFonts w:ascii="Arial" w:eastAsia="Times New Roman" w:hAnsi="Arial" w:cs="Arial"/>
          <w:b/>
        </w:rPr>
        <w:t>.</w:t>
      </w:r>
    </w:p>
    <w:p w14:paraId="637716CB" w14:textId="77777777" w:rsidR="007A4A4F" w:rsidRDefault="007A4A4F" w:rsidP="007A4A4F">
      <w:pPr>
        <w:widowControl w:val="0"/>
        <w:spacing w:after="0" w:line="240" w:lineRule="auto"/>
        <w:jc w:val="both"/>
        <w:rPr>
          <w:rFonts w:ascii="Arial" w:eastAsia="Times New Roman" w:hAnsi="Arial" w:cs="Arial"/>
          <w:lang w:val="pl-PL"/>
        </w:rPr>
      </w:pPr>
      <w:r>
        <w:rPr>
          <w:rFonts w:ascii="Arial" w:eastAsia="Times New Roman" w:hAnsi="Arial" w:cs="Arial"/>
          <w:lang w:val="pl-PL"/>
        </w:rPr>
        <w:t>U</w:t>
      </w:r>
      <w:r>
        <w:rPr>
          <w:rFonts w:ascii="Arial" w:eastAsia="Times New Roman" w:hAnsi="Arial" w:cs="Arial"/>
        </w:rPr>
        <w:t>č</w:t>
      </w:r>
      <w:r>
        <w:rPr>
          <w:rFonts w:ascii="Arial" w:eastAsia="Times New Roman" w:hAnsi="Arial" w:cs="Arial"/>
          <w:lang w:val="pl-PL"/>
        </w:rPr>
        <w:t xml:space="preserve">esnici u ovoj nagradnoj igri ne mogu zahtijevati nagrade </w:t>
      </w:r>
      <w:r w:rsidR="00623851">
        <w:rPr>
          <w:rFonts w:ascii="Arial" w:eastAsia="Times New Roman" w:hAnsi="Arial" w:cs="Arial"/>
          <w:lang w:val="pl-PL"/>
        </w:rPr>
        <w:t>druge nagrade ili veću količinu nagrada od onih koje</w:t>
      </w:r>
      <w:r>
        <w:rPr>
          <w:rFonts w:ascii="Arial" w:eastAsia="Times New Roman" w:hAnsi="Arial" w:cs="Arial"/>
          <w:lang w:val="pl-PL"/>
        </w:rPr>
        <w:t xml:space="preserve"> su naved</w:t>
      </w:r>
      <w:r w:rsidR="00623851">
        <w:rPr>
          <w:rFonts w:ascii="Arial" w:eastAsia="Times New Roman" w:hAnsi="Arial" w:cs="Arial"/>
          <w:lang w:val="pl-PL"/>
        </w:rPr>
        <w:t>ene u ovim Pravilima od strane o</w:t>
      </w:r>
      <w:r>
        <w:rPr>
          <w:rFonts w:ascii="Arial" w:eastAsia="Times New Roman" w:hAnsi="Arial" w:cs="Arial"/>
          <w:lang w:val="pl-PL"/>
        </w:rPr>
        <w:t>rganizatora</w:t>
      </w:r>
      <w:r>
        <w:rPr>
          <w:rFonts w:ascii="Arial" w:eastAsia="Times New Roman" w:hAnsi="Arial" w:cs="Arial"/>
        </w:rPr>
        <w:t xml:space="preserve">. </w:t>
      </w:r>
      <w:r>
        <w:rPr>
          <w:rFonts w:ascii="Arial" w:eastAsia="Times New Roman" w:hAnsi="Arial" w:cs="Arial"/>
          <w:lang w:val="pl-PL"/>
        </w:rPr>
        <w:t xml:space="preserve">Nagrade se ne mogu zamijeniti za </w:t>
      </w:r>
      <w:r w:rsidRPr="0053659A">
        <w:rPr>
          <w:rFonts w:ascii="Arial" w:eastAsia="Times New Roman" w:hAnsi="Arial" w:cs="Arial"/>
          <w:lang w:val="pl-PL"/>
        </w:rPr>
        <w:t xml:space="preserve">gotovinu, </w:t>
      </w:r>
      <w:proofErr w:type="spellStart"/>
      <w:r w:rsidRPr="0053659A">
        <w:rPr>
          <w:rFonts w:ascii="Arial" w:eastAsia="Calibri" w:hAnsi="Arial" w:cs="Arial"/>
          <w:lang w:val="en-US"/>
        </w:rPr>
        <w:t>druga</w:t>
      </w:r>
      <w:proofErr w:type="spellEnd"/>
      <w:r w:rsidRPr="0053659A">
        <w:rPr>
          <w:rFonts w:ascii="Arial" w:eastAsia="Calibri" w:hAnsi="Arial" w:cs="Arial"/>
          <w:lang w:val="en-US"/>
        </w:rPr>
        <w:t xml:space="preserve"> </w:t>
      </w:r>
      <w:proofErr w:type="spellStart"/>
      <w:r w:rsidRPr="0053659A">
        <w:rPr>
          <w:rFonts w:ascii="Arial" w:eastAsia="Calibri" w:hAnsi="Arial" w:cs="Arial"/>
          <w:lang w:val="en-US"/>
        </w:rPr>
        <w:t>materijalna</w:t>
      </w:r>
      <w:proofErr w:type="spellEnd"/>
      <w:r w:rsidRPr="0053659A">
        <w:rPr>
          <w:rFonts w:ascii="Arial" w:eastAsia="Calibri" w:hAnsi="Arial" w:cs="Arial"/>
          <w:lang w:val="en-US"/>
        </w:rPr>
        <w:t xml:space="preserve"> </w:t>
      </w:r>
      <w:proofErr w:type="spellStart"/>
      <w:r w:rsidRPr="0053659A">
        <w:rPr>
          <w:rFonts w:ascii="Arial" w:eastAsia="Calibri" w:hAnsi="Arial" w:cs="Arial"/>
          <w:lang w:val="en-US"/>
        </w:rPr>
        <w:t>sredstva</w:t>
      </w:r>
      <w:proofErr w:type="spellEnd"/>
      <w:r w:rsidRPr="0053659A">
        <w:rPr>
          <w:rFonts w:ascii="Arial" w:eastAsia="Calibri" w:hAnsi="Arial" w:cs="Arial"/>
          <w:lang w:val="en-US"/>
        </w:rPr>
        <w:t xml:space="preserve"> </w:t>
      </w:r>
      <w:proofErr w:type="spellStart"/>
      <w:r w:rsidRPr="0053659A">
        <w:rPr>
          <w:rFonts w:ascii="Arial" w:eastAsia="Calibri" w:hAnsi="Arial" w:cs="Arial"/>
          <w:lang w:val="en-US"/>
        </w:rPr>
        <w:t>ili</w:t>
      </w:r>
      <w:proofErr w:type="spellEnd"/>
      <w:r w:rsidRPr="0053659A">
        <w:rPr>
          <w:rFonts w:ascii="Arial" w:eastAsia="Calibri" w:hAnsi="Arial" w:cs="Arial"/>
          <w:lang w:val="en-US"/>
        </w:rPr>
        <w:t xml:space="preserve"> </w:t>
      </w:r>
      <w:proofErr w:type="spellStart"/>
      <w:r w:rsidRPr="0053659A">
        <w:rPr>
          <w:rFonts w:ascii="Arial" w:eastAsia="Calibri" w:hAnsi="Arial" w:cs="Arial"/>
          <w:lang w:val="en-US"/>
        </w:rPr>
        <w:t>prenijeti</w:t>
      </w:r>
      <w:proofErr w:type="spellEnd"/>
      <w:r w:rsidRPr="0053659A">
        <w:rPr>
          <w:rFonts w:ascii="Arial" w:eastAsia="Calibri" w:hAnsi="Arial" w:cs="Arial"/>
          <w:lang w:val="en-US"/>
        </w:rPr>
        <w:t xml:space="preserve"> </w:t>
      </w:r>
      <w:proofErr w:type="spellStart"/>
      <w:r w:rsidRPr="0053659A">
        <w:rPr>
          <w:rFonts w:ascii="Arial" w:eastAsia="Calibri" w:hAnsi="Arial" w:cs="Arial"/>
          <w:lang w:val="en-US"/>
        </w:rPr>
        <w:t>dobitke</w:t>
      </w:r>
      <w:proofErr w:type="spellEnd"/>
      <w:r w:rsidRPr="0053659A">
        <w:rPr>
          <w:rFonts w:ascii="Arial" w:eastAsia="Calibri" w:hAnsi="Arial" w:cs="Arial"/>
          <w:lang w:val="en-US"/>
        </w:rPr>
        <w:t xml:space="preserve"> </w:t>
      </w:r>
      <w:proofErr w:type="spellStart"/>
      <w:r w:rsidRPr="0053659A">
        <w:rPr>
          <w:rFonts w:ascii="Arial" w:eastAsia="Calibri" w:hAnsi="Arial" w:cs="Arial"/>
          <w:lang w:val="en-US"/>
        </w:rPr>
        <w:t>na</w:t>
      </w:r>
      <w:proofErr w:type="spellEnd"/>
      <w:r w:rsidRPr="0053659A">
        <w:rPr>
          <w:rFonts w:ascii="Arial" w:eastAsia="Calibri" w:hAnsi="Arial" w:cs="Arial"/>
          <w:lang w:val="en-US"/>
        </w:rPr>
        <w:t xml:space="preserve"> </w:t>
      </w:r>
      <w:proofErr w:type="spellStart"/>
      <w:r w:rsidRPr="0053659A">
        <w:rPr>
          <w:rFonts w:ascii="Arial" w:eastAsia="Calibri" w:hAnsi="Arial" w:cs="Arial"/>
          <w:lang w:val="en-US"/>
        </w:rPr>
        <w:t>druge</w:t>
      </w:r>
      <w:proofErr w:type="spellEnd"/>
      <w:r w:rsidRPr="0053659A">
        <w:rPr>
          <w:rFonts w:ascii="Arial" w:eastAsia="Calibri" w:hAnsi="Arial" w:cs="Arial"/>
          <w:lang w:val="en-US"/>
        </w:rPr>
        <w:t xml:space="preserve"> </w:t>
      </w:r>
      <w:proofErr w:type="spellStart"/>
      <w:r w:rsidRPr="0053659A">
        <w:rPr>
          <w:rFonts w:ascii="Arial" w:eastAsia="Calibri" w:hAnsi="Arial" w:cs="Arial"/>
          <w:lang w:val="en-US"/>
        </w:rPr>
        <w:t>osobe</w:t>
      </w:r>
      <w:proofErr w:type="spellEnd"/>
      <w:r w:rsidRPr="0053659A">
        <w:rPr>
          <w:rFonts w:ascii="Arial" w:eastAsia="Calibri" w:hAnsi="Arial" w:cs="Arial"/>
          <w:lang w:val="en-US"/>
        </w:rPr>
        <w:t xml:space="preserve">. </w:t>
      </w:r>
      <w:proofErr w:type="spellStart"/>
      <w:r w:rsidRPr="0053659A">
        <w:rPr>
          <w:rFonts w:ascii="Arial" w:eastAsia="Calibri" w:hAnsi="Arial" w:cs="Arial"/>
          <w:lang w:val="en-US"/>
        </w:rPr>
        <w:t>Pobjednik</w:t>
      </w:r>
      <w:proofErr w:type="spellEnd"/>
      <w:r w:rsidRPr="0053659A">
        <w:rPr>
          <w:rFonts w:ascii="Arial" w:eastAsia="Calibri" w:hAnsi="Arial" w:cs="Arial"/>
          <w:lang w:val="en-US"/>
        </w:rPr>
        <w:t xml:space="preserve"> se </w:t>
      </w:r>
      <w:proofErr w:type="spellStart"/>
      <w:r w:rsidRPr="0053659A">
        <w:rPr>
          <w:rFonts w:ascii="Arial" w:eastAsia="Calibri" w:hAnsi="Arial" w:cs="Arial"/>
          <w:lang w:val="en-US"/>
        </w:rPr>
        <w:t>može</w:t>
      </w:r>
      <w:proofErr w:type="spellEnd"/>
      <w:r w:rsidRPr="0053659A">
        <w:rPr>
          <w:rFonts w:ascii="Arial" w:eastAsia="Calibri" w:hAnsi="Arial" w:cs="Arial"/>
          <w:lang w:val="en-US"/>
        </w:rPr>
        <w:t xml:space="preserve"> </w:t>
      </w:r>
      <w:proofErr w:type="spellStart"/>
      <w:r w:rsidRPr="0053659A">
        <w:rPr>
          <w:rFonts w:ascii="Arial" w:eastAsia="Calibri" w:hAnsi="Arial" w:cs="Arial"/>
          <w:lang w:val="en-US"/>
        </w:rPr>
        <w:t>odreći</w:t>
      </w:r>
      <w:proofErr w:type="spellEnd"/>
      <w:r w:rsidRPr="0053659A">
        <w:rPr>
          <w:rFonts w:ascii="Arial" w:eastAsia="Calibri" w:hAnsi="Arial" w:cs="Arial"/>
          <w:lang w:val="en-US"/>
        </w:rPr>
        <w:t xml:space="preserve"> </w:t>
      </w:r>
      <w:proofErr w:type="spellStart"/>
      <w:r w:rsidRPr="0053659A">
        <w:rPr>
          <w:rFonts w:ascii="Arial" w:eastAsia="Calibri" w:hAnsi="Arial" w:cs="Arial"/>
          <w:lang w:val="en-US"/>
        </w:rPr>
        <w:t>nagrade</w:t>
      </w:r>
      <w:proofErr w:type="spellEnd"/>
      <w:r w:rsidRPr="0053659A">
        <w:rPr>
          <w:rFonts w:ascii="Arial" w:eastAsia="Calibri" w:hAnsi="Arial" w:cs="Arial"/>
          <w:lang w:val="en-US"/>
        </w:rPr>
        <w:t>.</w:t>
      </w:r>
      <w:r w:rsidRPr="0053659A">
        <w:rPr>
          <w:rFonts w:ascii="Arial" w:eastAsia="Times New Roman" w:hAnsi="Arial" w:cs="Arial"/>
          <w:lang w:val="pl-PL"/>
        </w:rPr>
        <w:t xml:space="preserve"> Učestvovanjem</w:t>
      </w:r>
      <w:r>
        <w:rPr>
          <w:rFonts w:ascii="Arial" w:eastAsia="Times New Roman" w:hAnsi="Arial" w:cs="Arial"/>
          <w:lang w:val="pl-PL"/>
        </w:rPr>
        <w:t xml:space="preserve"> u ovoj nagradnoj igri učesnici prihvaćaju ova Pravila.</w:t>
      </w:r>
    </w:p>
    <w:p w14:paraId="6AB25DA8" w14:textId="77777777" w:rsidR="007A4A4F" w:rsidRDefault="007A4A4F" w:rsidP="007A4A4F">
      <w:pPr>
        <w:spacing w:after="0" w:line="240" w:lineRule="auto"/>
        <w:jc w:val="both"/>
        <w:rPr>
          <w:rFonts w:ascii="Arial" w:eastAsia="Times New Roman" w:hAnsi="Arial" w:cs="Arial"/>
          <w:b/>
          <w:lang w:val="pl-PL"/>
        </w:rPr>
      </w:pPr>
    </w:p>
    <w:p w14:paraId="205AF68F" w14:textId="77777777" w:rsidR="00C2292D" w:rsidRDefault="00C2292D" w:rsidP="007A4A4F">
      <w:pPr>
        <w:spacing w:after="0" w:line="240" w:lineRule="auto"/>
        <w:jc w:val="both"/>
        <w:rPr>
          <w:rFonts w:ascii="Arial" w:eastAsia="Times New Roman" w:hAnsi="Arial" w:cs="Arial"/>
          <w:b/>
          <w:lang w:val="pl-PL"/>
        </w:rPr>
      </w:pPr>
    </w:p>
    <w:p w14:paraId="57BFF628" w14:textId="57A2EC95" w:rsidR="007A4A4F" w:rsidRDefault="007A4A4F" w:rsidP="007A4A4F">
      <w:pPr>
        <w:spacing w:after="0" w:line="240" w:lineRule="auto"/>
        <w:jc w:val="both"/>
        <w:rPr>
          <w:rFonts w:ascii="Arial" w:eastAsia="Times New Roman" w:hAnsi="Arial" w:cs="Arial"/>
          <w:b/>
          <w:lang w:val="pl-PL"/>
        </w:rPr>
      </w:pPr>
      <w:r>
        <w:rPr>
          <w:rFonts w:ascii="Arial" w:eastAsia="Times New Roman" w:hAnsi="Arial" w:cs="Arial"/>
          <w:b/>
          <w:lang w:val="pl-PL"/>
        </w:rPr>
        <w:t>PUBLICITET</w:t>
      </w:r>
      <w:r w:rsidR="00623851">
        <w:rPr>
          <w:rFonts w:ascii="Arial" w:eastAsia="Times New Roman" w:hAnsi="Arial" w:cs="Arial"/>
          <w:b/>
          <w:lang w:val="pl-PL"/>
        </w:rPr>
        <w:t xml:space="preserve"> </w:t>
      </w:r>
      <w:r w:rsidR="0075533D">
        <w:rPr>
          <w:rFonts w:ascii="Arial" w:eastAsia="Times New Roman" w:hAnsi="Arial" w:cs="Arial"/>
          <w:b/>
          <w:lang w:val="pl-PL"/>
        </w:rPr>
        <w:t>I</w:t>
      </w:r>
      <w:r w:rsidR="00623851">
        <w:rPr>
          <w:rFonts w:ascii="Arial" w:eastAsia="Times New Roman" w:hAnsi="Arial" w:cs="Arial"/>
          <w:b/>
          <w:lang w:val="pl-PL"/>
        </w:rPr>
        <w:t xml:space="preserve"> OBJAVA IMENA DOBITNIKA</w:t>
      </w:r>
    </w:p>
    <w:p w14:paraId="7A534D98" w14:textId="77777777" w:rsidR="00623851" w:rsidRDefault="00623851" w:rsidP="007A4A4F">
      <w:pPr>
        <w:spacing w:after="0" w:line="240" w:lineRule="auto"/>
        <w:jc w:val="both"/>
        <w:rPr>
          <w:rFonts w:ascii="Arial" w:eastAsia="Times New Roman" w:hAnsi="Arial" w:cs="Arial"/>
          <w:b/>
          <w:lang w:val="pl-PL"/>
        </w:rPr>
      </w:pPr>
    </w:p>
    <w:p w14:paraId="68D4C417" w14:textId="4E0DF4B2" w:rsidR="007A4A4F" w:rsidRDefault="002B53CB" w:rsidP="007A4A4F">
      <w:pPr>
        <w:spacing w:after="0" w:line="240" w:lineRule="auto"/>
        <w:ind w:left="3540" w:firstLine="708"/>
        <w:jc w:val="both"/>
        <w:rPr>
          <w:rFonts w:ascii="Arial" w:eastAsia="Times New Roman" w:hAnsi="Arial" w:cs="Arial"/>
          <w:b/>
          <w:lang w:val="pl-PL"/>
        </w:rPr>
      </w:pPr>
      <w:r>
        <w:rPr>
          <w:rFonts w:ascii="Arial" w:eastAsia="Times New Roman" w:hAnsi="Arial" w:cs="Arial"/>
          <w:b/>
          <w:lang w:val="pl-PL"/>
        </w:rPr>
        <w:t>Član 1</w:t>
      </w:r>
      <w:r w:rsidR="00DF0EE6">
        <w:rPr>
          <w:rFonts w:ascii="Arial" w:eastAsia="Times New Roman" w:hAnsi="Arial" w:cs="Arial"/>
          <w:b/>
          <w:lang w:val="pl-PL"/>
        </w:rPr>
        <w:t>4</w:t>
      </w:r>
      <w:r w:rsidR="007A4A4F">
        <w:rPr>
          <w:rFonts w:ascii="Arial" w:eastAsia="Times New Roman" w:hAnsi="Arial" w:cs="Arial"/>
          <w:b/>
          <w:lang w:val="pl-PL"/>
        </w:rPr>
        <w:t xml:space="preserve">. </w:t>
      </w:r>
    </w:p>
    <w:p w14:paraId="72C0731A" w14:textId="0D58B6B6" w:rsidR="00DF0EE6" w:rsidRPr="00E171D9" w:rsidRDefault="007A4A4F" w:rsidP="00E171D9">
      <w:pPr>
        <w:spacing w:after="0" w:line="240" w:lineRule="auto"/>
        <w:jc w:val="both"/>
        <w:rPr>
          <w:rFonts w:ascii="Arial" w:eastAsia="Times New Roman" w:hAnsi="Arial" w:cs="Arial"/>
          <w:lang w:val="pl-PL"/>
        </w:rPr>
      </w:pPr>
      <w:r>
        <w:rPr>
          <w:rFonts w:ascii="Arial" w:eastAsia="Times New Roman" w:hAnsi="Arial" w:cs="Arial"/>
          <w:lang w:val="pl-PL"/>
        </w:rPr>
        <w:t xml:space="preserve">Učestvovanjem u ovoj nagradnoj igri </w:t>
      </w:r>
      <w:r w:rsidR="00623851">
        <w:rPr>
          <w:rFonts w:ascii="Arial" w:eastAsia="Times New Roman" w:hAnsi="Arial" w:cs="Arial"/>
          <w:lang w:val="pl-PL"/>
        </w:rPr>
        <w:t>sudionici</w:t>
      </w:r>
      <w:r>
        <w:rPr>
          <w:rFonts w:ascii="Arial" w:eastAsia="Times New Roman" w:hAnsi="Arial" w:cs="Arial"/>
          <w:lang w:val="pl-PL"/>
        </w:rPr>
        <w:t xml:space="preserve"> su saglasni da se, ako postanu dobitnici neke od nagrada, njihovo ime</w:t>
      </w:r>
      <w:r w:rsidR="00623851">
        <w:rPr>
          <w:rFonts w:ascii="Arial" w:eastAsia="Times New Roman" w:hAnsi="Arial" w:cs="Arial"/>
          <w:lang w:val="pl-PL"/>
        </w:rPr>
        <w:t xml:space="preserve"> i prezime i grad stanovanja mogu od strane o</w:t>
      </w:r>
      <w:r>
        <w:rPr>
          <w:rFonts w:ascii="Arial" w:eastAsia="Times New Roman" w:hAnsi="Arial" w:cs="Arial"/>
          <w:lang w:val="pl-PL"/>
        </w:rPr>
        <w:t>rganizatora objaviti i koristiti bez naknade u printanom, slikovnom, audio i video materijalu samo u svrhu nagradne igre</w:t>
      </w:r>
      <w:r w:rsidR="00623851">
        <w:rPr>
          <w:rFonts w:ascii="Arial" w:eastAsia="Times New Roman" w:hAnsi="Arial" w:cs="Arial"/>
          <w:lang w:val="pl-PL"/>
        </w:rPr>
        <w:t xml:space="preserve"> (npr. objava dobitnika na web-u ili društvenim mrežama)</w:t>
      </w:r>
    </w:p>
    <w:p w14:paraId="79605A84" w14:textId="77777777" w:rsidR="00E17D14" w:rsidRDefault="00E17D14" w:rsidP="00DF0EE6">
      <w:pPr>
        <w:keepNext/>
        <w:spacing w:after="0" w:line="240" w:lineRule="auto"/>
        <w:jc w:val="both"/>
        <w:outlineLvl w:val="3"/>
        <w:rPr>
          <w:rFonts w:ascii="Arial" w:eastAsia="Calibri" w:hAnsi="Arial" w:cs="Arial"/>
          <w:b/>
          <w:lang w:eastAsia="de-DE"/>
        </w:rPr>
      </w:pPr>
    </w:p>
    <w:p w14:paraId="001E57C2" w14:textId="4DEF88CF" w:rsidR="00DF0EE6" w:rsidRDefault="00DF0EE6" w:rsidP="00DF0EE6">
      <w:pPr>
        <w:keepNext/>
        <w:spacing w:after="0" w:line="240" w:lineRule="auto"/>
        <w:jc w:val="both"/>
        <w:outlineLvl w:val="3"/>
        <w:rPr>
          <w:rFonts w:ascii="Arial" w:eastAsia="Calibri" w:hAnsi="Arial" w:cs="Arial"/>
          <w:b/>
          <w:lang w:eastAsia="de-DE"/>
        </w:rPr>
      </w:pPr>
      <w:r w:rsidRPr="00795F30">
        <w:rPr>
          <w:rFonts w:ascii="Arial" w:eastAsia="Calibri" w:hAnsi="Arial" w:cs="Arial"/>
          <w:b/>
          <w:lang w:eastAsia="de-DE"/>
        </w:rPr>
        <w:t>ODGOVORNOST</w:t>
      </w:r>
      <w:r w:rsidRPr="00795F30">
        <w:rPr>
          <w:rFonts w:ascii="Arial" w:eastAsia="Calibri" w:hAnsi="Arial" w:cs="Arial"/>
          <w:b/>
          <w:lang w:eastAsia="de-DE"/>
        </w:rPr>
        <w:br/>
      </w:r>
    </w:p>
    <w:p w14:paraId="27196C91" w14:textId="2DB84817" w:rsidR="00DF0EE6" w:rsidRPr="00795F30" w:rsidRDefault="00DF0EE6" w:rsidP="00DF0EE6">
      <w:pPr>
        <w:keepNext/>
        <w:spacing w:after="0" w:line="240" w:lineRule="auto"/>
        <w:jc w:val="center"/>
        <w:outlineLvl w:val="3"/>
        <w:rPr>
          <w:rFonts w:ascii="Arial" w:eastAsia="Calibri" w:hAnsi="Arial" w:cs="Arial"/>
          <w:b/>
          <w:lang w:eastAsia="de-DE"/>
        </w:rPr>
      </w:pPr>
      <w:r>
        <w:rPr>
          <w:rFonts w:ascii="Arial" w:eastAsia="Calibri" w:hAnsi="Arial" w:cs="Arial"/>
          <w:b/>
          <w:lang w:eastAsia="de-DE"/>
        </w:rPr>
        <w:t xml:space="preserve">     Član 15.</w:t>
      </w:r>
    </w:p>
    <w:p w14:paraId="1566CE45" w14:textId="77777777" w:rsidR="00DF0EE6" w:rsidRDefault="00DF0EE6" w:rsidP="00DF0EE6">
      <w:pPr>
        <w:spacing w:after="160" w:line="259" w:lineRule="auto"/>
        <w:jc w:val="both"/>
        <w:rPr>
          <w:rFonts w:ascii="Arial" w:eastAsia="Times New Roman" w:hAnsi="Arial" w:cs="Arial"/>
          <w:highlight w:val="yellow"/>
          <w:lang w:val="pl-PL"/>
        </w:rPr>
      </w:pPr>
      <w:r w:rsidRPr="00795F30">
        <w:rPr>
          <w:rFonts w:ascii="Arial" w:eastAsia="Times New Roman" w:hAnsi="Arial" w:cs="Arial"/>
          <w:color w:val="202124"/>
        </w:rPr>
        <w:t xml:space="preserve">Sljedeća izuzeća i ograničenja odgovornosti primjenjuju se na odgovornost organizatora. Iste ne utječu na ostale zakonske odredbe. Odgovornost postoji samo za izravnu štetu izazvanu namjerno ili nepažnjom. Svaka odgovornost koja nadilazi naprijed navedeno isključena je. Odgovornost prema </w:t>
      </w:r>
      <w:r>
        <w:rPr>
          <w:rFonts w:ascii="Arial" w:eastAsia="Times New Roman" w:hAnsi="Arial" w:cs="Arial"/>
          <w:color w:val="202124"/>
        </w:rPr>
        <w:t>propisima</w:t>
      </w:r>
      <w:r w:rsidRPr="00795F30">
        <w:rPr>
          <w:rFonts w:ascii="Arial" w:eastAsia="Times New Roman" w:hAnsi="Arial" w:cs="Arial"/>
          <w:color w:val="202124"/>
        </w:rPr>
        <w:t xml:space="preserve"> o odgovornosti za proizvod ostaje nepromijenjena. U mjeri u kojoj je odgovornost organizatora isključena ili ograničena, isto će se primjenjivati ​​i na osobnu odgovornost zaposlenika, predstavnika i zamjenika zastupnika organizatora. Organizator nije odgovoran za ispravnost svih podataka, posebno ako su promijenjeni ili krivotvoreni tehničkim pogreškama, pogreškama u pisanju ili programu, gubicima u prijenosu, intervencijama trećih strana ili višom </w:t>
      </w:r>
      <w:r w:rsidRPr="00795F30">
        <w:rPr>
          <w:rFonts w:ascii="Arial" w:eastAsia="Times New Roman" w:hAnsi="Arial" w:cs="Arial"/>
        </w:rPr>
        <w:t>silom</w:t>
      </w:r>
      <w:r w:rsidRPr="00795F30">
        <w:rPr>
          <w:rFonts w:ascii="Arial" w:eastAsia="Times New Roman" w:hAnsi="Arial" w:cs="Arial"/>
          <w:color w:val="202124"/>
        </w:rPr>
        <w:t>.</w:t>
      </w:r>
      <w:r w:rsidRPr="005513F6">
        <w:rPr>
          <w:rFonts w:ascii="Arial" w:eastAsia="Times New Roman" w:hAnsi="Arial" w:cs="Arial"/>
          <w:highlight w:val="yellow"/>
          <w:lang w:val="pl-PL"/>
        </w:rPr>
        <w:t xml:space="preserve"> </w:t>
      </w:r>
    </w:p>
    <w:p w14:paraId="2403FBE5" w14:textId="77777777" w:rsidR="00DF0EE6" w:rsidRDefault="00DF0EE6" w:rsidP="00DF0EE6">
      <w:pPr>
        <w:spacing w:after="160" w:line="259" w:lineRule="auto"/>
        <w:jc w:val="both"/>
        <w:rPr>
          <w:rFonts w:ascii="Arial" w:eastAsia="Times New Roman" w:hAnsi="Arial" w:cs="Arial"/>
          <w:lang w:val="pl-PL"/>
        </w:rPr>
      </w:pPr>
      <w:r w:rsidRPr="00BC0543">
        <w:rPr>
          <w:rFonts w:ascii="Arial" w:eastAsia="Times New Roman" w:hAnsi="Arial" w:cs="Arial"/>
          <w:lang w:val="pl-PL"/>
        </w:rPr>
        <w:t>Organizator ne snosi odgovornost za bilo kakve probleme nastale tokom promotivnog perioda, a koji se odnose na mobilne mreže i korištenje web domene sa kojih se šalju podatci za nagradnu igru te probleme koji su tako nastali, a nemaju veze sa voljom Organizatora.</w:t>
      </w:r>
    </w:p>
    <w:p w14:paraId="0CBD437B" w14:textId="77777777" w:rsidR="004A57D8" w:rsidRPr="00091FB3" w:rsidRDefault="004A57D8" w:rsidP="004A57D8">
      <w:pPr>
        <w:spacing w:after="160" w:line="254" w:lineRule="auto"/>
        <w:jc w:val="both"/>
        <w:rPr>
          <w:rFonts w:ascii="Arial" w:eastAsia="Times New Roman" w:hAnsi="Arial" w:cs="Arial"/>
        </w:rPr>
      </w:pPr>
      <w:r>
        <w:rPr>
          <w:rFonts w:ascii="Arial" w:eastAsia="Times New Roman" w:hAnsi="Arial" w:cs="Arial"/>
        </w:rPr>
        <w:t>Organizator ne snosi putne troškove, troškove preuzimanja nagrada, kao niti bilo kakve troškove povezane s prijenosom prava vlasništva na nagradi, registracije i slično. Sve obveze priređivač prema dobitniku nagrade prestaju trenutkom preuzimanja nagrade od strane dobitnika.</w:t>
      </w:r>
    </w:p>
    <w:p w14:paraId="7EFDA24F" w14:textId="77777777" w:rsidR="007A4A4F" w:rsidRDefault="007A4A4F" w:rsidP="007A4A4F">
      <w:pPr>
        <w:spacing w:after="0" w:line="240" w:lineRule="auto"/>
        <w:jc w:val="both"/>
        <w:rPr>
          <w:rFonts w:ascii="Arial" w:eastAsia="Times New Roman" w:hAnsi="Arial" w:cs="Arial"/>
          <w:b/>
          <w:lang w:val="pl-PL"/>
        </w:rPr>
      </w:pPr>
    </w:p>
    <w:p w14:paraId="6348B7A5" w14:textId="77777777" w:rsidR="007A4A4F" w:rsidRDefault="007A4A4F" w:rsidP="007A4A4F">
      <w:pPr>
        <w:spacing w:after="0" w:line="240" w:lineRule="auto"/>
        <w:jc w:val="both"/>
        <w:rPr>
          <w:rFonts w:ascii="Arial" w:eastAsia="Times New Roman" w:hAnsi="Arial" w:cs="Arial"/>
          <w:b/>
          <w:lang w:val="pl-PL"/>
        </w:rPr>
      </w:pPr>
      <w:r>
        <w:rPr>
          <w:rFonts w:ascii="Arial" w:eastAsia="Times New Roman" w:hAnsi="Arial" w:cs="Arial"/>
          <w:b/>
          <w:lang w:val="pl-PL"/>
        </w:rPr>
        <w:t xml:space="preserve">OBJAVA PRAVILA NAGRADNE IGRE </w:t>
      </w:r>
    </w:p>
    <w:p w14:paraId="77BA1406" w14:textId="77777777" w:rsidR="007A4A4F" w:rsidRDefault="007A4A4F" w:rsidP="007A4A4F">
      <w:pPr>
        <w:spacing w:after="0" w:line="240" w:lineRule="auto"/>
        <w:jc w:val="both"/>
        <w:rPr>
          <w:rFonts w:ascii="Arial" w:eastAsia="Times New Roman" w:hAnsi="Arial" w:cs="Arial"/>
          <w:b/>
          <w:lang w:val="pl-PL"/>
        </w:rPr>
      </w:pPr>
    </w:p>
    <w:p w14:paraId="389F1747" w14:textId="05FF4E63" w:rsidR="007A4A4F" w:rsidRDefault="002B53CB" w:rsidP="007A4A4F">
      <w:pPr>
        <w:spacing w:after="0" w:line="240" w:lineRule="auto"/>
        <w:ind w:left="3540" w:firstLine="708"/>
        <w:jc w:val="both"/>
        <w:rPr>
          <w:rFonts w:ascii="Arial" w:eastAsia="Times New Roman" w:hAnsi="Arial" w:cs="Arial"/>
          <w:b/>
          <w:lang w:val="pl-PL"/>
        </w:rPr>
      </w:pPr>
      <w:r>
        <w:rPr>
          <w:rFonts w:ascii="Arial" w:eastAsia="Times New Roman" w:hAnsi="Arial" w:cs="Arial"/>
          <w:b/>
          <w:lang w:val="pl-PL"/>
        </w:rPr>
        <w:t>Član 1</w:t>
      </w:r>
      <w:r w:rsidR="00DF0EE6">
        <w:rPr>
          <w:rFonts w:ascii="Arial" w:eastAsia="Times New Roman" w:hAnsi="Arial" w:cs="Arial"/>
          <w:b/>
          <w:lang w:val="pl-PL"/>
        </w:rPr>
        <w:t>6</w:t>
      </w:r>
      <w:r w:rsidR="007A4A4F">
        <w:rPr>
          <w:rFonts w:ascii="Arial" w:eastAsia="Times New Roman" w:hAnsi="Arial" w:cs="Arial"/>
          <w:b/>
          <w:lang w:val="pl-PL"/>
        </w:rPr>
        <w:t xml:space="preserve">. </w:t>
      </w:r>
    </w:p>
    <w:p w14:paraId="4A4CC440" w14:textId="508A0CA5" w:rsidR="007A4A4F" w:rsidRPr="00C2292D" w:rsidRDefault="007A4A4F" w:rsidP="007A4A4F">
      <w:pPr>
        <w:spacing w:after="0" w:line="240" w:lineRule="auto"/>
        <w:jc w:val="both"/>
        <w:rPr>
          <w:rFonts w:ascii="Arial" w:eastAsia="Times New Roman" w:hAnsi="Arial" w:cs="Arial"/>
        </w:rPr>
      </w:pPr>
      <w:r>
        <w:rPr>
          <w:rFonts w:ascii="Arial" w:eastAsia="Times New Roman" w:hAnsi="Arial" w:cs="Arial"/>
        </w:rPr>
        <w:t>Pravila nagradne igre bit će objavljena minimalno sedam dana prije održavanja nagradne igre u jednim dnevnim novin</w:t>
      </w:r>
      <w:r w:rsidR="00873CFA">
        <w:rPr>
          <w:rFonts w:ascii="Arial" w:eastAsia="Times New Roman" w:hAnsi="Arial" w:cs="Arial"/>
        </w:rPr>
        <w:t>ama dostupnim na teritoriju Republike Srpske</w:t>
      </w:r>
      <w:r>
        <w:rPr>
          <w:rFonts w:ascii="Arial" w:eastAsia="Times New Roman" w:hAnsi="Arial" w:cs="Arial"/>
        </w:rPr>
        <w:t xml:space="preserve">, po dobivanju suglasnosti od strane </w:t>
      </w:r>
      <w:r w:rsidR="00873CFA">
        <w:rPr>
          <w:rFonts w:ascii="Arial" w:eastAsia="Times New Roman" w:hAnsi="Arial" w:cs="Arial"/>
        </w:rPr>
        <w:t>Republičke uprave za igre na sreću</w:t>
      </w:r>
      <w:r>
        <w:rPr>
          <w:rFonts w:ascii="Arial" w:eastAsia="Times New Roman" w:hAnsi="Arial" w:cs="Arial"/>
        </w:rPr>
        <w:t xml:space="preserve">, te na web </w:t>
      </w:r>
      <w:r w:rsidRPr="00C2292D">
        <w:rPr>
          <w:rFonts w:ascii="Arial" w:eastAsia="Times New Roman" w:hAnsi="Arial" w:cs="Arial"/>
        </w:rPr>
        <w:t>stranici</w:t>
      </w:r>
      <w:r w:rsidR="00C2292D" w:rsidRPr="00C2292D">
        <w:rPr>
          <w:rFonts w:ascii="Arial" w:hAnsi="Arial" w:cs="Arial"/>
        </w:rPr>
        <w:t xml:space="preserve"> </w:t>
      </w:r>
      <w:bookmarkStart w:id="12" w:name="_Hlk138323633"/>
      <w:r>
        <w:fldChar w:fldCharType="begin"/>
      </w:r>
      <w:r>
        <w:instrText>HYPERLINK "http://www.ataco-bih.com"</w:instrText>
      </w:r>
      <w:r>
        <w:fldChar w:fldCharType="separate"/>
      </w:r>
      <w:r w:rsidR="004A57D8" w:rsidRPr="0013548B">
        <w:rPr>
          <w:rStyle w:val="Hiperveza"/>
          <w:rFonts w:ascii="Arial" w:hAnsi="Arial" w:cs="Arial"/>
        </w:rPr>
        <w:t>www.ataco-bih.com</w:t>
      </w:r>
      <w:r>
        <w:rPr>
          <w:rStyle w:val="Hiperveza"/>
          <w:rFonts w:ascii="Arial" w:hAnsi="Arial" w:cs="Arial"/>
        </w:rPr>
        <w:fldChar w:fldCharType="end"/>
      </w:r>
      <w:bookmarkEnd w:id="12"/>
      <w:r w:rsidR="004A57D8">
        <w:rPr>
          <w:rFonts w:ascii="Arial" w:eastAsia="Times New Roman" w:hAnsi="Arial" w:cs="Arial"/>
        </w:rPr>
        <w:t xml:space="preserve"> i </w:t>
      </w:r>
      <w:hyperlink r:id="rId8" w:history="1">
        <w:r w:rsidR="004A57D8" w:rsidRPr="0013548B">
          <w:rPr>
            <w:rStyle w:val="Hiperveza"/>
            <w:rFonts w:ascii="Arial" w:eastAsia="Times New Roman" w:hAnsi="Arial" w:cs="Arial"/>
          </w:rPr>
          <w:t>www.bingotuzla.ba</w:t>
        </w:r>
      </w:hyperlink>
      <w:r w:rsidR="004A57D8">
        <w:rPr>
          <w:rFonts w:ascii="Arial" w:eastAsia="Times New Roman" w:hAnsi="Arial" w:cs="Arial"/>
        </w:rPr>
        <w:t xml:space="preserve">. </w:t>
      </w:r>
    </w:p>
    <w:p w14:paraId="7E11B3B2" w14:textId="77777777" w:rsidR="007A4A4F" w:rsidRDefault="007A4A4F" w:rsidP="007A4A4F">
      <w:pPr>
        <w:keepNext/>
        <w:spacing w:after="0" w:line="240" w:lineRule="auto"/>
        <w:jc w:val="both"/>
        <w:outlineLvl w:val="0"/>
        <w:rPr>
          <w:rFonts w:ascii="Arial" w:eastAsia="Times New Roman" w:hAnsi="Arial" w:cs="Arial"/>
          <w:b/>
          <w:lang w:val="pl-PL"/>
        </w:rPr>
      </w:pPr>
    </w:p>
    <w:p w14:paraId="0827BBD0" w14:textId="77777777" w:rsidR="007A4A4F" w:rsidRDefault="007A4A4F" w:rsidP="007A4A4F">
      <w:pPr>
        <w:keepNext/>
        <w:spacing w:after="0" w:line="240" w:lineRule="auto"/>
        <w:jc w:val="both"/>
        <w:outlineLvl w:val="0"/>
        <w:rPr>
          <w:rFonts w:ascii="Arial" w:eastAsia="Times New Roman" w:hAnsi="Arial" w:cs="Arial"/>
          <w:b/>
          <w:lang w:val="pl-PL"/>
        </w:rPr>
      </w:pPr>
      <w:r>
        <w:rPr>
          <w:rFonts w:ascii="Arial" w:eastAsia="Times New Roman" w:hAnsi="Arial" w:cs="Arial"/>
          <w:b/>
          <w:lang w:val="pl-PL"/>
        </w:rPr>
        <w:t>POREZI</w:t>
      </w:r>
    </w:p>
    <w:p w14:paraId="775CCFAF" w14:textId="77777777" w:rsidR="007A4A4F" w:rsidRDefault="007A4A4F" w:rsidP="007A4A4F">
      <w:pPr>
        <w:keepNext/>
        <w:spacing w:after="0" w:line="240" w:lineRule="auto"/>
        <w:jc w:val="both"/>
        <w:outlineLvl w:val="0"/>
        <w:rPr>
          <w:rFonts w:ascii="Arial" w:eastAsia="Times New Roman" w:hAnsi="Arial" w:cs="Arial"/>
          <w:color w:val="339966"/>
        </w:rPr>
      </w:pPr>
    </w:p>
    <w:p w14:paraId="3E986476" w14:textId="6C6DDB84" w:rsidR="007A4A4F" w:rsidRDefault="007A4A4F" w:rsidP="007A4A4F">
      <w:pPr>
        <w:keepNext/>
        <w:spacing w:after="0" w:line="240" w:lineRule="auto"/>
        <w:ind w:left="3540" w:firstLine="708"/>
        <w:jc w:val="both"/>
        <w:outlineLvl w:val="3"/>
        <w:rPr>
          <w:rFonts w:ascii="Arial" w:eastAsia="Times New Roman" w:hAnsi="Arial" w:cs="Arial"/>
          <w:b/>
          <w:bCs/>
        </w:rPr>
      </w:pPr>
      <w:r>
        <w:rPr>
          <w:rFonts w:ascii="Arial" w:eastAsia="Times New Roman" w:hAnsi="Arial" w:cs="Arial"/>
          <w:b/>
        </w:rPr>
        <w:t>Č</w:t>
      </w:r>
      <w:r>
        <w:rPr>
          <w:rFonts w:ascii="Arial" w:eastAsia="Times New Roman" w:hAnsi="Arial" w:cs="Arial"/>
          <w:b/>
          <w:lang w:val="pl-PL"/>
        </w:rPr>
        <w:t>lan</w:t>
      </w:r>
      <w:r w:rsidR="002B53CB">
        <w:rPr>
          <w:rFonts w:ascii="Arial" w:eastAsia="Times New Roman" w:hAnsi="Arial" w:cs="Arial"/>
          <w:b/>
        </w:rPr>
        <w:t xml:space="preserve"> 1</w:t>
      </w:r>
      <w:r w:rsidR="00DF0EE6">
        <w:rPr>
          <w:rFonts w:ascii="Arial" w:eastAsia="Times New Roman" w:hAnsi="Arial" w:cs="Arial"/>
          <w:b/>
        </w:rPr>
        <w:t>7</w:t>
      </w:r>
      <w:r>
        <w:rPr>
          <w:rFonts w:ascii="Arial" w:eastAsia="Times New Roman" w:hAnsi="Arial" w:cs="Arial"/>
          <w:b/>
        </w:rPr>
        <w:t>.</w:t>
      </w:r>
    </w:p>
    <w:p w14:paraId="7752CE51" w14:textId="77777777" w:rsidR="007A4A4F" w:rsidRDefault="007A4A4F" w:rsidP="007A4A4F">
      <w:pPr>
        <w:keepNext/>
        <w:spacing w:after="0" w:line="240" w:lineRule="auto"/>
        <w:jc w:val="both"/>
        <w:outlineLvl w:val="3"/>
        <w:rPr>
          <w:rFonts w:ascii="Arial" w:eastAsia="Calibri" w:hAnsi="Arial" w:cs="Arial"/>
          <w:lang w:eastAsia="de-DE"/>
        </w:rPr>
      </w:pPr>
      <w:r>
        <w:rPr>
          <w:rFonts w:ascii="Arial" w:eastAsia="Calibri" w:hAnsi="Arial" w:cs="Arial"/>
          <w:lang w:eastAsia="de-DE"/>
        </w:rPr>
        <w:t>Sve porezne obveze plaća Organizator nagradne igre, a u skladu s</w:t>
      </w:r>
      <w:r w:rsidR="00873CFA">
        <w:rPr>
          <w:rFonts w:ascii="Arial" w:eastAsia="Calibri" w:hAnsi="Arial" w:cs="Arial"/>
          <w:lang w:eastAsia="de-DE"/>
        </w:rPr>
        <w:t xml:space="preserve">a Zakonom o igrama na sreću Republike Srpske </w:t>
      </w:r>
      <w:r w:rsidR="00873CFA" w:rsidRPr="00850A1B">
        <w:rPr>
          <w:rFonts w:ascii="Arial" w:eastAsia="Calibri" w:hAnsi="Arial" w:cs="Arial"/>
          <w:lang w:eastAsia="de-DE"/>
        </w:rPr>
        <w:t>i u skladu s poglavlj</w:t>
      </w:r>
      <w:r w:rsidR="00873CFA">
        <w:rPr>
          <w:rFonts w:ascii="Arial" w:eastAsia="Calibri" w:hAnsi="Arial" w:cs="Arial"/>
          <w:lang w:eastAsia="de-DE"/>
        </w:rPr>
        <w:t>em XII Zakona o igrama na sreću Republike Srpske</w:t>
      </w:r>
      <w:r>
        <w:rPr>
          <w:rFonts w:ascii="Arial" w:eastAsia="Calibri" w:hAnsi="Arial" w:cs="Arial"/>
          <w:lang w:eastAsia="de-DE"/>
        </w:rPr>
        <w:t>.</w:t>
      </w:r>
    </w:p>
    <w:p w14:paraId="2086480E" w14:textId="77777777" w:rsidR="00DF0EE6" w:rsidRDefault="00DF0EE6" w:rsidP="00DF0EE6">
      <w:pPr>
        <w:spacing w:after="0" w:line="240" w:lineRule="auto"/>
        <w:jc w:val="both"/>
        <w:rPr>
          <w:rFonts w:ascii="Arial" w:eastAsia="Times New Roman" w:hAnsi="Arial" w:cs="Arial"/>
          <w:b/>
          <w:lang w:val="pl-PL"/>
        </w:rPr>
      </w:pPr>
    </w:p>
    <w:p w14:paraId="2DB6A41F" w14:textId="3E1AADB2" w:rsidR="00DF0EE6" w:rsidRDefault="00DF0EE6" w:rsidP="00DF0EE6">
      <w:pPr>
        <w:spacing w:after="0" w:line="240" w:lineRule="auto"/>
        <w:jc w:val="both"/>
        <w:rPr>
          <w:rFonts w:ascii="Arial" w:eastAsia="Times New Roman" w:hAnsi="Arial" w:cs="Arial"/>
          <w:b/>
          <w:lang w:val="pl-PL"/>
        </w:rPr>
      </w:pPr>
      <w:r>
        <w:rPr>
          <w:rFonts w:ascii="Arial" w:eastAsia="Times New Roman" w:hAnsi="Arial" w:cs="Arial"/>
          <w:b/>
          <w:lang w:val="pl-PL"/>
        </w:rPr>
        <w:t>U SLU</w:t>
      </w:r>
      <w:r>
        <w:rPr>
          <w:rFonts w:ascii="Arial" w:eastAsia="Times New Roman" w:hAnsi="Arial" w:cs="Arial"/>
          <w:b/>
        </w:rPr>
        <w:t>Č</w:t>
      </w:r>
      <w:r>
        <w:rPr>
          <w:rFonts w:ascii="Arial" w:eastAsia="Times New Roman" w:hAnsi="Arial" w:cs="Arial"/>
          <w:b/>
          <w:lang w:val="pl-PL"/>
        </w:rPr>
        <w:t>AJU SPORA</w:t>
      </w:r>
    </w:p>
    <w:p w14:paraId="52C30982" w14:textId="77777777" w:rsidR="00DF0EE6" w:rsidRDefault="00DF0EE6" w:rsidP="00DF0EE6">
      <w:pPr>
        <w:spacing w:after="0" w:line="240" w:lineRule="auto"/>
        <w:jc w:val="both"/>
        <w:rPr>
          <w:rFonts w:ascii="Arial" w:eastAsia="Times New Roman" w:hAnsi="Arial" w:cs="Arial"/>
          <w:color w:val="339966"/>
        </w:rPr>
      </w:pPr>
    </w:p>
    <w:p w14:paraId="1F50AEAC" w14:textId="3AAC1FB9" w:rsidR="00DF0EE6" w:rsidRDefault="00DF0EE6" w:rsidP="00DF0EE6">
      <w:pPr>
        <w:keepNext/>
        <w:spacing w:after="0" w:line="240" w:lineRule="auto"/>
        <w:ind w:left="3540" w:firstLine="708"/>
        <w:jc w:val="both"/>
        <w:outlineLvl w:val="3"/>
        <w:rPr>
          <w:rFonts w:ascii="Arial" w:eastAsia="Times New Roman" w:hAnsi="Arial" w:cs="Arial"/>
          <w:b/>
          <w:bCs/>
          <w:lang w:val="pl-PL"/>
        </w:rPr>
      </w:pPr>
      <w:r>
        <w:rPr>
          <w:rFonts w:ascii="Arial" w:eastAsia="Times New Roman" w:hAnsi="Arial" w:cs="Arial"/>
          <w:b/>
          <w:lang w:val="pl-PL"/>
        </w:rPr>
        <w:t>Član 18.</w:t>
      </w:r>
    </w:p>
    <w:p w14:paraId="73B4D8BB" w14:textId="3D7895BB" w:rsidR="00C2292D" w:rsidRDefault="00DF0EE6" w:rsidP="00A638B5">
      <w:pPr>
        <w:widowControl w:val="0"/>
        <w:spacing w:after="0" w:line="240" w:lineRule="auto"/>
        <w:jc w:val="both"/>
        <w:rPr>
          <w:rFonts w:ascii="Arial" w:eastAsia="Times New Roman" w:hAnsi="Arial" w:cs="Arial"/>
          <w:lang w:val="pl-PL"/>
        </w:rPr>
      </w:pPr>
      <w:r>
        <w:rPr>
          <w:rFonts w:ascii="Arial" w:eastAsia="Times New Roman" w:hAnsi="Arial" w:cs="Arial"/>
          <w:lang w:val="pl-PL"/>
        </w:rPr>
        <w:t xml:space="preserve">Svi eventualni sporovi između Organizatora i učesnika u nagradnoj igri će se rješavati sporazumno, a u slučaju da se nastali spor ne može riješiti na ovaj način biti će nadležan je Osnovni sud u Banja Luci. </w:t>
      </w:r>
    </w:p>
    <w:p w14:paraId="7ED13D57" w14:textId="77777777" w:rsidR="00A638B5" w:rsidRPr="00A638B5" w:rsidRDefault="00A638B5" w:rsidP="00A638B5">
      <w:pPr>
        <w:widowControl w:val="0"/>
        <w:spacing w:after="0" w:line="240" w:lineRule="auto"/>
        <w:jc w:val="both"/>
        <w:rPr>
          <w:rFonts w:ascii="Arial" w:eastAsia="Times New Roman" w:hAnsi="Arial" w:cs="Arial"/>
          <w:lang w:val="pl-PL"/>
        </w:rPr>
      </w:pPr>
    </w:p>
    <w:p w14:paraId="121C9004" w14:textId="77777777" w:rsidR="00C2292D" w:rsidRDefault="00C2292D" w:rsidP="007A4A4F">
      <w:pPr>
        <w:keepNext/>
        <w:spacing w:after="0" w:line="240" w:lineRule="auto"/>
        <w:jc w:val="both"/>
        <w:outlineLvl w:val="3"/>
        <w:rPr>
          <w:rFonts w:ascii="Arial" w:eastAsia="Times New Roman" w:hAnsi="Arial" w:cs="Arial"/>
          <w:b/>
          <w:lang w:val="pl-PL"/>
        </w:rPr>
      </w:pPr>
    </w:p>
    <w:p w14:paraId="49F83701" w14:textId="7BEB6F5F" w:rsidR="007A4A4F" w:rsidRDefault="007A4A4F" w:rsidP="007A4A4F">
      <w:pPr>
        <w:keepNext/>
        <w:spacing w:after="0" w:line="240" w:lineRule="auto"/>
        <w:jc w:val="both"/>
        <w:outlineLvl w:val="3"/>
        <w:rPr>
          <w:rFonts w:ascii="Arial" w:eastAsia="Times New Roman" w:hAnsi="Arial" w:cs="Arial"/>
          <w:b/>
          <w:bCs/>
          <w:lang w:val="pl-PL"/>
        </w:rPr>
      </w:pPr>
      <w:r>
        <w:rPr>
          <w:rFonts w:ascii="Arial" w:eastAsia="Times New Roman" w:hAnsi="Arial" w:cs="Arial"/>
          <w:b/>
          <w:lang w:val="pl-PL"/>
        </w:rPr>
        <w:t>MOGUĆNOST PREKIDA NAGRADNE IGRE</w:t>
      </w:r>
    </w:p>
    <w:p w14:paraId="5262F7D4" w14:textId="77777777" w:rsidR="007A4A4F" w:rsidRDefault="007A4A4F" w:rsidP="007A4A4F">
      <w:pPr>
        <w:keepNext/>
        <w:spacing w:after="0" w:line="240" w:lineRule="auto"/>
        <w:jc w:val="both"/>
        <w:outlineLvl w:val="3"/>
        <w:rPr>
          <w:rFonts w:ascii="Arial" w:eastAsia="Times New Roman" w:hAnsi="Arial" w:cs="Arial"/>
          <w:b/>
          <w:lang w:val="pl-PL"/>
        </w:rPr>
      </w:pPr>
    </w:p>
    <w:p w14:paraId="39CA7162" w14:textId="3BA42F67" w:rsidR="007A4A4F" w:rsidRDefault="00885FCD" w:rsidP="007A4A4F">
      <w:pPr>
        <w:keepNext/>
        <w:spacing w:after="0" w:line="240" w:lineRule="auto"/>
        <w:ind w:left="3540" w:firstLine="708"/>
        <w:jc w:val="both"/>
        <w:outlineLvl w:val="3"/>
        <w:rPr>
          <w:rFonts w:ascii="Arial" w:eastAsia="Times New Roman" w:hAnsi="Arial" w:cs="Arial"/>
          <w:b/>
          <w:bCs/>
          <w:lang w:val="pl-PL"/>
        </w:rPr>
      </w:pPr>
      <w:r>
        <w:rPr>
          <w:rFonts w:ascii="Arial" w:eastAsia="Times New Roman" w:hAnsi="Arial" w:cs="Arial"/>
          <w:b/>
          <w:lang w:val="pl-PL"/>
        </w:rPr>
        <w:t xml:space="preserve"> </w:t>
      </w:r>
      <w:r w:rsidR="002B53CB">
        <w:rPr>
          <w:rFonts w:ascii="Arial" w:eastAsia="Times New Roman" w:hAnsi="Arial" w:cs="Arial"/>
          <w:b/>
          <w:lang w:val="pl-PL"/>
        </w:rPr>
        <w:t xml:space="preserve">Član </w:t>
      </w:r>
      <w:r w:rsidR="00DF0EE6">
        <w:rPr>
          <w:rFonts w:ascii="Arial" w:eastAsia="Times New Roman" w:hAnsi="Arial" w:cs="Arial"/>
          <w:b/>
          <w:lang w:val="pl-PL"/>
        </w:rPr>
        <w:t>19</w:t>
      </w:r>
      <w:r w:rsidR="007A4A4F">
        <w:rPr>
          <w:rFonts w:ascii="Arial" w:eastAsia="Times New Roman" w:hAnsi="Arial" w:cs="Arial"/>
          <w:b/>
          <w:lang w:val="pl-PL"/>
        </w:rPr>
        <w:t xml:space="preserve">. </w:t>
      </w:r>
    </w:p>
    <w:p w14:paraId="266C8FA0" w14:textId="77777777" w:rsidR="007A4A4F" w:rsidRPr="00795F30" w:rsidRDefault="007A4A4F" w:rsidP="007A4A4F">
      <w:pPr>
        <w:widowControl w:val="0"/>
        <w:spacing w:after="0" w:line="240" w:lineRule="auto"/>
        <w:jc w:val="both"/>
        <w:rPr>
          <w:rFonts w:ascii="Arial" w:eastAsia="Times New Roman" w:hAnsi="Arial" w:cs="Arial"/>
          <w:lang w:val="pl-PL"/>
        </w:rPr>
      </w:pPr>
      <w:r>
        <w:rPr>
          <w:rFonts w:ascii="Arial" w:eastAsia="Times New Roman" w:hAnsi="Arial" w:cs="Arial"/>
          <w:lang w:val="pl-PL"/>
        </w:rPr>
        <w:t xml:space="preserve">Nagradna igra se može prekinuti jedino u slučaju više sile ili u slučaju koji ne zavisi od volje Organizatora, a opoziv nagradne igre se objavljuje u istim dnevnim novinama u kojima  je nagradna igra objavljena, a o čemu će prethodno biti obaviješten nadležni organ.     </w:t>
      </w:r>
      <w:r>
        <w:rPr>
          <w:rFonts w:ascii="Arial" w:eastAsia="Times New Roman" w:hAnsi="Arial" w:cs="Arial"/>
          <w:b/>
          <w:lang w:val="pl-PL"/>
        </w:rPr>
        <w:t xml:space="preserve">  </w:t>
      </w:r>
    </w:p>
    <w:p w14:paraId="2DCEAA7E" w14:textId="77777777" w:rsidR="007A4A4F" w:rsidRDefault="007A4A4F" w:rsidP="007A4A4F">
      <w:pPr>
        <w:spacing w:after="0" w:line="240" w:lineRule="auto"/>
        <w:jc w:val="both"/>
        <w:rPr>
          <w:rFonts w:ascii="Arial" w:eastAsia="Times New Roman" w:hAnsi="Arial" w:cs="Arial"/>
          <w:b/>
          <w:lang w:val="pl-PL"/>
        </w:rPr>
      </w:pPr>
    </w:p>
    <w:p w14:paraId="1128E143" w14:textId="1573FF17" w:rsidR="007A4A4F" w:rsidRDefault="007A4A4F" w:rsidP="007A4A4F">
      <w:pPr>
        <w:widowControl w:val="0"/>
        <w:spacing w:after="0" w:line="240" w:lineRule="auto"/>
        <w:jc w:val="both"/>
        <w:rPr>
          <w:rFonts w:ascii="Arial" w:eastAsia="Times New Roman" w:hAnsi="Arial" w:cs="Arial"/>
          <w:b/>
          <w:lang w:val="pl-PL"/>
        </w:rPr>
      </w:pPr>
      <w:r>
        <w:rPr>
          <w:rFonts w:ascii="Arial" w:eastAsia="Times New Roman" w:hAnsi="Arial" w:cs="Arial"/>
          <w:b/>
          <w:lang w:val="pl-PL"/>
        </w:rPr>
        <w:t>Za ATACO d.o.o. Mostar</w:t>
      </w:r>
    </w:p>
    <w:p w14:paraId="6856757E" w14:textId="77777777" w:rsidR="00873CFA" w:rsidRDefault="00873CFA" w:rsidP="007A4A4F">
      <w:pPr>
        <w:widowControl w:val="0"/>
        <w:spacing w:after="0" w:line="240" w:lineRule="auto"/>
        <w:jc w:val="both"/>
        <w:rPr>
          <w:rFonts w:ascii="Arial" w:eastAsia="Times New Roman" w:hAnsi="Arial" w:cs="Arial"/>
          <w:b/>
          <w:lang w:val="pl-PL"/>
        </w:rPr>
      </w:pPr>
      <w:r>
        <w:rPr>
          <w:rFonts w:ascii="Arial" w:eastAsia="Times New Roman" w:hAnsi="Arial" w:cs="Arial"/>
          <w:b/>
          <w:lang w:val="pl-PL"/>
        </w:rPr>
        <w:t>Podružnica Banja Luka</w:t>
      </w:r>
    </w:p>
    <w:p w14:paraId="3BCEE9BC" w14:textId="4AB76802" w:rsidR="007A4A4F" w:rsidRPr="00E171D9" w:rsidRDefault="007A4A4F" w:rsidP="007A4A4F">
      <w:pPr>
        <w:widowControl w:val="0"/>
        <w:spacing w:after="0" w:line="240" w:lineRule="auto"/>
        <w:jc w:val="both"/>
        <w:rPr>
          <w:rFonts w:ascii="Arial" w:eastAsia="Times New Roman" w:hAnsi="Arial" w:cs="Arial"/>
          <w:b/>
          <w:lang w:val="pl-PL"/>
        </w:rPr>
      </w:pPr>
      <w:r>
        <w:rPr>
          <w:rFonts w:ascii="Arial" w:eastAsia="Times New Roman" w:hAnsi="Arial" w:cs="Arial"/>
          <w:lang w:val="pl-PL"/>
        </w:rPr>
        <w:t xml:space="preserve">      </w:t>
      </w:r>
    </w:p>
    <w:p w14:paraId="0BE9AB4A" w14:textId="77777777" w:rsidR="007A4A4F" w:rsidRDefault="00873CFA" w:rsidP="007A4A4F">
      <w:pPr>
        <w:widowControl w:val="0"/>
        <w:spacing w:after="0" w:line="240" w:lineRule="auto"/>
        <w:jc w:val="both"/>
        <w:rPr>
          <w:rFonts w:ascii="Arial" w:eastAsia="Times New Roman" w:hAnsi="Arial" w:cs="Arial"/>
        </w:rPr>
      </w:pPr>
      <w:r>
        <w:rPr>
          <w:rFonts w:ascii="Arial" w:eastAsia="Times New Roman" w:hAnsi="Arial" w:cs="Arial"/>
        </w:rPr>
        <w:t>Mirko Opačak</w:t>
      </w:r>
    </w:p>
    <w:p w14:paraId="1E5CEF21" w14:textId="77777777" w:rsidR="007A4A4F" w:rsidRDefault="007A4A4F" w:rsidP="007A4A4F">
      <w:pPr>
        <w:widowControl w:val="0"/>
        <w:spacing w:after="0" w:line="240" w:lineRule="auto"/>
        <w:jc w:val="both"/>
        <w:rPr>
          <w:rFonts w:ascii="Arial" w:eastAsia="Times New Roman" w:hAnsi="Arial" w:cs="Arial"/>
          <w:b/>
          <w:lang w:val="pl-PL"/>
        </w:rPr>
      </w:pPr>
      <w:r>
        <w:rPr>
          <w:rFonts w:ascii="Arial" w:eastAsia="Times New Roman" w:hAnsi="Arial" w:cs="Arial"/>
        </w:rPr>
        <w:t>Direktor</w:t>
      </w:r>
      <w:r>
        <w:rPr>
          <w:rFonts w:ascii="Arial" w:eastAsia="Times New Roman" w:hAnsi="Arial" w:cs="Arial"/>
        </w:rPr>
        <w:tab/>
        <w:t xml:space="preserve">                           </w:t>
      </w:r>
      <w:r>
        <w:rPr>
          <w:rFonts w:ascii="Arial" w:eastAsia="Times New Roman" w:hAnsi="Arial" w:cs="Arial"/>
          <w:b/>
          <w:lang w:val="pl-PL"/>
        </w:rPr>
        <w:br/>
      </w:r>
    </w:p>
    <w:p w14:paraId="6E4E9622" w14:textId="77777777" w:rsidR="007A4A4F" w:rsidRDefault="007A4A4F" w:rsidP="007A4A4F">
      <w:pPr>
        <w:rPr>
          <w:rFonts w:ascii="Arial" w:eastAsia="Calibri" w:hAnsi="Arial" w:cs="Arial"/>
          <w:sz w:val="24"/>
          <w:szCs w:val="24"/>
        </w:rPr>
      </w:pPr>
      <w:r>
        <w:rPr>
          <w:rFonts w:ascii="Arial" w:eastAsia="Calibri" w:hAnsi="Arial" w:cs="Arial"/>
          <w:sz w:val="24"/>
          <w:szCs w:val="24"/>
        </w:rPr>
        <w:t>_______________</w:t>
      </w:r>
    </w:p>
    <w:p w14:paraId="57E28BB0" w14:textId="77777777" w:rsidR="007A4A4F" w:rsidRDefault="007A4A4F" w:rsidP="007A4A4F">
      <w:pPr>
        <w:rPr>
          <w:rFonts w:ascii="Calibri" w:eastAsia="Calibri" w:hAnsi="Calibri" w:cs="Times New Roman"/>
        </w:rPr>
      </w:pPr>
    </w:p>
    <w:p w14:paraId="2915CA29" w14:textId="77777777" w:rsidR="007A4A4F" w:rsidRDefault="007A4A4F" w:rsidP="007A4A4F"/>
    <w:p w14:paraId="43F95DF6" w14:textId="77777777" w:rsidR="007A4A4F" w:rsidRPr="003F2316" w:rsidRDefault="007A4A4F" w:rsidP="007A4A4F"/>
    <w:p w14:paraId="509682C1" w14:textId="77777777" w:rsidR="00F943AD" w:rsidRDefault="00F943AD"/>
    <w:sectPr w:rsidR="00F943A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6C543E" w14:textId="77777777" w:rsidR="005F0AA6" w:rsidRDefault="005F0AA6" w:rsidP="00287A5F">
      <w:pPr>
        <w:spacing w:after="0" w:line="240" w:lineRule="auto"/>
      </w:pPr>
      <w:r>
        <w:separator/>
      </w:r>
    </w:p>
  </w:endnote>
  <w:endnote w:type="continuationSeparator" w:id="0">
    <w:p w14:paraId="3E3BD62C" w14:textId="77777777" w:rsidR="005F0AA6" w:rsidRDefault="005F0AA6" w:rsidP="00287A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FE5BCC" w14:textId="77777777" w:rsidR="005F0AA6" w:rsidRDefault="005F0AA6" w:rsidP="00287A5F">
      <w:pPr>
        <w:spacing w:after="0" w:line="240" w:lineRule="auto"/>
      </w:pPr>
      <w:r>
        <w:separator/>
      </w:r>
    </w:p>
  </w:footnote>
  <w:footnote w:type="continuationSeparator" w:id="0">
    <w:p w14:paraId="0E843C0D" w14:textId="77777777" w:rsidR="005F0AA6" w:rsidRDefault="005F0AA6" w:rsidP="00287A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325B4"/>
    <w:multiLevelType w:val="hybridMultilevel"/>
    <w:tmpl w:val="AB320B9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A505C2F"/>
    <w:multiLevelType w:val="hybridMultilevel"/>
    <w:tmpl w:val="CA18983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15E4285"/>
    <w:multiLevelType w:val="hybridMultilevel"/>
    <w:tmpl w:val="0C9289F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3A8E1498"/>
    <w:multiLevelType w:val="hybridMultilevel"/>
    <w:tmpl w:val="E2FA4C80"/>
    <w:lvl w:ilvl="0" w:tplc="B4C6900C">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3B9A4104"/>
    <w:multiLevelType w:val="hybridMultilevel"/>
    <w:tmpl w:val="747E644C"/>
    <w:lvl w:ilvl="0" w:tplc="37E84BB4">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D2E3615"/>
    <w:multiLevelType w:val="hybridMultilevel"/>
    <w:tmpl w:val="4B347950"/>
    <w:lvl w:ilvl="0" w:tplc="1D30110C">
      <w:start w:val="5"/>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F2450CF"/>
    <w:multiLevelType w:val="hybridMultilevel"/>
    <w:tmpl w:val="ED60389C"/>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7" w15:restartNumberingAfterBreak="0">
    <w:nsid w:val="64D17137"/>
    <w:multiLevelType w:val="hybridMultilevel"/>
    <w:tmpl w:val="4A82EF8C"/>
    <w:lvl w:ilvl="0" w:tplc="041A0017">
      <w:start w:val="1"/>
      <w:numFmt w:val="lowerLetter"/>
      <w:lvlText w:val="%1)"/>
      <w:lvlJc w:val="left"/>
      <w:pPr>
        <w:ind w:left="780" w:hanging="360"/>
      </w:pPr>
    </w:lvl>
    <w:lvl w:ilvl="1" w:tplc="041A0019" w:tentative="1">
      <w:start w:val="1"/>
      <w:numFmt w:val="lowerLetter"/>
      <w:lvlText w:val="%2."/>
      <w:lvlJc w:val="left"/>
      <w:pPr>
        <w:ind w:left="1500" w:hanging="360"/>
      </w:pPr>
    </w:lvl>
    <w:lvl w:ilvl="2" w:tplc="041A001B" w:tentative="1">
      <w:start w:val="1"/>
      <w:numFmt w:val="lowerRoman"/>
      <w:lvlText w:val="%3."/>
      <w:lvlJc w:val="right"/>
      <w:pPr>
        <w:ind w:left="2220" w:hanging="180"/>
      </w:pPr>
    </w:lvl>
    <w:lvl w:ilvl="3" w:tplc="041A000F" w:tentative="1">
      <w:start w:val="1"/>
      <w:numFmt w:val="decimal"/>
      <w:lvlText w:val="%4."/>
      <w:lvlJc w:val="left"/>
      <w:pPr>
        <w:ind w:left="2940" w:hanging="360"/>
      </w:pPr>
    </w:lvl>
    <w:lvl w:ilvl="4" w:tplc="041A0019" w:tentative="1">
      <w:start w:val="1"/>
      <w:numFmt w:val="lowerLetter"/>
      <w:lvlText w:val="%5."/>
      <w:lvlJc w:val="left"/>
      <w:pPr>
        <w:ind w:left="3660" w:hanging="360"/>
      </w:pPr>
    </w:lvl>
    <w:lvl w:ilvl="5" w:tplc="041A001B" w:tentative="1">
      <w:start w:val="1"/>
      <w:numFmt w:val="lowerRoman"/>
      <w:lvlText w:val="%6."/>
      <w:lvlJc w:val="right"/>
      <w:pPr>
        <w:ind w:left="4380" w:hanging="180"/>
      </w:pPr>
    </w:lvl>
    <w:lvl w:ilvl="6" w:tplc="041A000F" w:tentative="1">
      <w:start w:val="1"/>
      <w:numFmt w:val="decimal"/>
      <w:lvlText w:val="%7."/>
      <w:lvlJc w:val="left"/>
      <w:pPr>
        <w:ind w:left="5100" w:hanging="360"/>
      </w:pPr>
    </w:lvl>
    <w:lvl w:ilvl="7" w:tplc="041A0019" w:tentative="1">
      <w:start w:val="1"/>
      <w:numFmt w:val="lowerLetter"/>
      <w:lvlText w:val="%8."/>
      <w:lvlJc w:val="left"/>
      <w:pPr>
        <w:ind w:left="5820" w:hanging="360"/>
      </w:pPr>
    </w:lvl>
    <w:lvl w:ilvl="8" w:tplc="041A001B" w:tentative="1">
      <w:start w:val="1"/>
      <w:numFmt w:val="lowerRoman"/>
      <w:lvlText w:val="%9."/>
      <w:lvlJc w:val="right"/>
      <w:pPr>
        <w:ind w:left="6540" w:hanging="180"/>
      </w:pPr>
    </w:lvl>
  </w:abstractNum>
  <w:abstractNum w:abstractNumId="8" w15:restartNumberingAfterBreak="0">
    <w:nsid w:val="72377757"/>
    <w:multiLevelType w:val="hybridMultilevel"/>
    <w:tmpl w:val="3BCA1FC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098453366">
    <w:abstractNumId w:val="3"/>
  </w:num>
  <w:num w:numId="2" w16cid:durableId="1750300001">
    <w:abstractNumId w:val="5"/>
  </w:num>
  <w:num w:numId="3" w16cid:durableId="387920348">
    <w:abstractNumId w:val="2"/>
  </w:num>
  <w:num w:numId="4" w16cid:durableId="8333094">
    <w:abstractNumId w:val="8"/>
  </w:num>
  <w:num w:numId="5" w16cid:durableId="1749838905">
    <w:abstractNumId w:val="6"/>
  </w:num>
  <w:num w:numId="6" w16cid:durableId="816340425">
    <w:abstractNumId w:val="1"/>
  </w:num>
  <w:num w:numId="7" w16cid:durableId="477265463">
    <w:abstractNumId w:val="0"/>
  </w:num>
  <w:num w:numId="8" w16cid:durableId="2062748200">
    <w:abstractNumId w:val="4"/>
  </w:num>
  <w:num w:numId="9" w16cid:durableId="1752708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144"/>
    <w:rsid w:val="000151D5"/>
    <w:rsid w:val="00015C48"/>
    <w:rsid w:val="00032578"/>
    <w:rsid w:val="00037402"/>
    <w:rsid w:val="0004187E"/>
    <w:rsid w:val="0007329B"/>
    <w:rsid w:val="000924BC"/>
    <w:rsid w:val="00097339"/>
    <w:rsid w:val="000A46FF"/>
    <w:rsid w:val="000A555D"/>
    <w:rsid w:val="000A726D"/>
    <w:rsid w:val="000B0239"/>
    <w:rsid w:val="000C46C1"/>
    <w:rsid w:val="000F370D"/>
    <w:rsid w:val="001110EB"/>
    <w:rsid w:val="00123BC6"/>
    <w:rsid w:val="00131CF3"/>
    <w:rsid w:val="001412F8"/>
    <w:rsid w:val="001416F3"/>
    <w:rsid w:val="00155C1C"/>
    <w:rsid w:val="00162F29"/>
    <w:rsid w:val="00165925"/>
    <w:rsid w:val="00171AB6"/>
    <w:rsid w:val="00177026"/>
    <w:rsid w:val="001815E1"/>
    <w:rsid w:val="00185C6F"/>
    <w:rsid w:val="00194095"/>
    <w:rsid w:val="001B22D4"/>
    <w:rsid w:val="001B2BFB"/>
    <w:rsid w:val="001C12D1"/>
    <w:rsid w:val="001E4033"/>
    <w:rsid w:val="00207903"/>
    <w:rsid w:val="0023119D"/>
    <w:rsid w:val="00240A4C"/>
    <w:rsid w:val="00240C41"/>
    <w:rsid w:val="00241144"/>
    <w:rsid w:val="002423D6"/>
    <w:rsid w:val="00244BC7"/>
    <w:rsid w:val="00245275"/>
    <w:rsid w:val="0024734A"/>
    <w:rsid w:val="00253220"/>
    <w:rsid w:val="00262FEB"/>
    <w:rsid w:val="00271677"/>
    <w:rsid w:val="00287A5F"/>
    <w:rsid w:val="002B53CB"/>
    <w:rsid w:val="002C0F75"/>
    <w:rsid w:val="002C281E"/>
    <w:rsid w:val="002C3966"/>
    <w:rsid w:val="002F751E"/>
    <w:rsid w:val="00324D0D"/>
    <w:rsid w:val="00326F07"/>
    <w:rsid w:val="0034201D"/>
    <w:rsid w:val="0034223F"/>
    <w:rsid w:val="00342CCE"/>
    <w:rsid w:val="00352A77"/>
    <w:rsid w:val="00374C66"/>
    <w:rsid w:val="003E144C"/>
    <w:rsid w:val="003E157D"/>
    <w:rsid w:val="00417A08"/>
    <w:rsid w:val="00456C14"/>
    <w:rsid w:val="004908E1"/>
    <w:rsid w:val="004923A4"/>
    <w:rsid w:val="0049539D"/>
    <w:rsid w:val="004A57D8"/>
    <w:rsid w:val="004B7540"/>
    <w:rsid w:val="005513F6"/>
    <w:rsid w:val="005C6E0A"/>
    <w:rsid w:val="005E2D96"/>
    <w:rsid w:val="005E5D96"/>
    <w:rsid w:val="005E6DBA"/>
    <w:rsid w:val="005F0AA6"/>
    <w:rsid w:val="00623851"/>
    <w:rsid w:val="00624634"/>
    <w:rsid w:val="00632A92"/>
    <w:rsid w:val="006438C5"/>
    <w:rsid w:val="00671538"/>
    <w:rsid w:val="00683F81"/>
    <w:rsid w:val="00694221"/>
    <w:rsid w:val="006A41A7"/>
    <w:rsid w:val="00704C80"/>
    <w:rsid w:val="00730D58"/>
    <w:rsid w:val="00731FEF"/>
    <w:rsid w:val="00753B4E"/>
    <w:rsid w:val="0075533D"/>
    <w:rsid w:val="00764DB5"/>
    <w:rsid w:val="00772FEC"/>
    <w:rsid w:val="00776E27"/>
    <w:rsid w:val="007945B8"/>
    <w:rsid w:val="007A4207"/>
    <w:rsid w:val="007A4A4F"/>
    <w:rsid w:val="007D12D1"/>
    <w:rsid w:val="007E21D0"/>
    <w:rsid w:val="0080383F"/>
    <w:rsid w:val="008436B9"/>
    <w:rsid w:val="008524EA"/>
    <w:rsid w:val="00873CFA"/>
    <w:rsid w:val="008829B0"/>
    <w:rsid w:val="00885FCD"/>
    <w:rsid w:val="00892994"/>
    <w:rsid w:val="008A3053"/>
    <w:rsid w:val="008A66B6"/>
    <w:rsid w:val="008C1D11"/>
    <w:rsid w:val="008C5DEF"/>
    <w:rsid w:val="008D1625"/>
    <w:rsid w:val="008D4EDD"/>
    <w:rsid w:val="00925E56"/>
    <w:rsid w:val="00931252"/>
    <w:rsid w:val="0095152F"/>
    <w:rsid w:val="00951A29"/>
    <w:rsid w:val="00957BAE"/>
    <w:rsid w:val="009642B6"/>
    <w:rsid w:val="00964798"/>
    <w:rsid w:val="00967C18"/>
    <w:rsid w:val="00992DF1"/>
    <w:rsid w:val="009E7C77"/>
    <w:rsid w:val="00A15A6E"/>
    <w:rsid w:val="00A24950"/>
    <w:rsid w:val="00A24A68"/>
    <w:rsid w:val="00A2729F"/>
    <w:rsid w:val="00A40DC4"/>
    <w:rsid w:val="00A57C53"/>
    <w:rsid w:val="00A638B5"/>
    <w:rsid w:val="00A65A79"/>
    <w:rsid w:val="00AB55AD"/>
    <w:rsid w:val="00AC06EE"/>
    <w:rsid w:val="00AE4607"/>
    <w:rsid w:val="00B0699C"/>
    <w:rsid w:val="00B5401B"/>
    <w:rsid w:val="00B84874"/>
    <w:rsid w:val="00B86BEE"/>
    <w:rsid w:val="00B91DFB"/>
    <w:rsid w:val="00BA2581"/>
    <w:rsid w:val="00BA4756"/>
    <w:rsid w:val="00BC0543"/>
    <w:rsid w:val="00BC4B79"/>
    <w:rsid w:val="00BD08D3"/>
    <w:rsid w:val="00BD0AF1"/>
    <w:rsid w:val="00BE5644"/>
    <w:rsid w:val="00BE70C7"/>
    <w:rsid w:val="00C131DC"/>
    <w:rsid w:val="00C2292D"/>
    <w:rsid w:val="00C24748"/>
    <w:rsid w:val="00C3129A"/>
    <w:rsid w:val="00C31930"/>
    <w:rsid w:val="00C416E1"/>
    <w:rsid w:val="00C6468B"/>
    <w:rsid w:val="00C80FB0"/>
    <w:rsid w:val="00CB1930"/>
    <w:rsid w:val="00CB248C"/>
    <w:rsid w:val="00CC6DCB"/>
    <w:rsid w:val="00D12761"/>
    <w:rsid w:val="00D26AF6"/>
    <w:rsid w:val="00D27FE6"/>
    <w:rsid w:val="00D41AF0"/>
    <w:rsid w:val="00D6084D"/>
    <w:rsid w:val="00DA79C3"/>
    <w:rsid w:val="00DE1EE2"/>
    <w:rsid w:val="00DE55D1"/>
    <w:rsid w:val="00DF0EE6"/>
    <w:rsid w:val="00E16557"/>
    <w:rsid w:val="00E171D9"/>
    <w:rsid w:val="00E17D14"/>
    <w:rsid w:val="00E433D8"/>
    <w:rsid w:val="00E53B95"/>
    <w:rsid w:val="00E715F0"/>
    <w:rsid w:val="00E722F8"/>
    <w:rsid w:val="00E86265"/>
    <w:rsid w:val="00E900FC"/>
    <w:rsid w:val="00EA488E"/>
    <w:rsid w:val="00EB1DE2"/>
    <w:rsid w:val="00EC1011"/>
    <w:rsid w:val="00ED642B"/>
    <w:rsid w:val="00EE34E1"/>
    <w:rsid w:val="00EE6BDB"/>
    <w:rsid w:val="00F21DA2"/>
    <w:rsid w:val="00F44144"/>
    <w:rsid w:val="00F80506"/>
    <w:rsid w:val="00F943AD"/>
    <w:rsid w:val="00F95E88"/>
    <w:rsid w:val="00FD1C15"/>
    <w:rsid w:val="00FF3C95"/>
    <w:rsid w:val="00FF666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B67C6"/>
  <w15:docId w15:val="{370FE6ED-DF79-4C4C-835A-19BA955B1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A4F"/>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7A4A4F"/>
    <w:rPr>
      <w:color w:val="0000FF" w:themeColor="hyperlink"/>
      <w:u w:val="single"/>
    </w:rPr>
  </w:style>
  <w:style w:type="character" w:styleId="Referencakomentara">
    <w:name w:val="annotation reference"/>
    <w:basedOn w:val="Zadanifontodlomka"/>
    <w:uiPriority w:val="99"/>
    <w:semiHidden/>
    <w:unhideWhenUsed/>
    <w:rsid w:val="007A4A4F"/>
    <w:rPr>
      <w:sz w:val="16"/>
      <w:szCs w:val="16"/>
    </w:rPr>
  </w:style>
  <w:style w:type="paragraph" w:styleId="Tekstkomentara">
    <w:name w:val="annotation text"/>
    <w:basedOn w:val="Normal"/>
    <w:link w:val="TekstkomentaraChar"/>
    <w:uiPriority w:val="99"/>
    <w:unhideWhenUsed/>
    <w:rsid w:val="007A4A4F"/>
    <w:pPr>
      <w:spacing w:line="240" w:lineRule="auto"/>
    </w:pPr>
    <w:rPr>
      <w:sz w:val="20"/>
      <w:szCs w:val="20"/>
    </w:rPr>
  </w:style>
  <w:style w:type="character" w:customStyle="1" w:styleId="TekstkomentaraChar">
    <w:name w:val="Tekst komentara Char"/>
    <w:basedOn w:val="Zadanifontodlomka"/>
    <w:link w:val="Tekstkomentara"/>
    <w:uiPriority w:val="99"/>
    <w:rsid w:val="007A4A4F"/>
    <w:rPr>
      <w:sz w:val="20"/>
      <w:szCs w:val="20"/>
    </w:rPr>
  </w:style>
  <w:style w:type="paragraph" w:styleId="Tekstbalonia">
    <w:name w:val="Balloon Text"/>
    <w:basedOn w:val="Normal"/>
    <w:link w:val="TekstbaloniaChar"/>
    <w:uiPriority w:val="99"/>
    <w:semiHidden/>
    <w:unhideWhenUsed/>
    <w:rsid w:val="007A4A4F"/>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7A4A4F"/>
    <w:rPr>
      <w:rFonts w:ascii="Tahoma" w:hAnsi="Tahoma" w:cs="Tahoma"/>
      <w:sz w:val="16"/>
      <w:szCs w:val="16"/>
    </w:rPr>
  </w:style>
  <w:style w:type="paragraph" w:styleId="Predmetkomentara">
    <w:name w:val="annotation subject"/>
    <w:basedOn w:val="Tekstkomentara"/>
    <w:next w:val="Tekstkomentara"/>
    <w:link w:val="PredmetkomentaraChar"/>
    <w:uiPriority w:val="99"/>
    <w:semiHidden/>
    <w:unhideWhenUsed/>
    <w:rsid w:val="005513F6"/>
    <w:rPr>
      <w:b/>
      <w:bCs/>
    </w:rPr>
  </w:style>
  <w:style w:type="character" w:customStyle="1" w:styleId="PredmetkomentaraChar">
    <w:name w:val="Predmet komentara Char"/>
    <w:basedOn w:val="TekstkomentaraChar"/>
    <w:link w:val="Predmetkomentara"/>
    <w:uiPriority w:val="99"/>
    <w:semiHidden/>
    <w:rsid w:val="005513F6"/>
    <w:rPr>
      <w:b/>
      <w:bCs/>
      <w:sz w:val="20"/>
      <w:szCs w:val="20"/>
    </w:rPr>
  </w:style>
  <w:style w:type="paragraph" w:styleId="Bezproreda">
    <w:name w:val="No Spacing"/>
    <w:uiPriority w:val="1"/>
    <w:qFormat/>
    <w:rsid w:val="00E722F8"/>
    <w:pPr>
      <w:spacing w:after="0" w:line="240" w:lineRule="auto"/>
    </w:pPr>
  </w:style>
  <w:style w:type="paragraph" w:styleId="Odlomakpopisa">
    <w:name w:val="List Paragraph"/>
    <w:basedOn w:val="Normal"/>
    <w:uiPriority w:val="34"/>
    <w:qFormat/>
    <w:rsid w:val="005E6DBA"/>
    <w:pPr>
      <w:ind w:left="720"/>
      <w:contextualSpacing/>
    </w:pPr>
  </w:style>
  <w:style w:type="character" w:styleId="Nerijeenospominjanje">
    <w:name w:val="Unresolved Mention"/>
    <w:basedOn w:val="Zadanifontodlomka"/>
    <w:uiPriority w:val="99"/>
    <w:semiHidden/>
    <w:unhideWhenUsed/>
    <w:rsid w:val="00456C14"/>
    <w:rPr>
      <w:color w:val="605E5C"/>
      <w:shd w:val="clear" w:color="auto" w:fill="E1DFDD"/>
    </w:rPr>
  </w:style>
  <w:style w:type="character" w:customStyle="1" w:styleId="cf01">
    <w:name w:val="cf01"/>
    <w:basedOn w:val="Zadanifontodlomka"/>
    <w:rsid w:val="008829B0"/>
    <w:rPr>
      <w:rFonts w:ascii="Segoe UI" w:hAnsi="Segoe UI" w:cs="Segoe UI" w:hint="default"/>
      <w:sz w:val="18"/>
      <w:szCs w:val="18"/>
    </w:rPr>
  </w:style>
  <w:style w:type="character" w:customStyle="1" w:styleId="cf11">
    <w:name w:val="cf11"/>
    <w:basedOn w:val="Zadanifontodlomka"/>
    <w:rsid w:val="008829B0"/>
    <w:rPr>
      <w:rFonts w:ascii="Segoe UI" w:hAnsi="Segoe UI" w:cs="Segoe UI" w:hint="default"/>
      <w:b/>
      <w:bCs/>
      <w:sz w:val="18"/>
      <w:szCs w:val="18"/>
    </w:rPr>
  </w:style>
  <w:style w:type="paragraph" w:styleId="Zaglavlje">
    <w:name w:val="header"/>
    <w:basedOn w:val="Normal"/>
    <w:link w:val="ZaglavljeChar"/>
    <w:uiPriority w:val="99"/>
    <w:unhideWhenUsed/>
    <w:rsid w:val="00287A5F"/>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287A5F"/>
  </w:style>
  <w:style w:type="paragraph" w:styleId="Podnoje">
    <w:name w:val="footer"/>
    <w:basedOn w:val="Normal"/>
    <w:link w:val="PodnojeChar"/>
    <w:uiPriority w:val="99"/>
    <w:unhideWhenUsed/>
    <w:rsid w:val="00287A5F"/>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287A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ngotuzla.ba" TargetMode="External"/><Relationship Id="rId3" Type="http://schemas.openxmlformats.org/officeDocument/2006/relationships/settings" Target="settings.xml"/><Relationship Id="rId7" Type="http://schemas.openxmlformats.org/officeDocument/2006/relationships/hyperlink" Target="mailto:korisnicka.podrska@smsvision.ba"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2ABFBD32F1184CBDFFE58A7A9F6E1B" ma:contentTypeVersion="16" ma:contentTypeDescription="Create a new document." ma:contentTypeScope="" ma:versionID="27ab3fe669bbe36514f6035708ee1124">
  <xsd:schema xmlns:xsd="http://www.w3.org/2001/XMLSchema" xmlns:xs="http://www.w3.org/2001/XMLSchema" xmlns:p="http://schemas.microsoft.com/office/2006/metadata/properties" xmlns:ns2="2d4227e2-3dd3-4a80-aaf9-6b933451429c" xmlns:ns3="9fea500e-971c-4432-92fa-f3b44bf0d5cd" targetNamespace="http://schemas.microsoft.com/office/2006/metadata/properties" ma:root="true" ma:fieldsID="ef4e2bce18f3df984fac15894d1ac2d0" ns2:_="" ns3:_="">
    <xsd:import namespace="2d4227e2-3dd3-4a80-aaf9-6b933451429c"/>
    <xsd:import namespace="9fea500e-971c-4432-92fa-f3b44bf0d5c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4227e2-3dd3-4a80-aaf9-6b933451429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3456303-dde7-47c6-a30b-28b015b39c66}" ma:internalName="TaxCatchAll" ma:showField="CatchAllData" ma:web="2d4227e2-3dd3-4a80-aaf9-6b933451429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ea500e-971c-4432-92fa-f3b44bf0d5c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0a3be8b-36f0-488c-adf0-2b16f7c7ecb9" ma:termSetId="09814cd3-568e-fe90-9814-8d621ff8fb84" ma:anchorId="fba54fb3-c3e1-fe81-a776-ca4b69148c4d" ma:open="true" ma:isKeyword="false">
      <xsd:complexType>
        <xsd:sequence>
          <xsd:element ref="pc:Terms" minOccurs="0" maxOccurs="1"/>
        </xsd:sequence>
      </xsd:complex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63EBCB-BF7F-421F-840D-CE5704216F28}"/>
</file>

<file path=customXml/itemProps2.xml><?xml version="1.0" encoding="utf-8"?>
<ds:datastoreItem xmlns:ds="http://schemas.openxmlformats.org/officeDocument/2006/customXml" ds:itemID="{AB8E8473-EDC9-4D19-BA35-B5EB3503A4A1}"/>
</file>

<file path=docProps/app.xml><?xml version="1.0" encoding="utf-8"?>
<Properties xmlns="http://schemas.openxmlformats.org/officeDocument/2006/extended-properties" xmlns:vt="http://schemas.openxmlformats.org/officeDocument/2006/docPropsVTypes">
  <Template>Normal</Template>
  <TotalTime>1</TotalTime>
  <Pages>6</Pages>
  <Words>2340</Words>
  <Characters>13344</Characters>
  <Application>Microsoft Office Word</Application>
  <DocSecurity>0</DocSecurity>
  <Lines>111</Lines>
  <Paragraphs>31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Karlo Barać</dc:creator>
  <cp:lastModifiedBy>Ataco korporativne aktivnosti</cp:lastModifiedBy>
  <cp:revision>2</cp:revision>
  <dcterms:created xsi:type="dcterms:W3CDTF">2023-06-26T07:33:00Z</dcterms:created>
  <dcterms:modified xsi:type="dcterms:W3CDTF">2023-06-26T07:33:00Z</dcterms:modified>
</cp:coreProperties>
</file>