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D543DD" w14:textId="418F8DA4" w:rsidR="00BC4497" w:rsidRPr="00BC4497" w:rsidRDefault="00245EE8" w:rsidP="00EC58A2">
      <w:pPr>
        <w:jc w:val="center"/>
        <w:rPr>
          <w:rFonts w:ascii="Palatino Linotype" w:hAnsi="Palatino Linotype" w:cs="Arial"/>
          <w:b/>
          <w:i/>
          <w:szCs w:val="24"/>
          <w:lang w:val="pt-BR"/>
        </w:rPr>
      </w:pPr>
      <w:r>
        <w:rPr>
          <w:rFonts w:ascii="Palatino Linotype" w:hAnsi="Palatino Linotype" w:cs="Arial"/>
          <w:b/>
          <w:i/>
          <w:szCs w:val="24"/>
          <w:lang w:val="pt-BR"/>
        </w:rPr>
        <w:t>Pro</w:t>
      </w:r>
      <w:r w:rsidR="006A6C82">
        <w:rPr>
          <w:rFonts w:ascii="Palatino Linotype" w:hAnsi="Palatino Linotype" w:cs="Arial"/>
          <w:b/>
          <w:i/>
          <w:szCs w:val="24"/>
          <w:lang w:val="pt-BR"/>
        </w:rPr>
        <w:t>gram lojalnosti @ Bingo / Ramazan 2023</w:t>
      </w:r>
    </w:p>
    <w:p w14:paraId="7A9975EF" w14:textId="77777777" w:rsidR="00463F98" w:rsidRPr="00CE2D16" w:rsidRDefault="00463F98" w:rsidP="000B4290">
      <w:pPr>
        <w:jc w:val="center"/>
        <w:rPr>
          <w:rFonts w:ascii="Palatino Linotype" w:hAnsi="Palatino Linotype" w:cs="Arial"/>
          <w:b/>
          <w:i/>
          <w:szCs w:val="24"/>
          <w:lang w:val="pt-BR"/>
        </w:rPr>
      </w:pPr>
    </w:p>
    <w:p w14:paraId="6C4E4D61" w14:textId="77777777" w:rsidR="00701271" w:rsidRPr="00CE2D16" w:rsidRDefault="00701271" w:rsidP="00D64E02">
      <w:pPr>
        <w:jc w:val="center"/>
        <w:rPr>
          <w:rFonts w:ascii="Palatino Linotype" w:hAnsi="Palatino Linotype" w:cs="Arial"/>
          <w:b/>
          <w:i/>
          <w:sz w:val="20"/>
          <w:lang w:val="pt-BR"/>
        </w:rPr>
      </w:pPr>
    </w:p>
    <w:p w14:paraId="12FB7050" w14:textId="77777777" w:rsidR="00D64E02" w:rsidRPr="00CE2D16" w:rsidRDefault="00B15AAE" w:rsidP="00D64E02">
      <w:pPr>
        <w:jc w:val="center"/>
        <w:rPr>
          <w:rFonts w:ascii="Palatino Linotype" w:hAnsi="Palatino Linotype" w:cs="Arial"/>
          <w:b/>
          <w:color w:val="000000"/>
          <w:sz w:val="22"/>
          <w:szCs w:val="22"/>
          <w:lang w:val="pt-BR"/>
        </w:rPr>
      </w:pPr>
      <w:r w:rsidRPr="00CE2D16">
        <w:rPr>
          <w:rFonts w:ascii="Palatino Linotype" w:hAnsi="Palatino Linotype" w:cs="Arial"/>
          <w:b/>
          <w:color w:val="000000"/>
          <w:sz w:val="22"/>
          <w:szCs w:val="22"/>
          <w:lang w:val="pt-BR"/>
        </w:rPr>
        <w:t>P</w:t>
      </w:r>
      <w:r w:rsidR="000B4290" w:rsidRPr="00CE2D16">
        <w:rPr>
          <w:rFonts w:ascii="Palatino Linotype" w:hAnsi="Palatino Linotype" w:cs="Arial"/>
          <w:b/>
          <w:color w:val="000000"/>
          <w:sz w:val="22"/>
          <w:szCs w:val="22"/>
          <w:lang w:val="pt-BR"/>
        </w:rPr>
        <w:t>ravila učešća</w:t>
      </w:r>
    </w:p>
    <w:p w14:paraId="53105A18" w14:textId="77777777" w:rsidR="00F25186" w:rsidRPr="00CE2D16" w:rsidRDefault="00F25186" w:rsidP="009C5F4C">
      <w:pPr>
        <w:pStyle w:val="Heading1"/>
        <w:spacing w:before="0" w:after="0"/>
        <w:jc w:val="both"/>
        <w:rPr>
          <w:rFonts w:ascii="Palatino Linotype" w:hAnsi="Palatino Linotype"/>
          <w:sz w:val="20"/>
          <w:szCs w:val="20"/>
          <w:lang w:val="hr-HR"/>
        </w:rPr>
      </w:pPr>
    </w:p>
    <w:p w14:paraId="355D2AED" w14:textId="566F0ECD" w:rsidR="00A12EA3" w:rsidRPr="00BC4497" w:rsidRDefault="00F2257F" w:rsidP="00BC4497">
      <w:pPr>
        <w:rPr>
          <w:rFonts w:ascii="Calibri" w:hAnsi="Calibri"/>
          <w:sz w:val="22"/>
          <w:lang w:val="bs-Latn-BA"/>
        </w:rPr>
      </w:pPr>
      <w:r w:rsidRPr="00BC4497">
        <w:rPr>
          <w:rFonts w:ascii="Palatino Linotype" w:hAnsi="Palatino Linotype" w:cs="Arial"/>
          <w:sz w:val="20"/>
          <w:lang w:val="hr-HR"/>
        </w:rPr>
        <w:t>Pro</w:t>
      </w:r>
      <w:r w:rsidR="00811DFE">
        <w:rPr>
          <w:rFonts w:ascii="Palatino Linotype" w:hAnsi="Palatino Linotype" w:cs="Arial"/>
          <w:sz w:val="20"/>
          <w:lang w:val="hr-HR"/>
        </w:rPr>
        <w:t>motivnu aktivnost</w:t>
      </w:r>
      <w:r w:rsidRPr="00CE2D16">
        <w:rPr>
          <w:rFonts w:ascii="Palatino Linotype" w:hAnsi="Palatino Linotype" w:cs="Arial"/>
          <w:b/>
          <w:i/>
          <w:sz w:val="20"/>
          <w:lang w:val="pt-BR"/>
        </w:rPr>
        <w:t xml:space="preserve"> </w:t>
      </w:r>
      <w:r w:rsidR="00707BD8">
        <w:rPr>
          <w:rFonts w:ascii="Palatino Linotype" w:hAnsi="Palatino Linotype" w:cs="Arial"/>
          <w:b/>
          <w:i/>
          <w:sz w:val="20"/>
          <w:lang w:val="pt-BR"/>
        </w:rPr>
        <w:t>“Ramazanski program lojalnosti</w:t>
      </w:r>
      <w:r w:rsidR="00A12EA3" w:rsidRPr="00CE2D16">
        <w:rPr>
          <w:rFonts w:ascii="Palatino Linotype" w:hAnsi="Palatino Linotype" w:cs="Arial"/>
          <w:b/>
          <w:i/>
          <w:sz w:val="20"/>
          <w:lang w:val="pt-BR"/>
        </w:rPr>
        <w:t>”</w:t>
      </w:r>
      <w:r w:rsidR="00B006B4" w:rsidRPr="00CE2D16">
        <w:rPr>
          <w:rFonts w:ascii="Palatino Linotype" w:hAnsi="Palatino Linotype" w:cs="Arial"/>
          <w:b/>
          <w:i/>
          <w:sz w:val="20"/>
          <w:lang w:val="pt-BR"/>
        </w:rPr>
        <w:t xml:space="preserve"> </w:t>
      </w:r>
      <w:r w:rsidR="00B006B4" w:rsidRPr="00CE2D16">
        <w:rPr>
          <w:rFonts w:ascii="Palatino Linotype" w:hAnsi="Palatino Linotype" w:cs="Arial"/>
          <w:sz w:val="20"/>
          <w:lang w:val="pt-BR"/>
        </w:rPr>
        <w:t>(u daljem tekstu: Program)</w:t>
      </w:r>
      <w:r w:rsidR="00A12EA3" w:rsidRPr="00CE2D16">
        <w:rPr>
          <w:rFonts w:ascii="Palatino Linotype" w:hAnsi="Palatino Linotype" w:cs="Arial"/>
          <w:b/>
          <w:sz w:val="20"/>
          <w:lang w:val="pt-BR"/>
        </w:rPr>
        <w:t xml:space="preserve"> </w:t>
      </w:r>
      <w:r w:rsidR="00A12EA3" w:rsidRPr="00CE2D16">
        <w:rPr>
          <w:rFonts w:ascii="Palatino Linotype" w:hAnsi="Palatino Linotype" w:cs="Arial"/>
          <w:sz w:val="20"/>
          <w:lang w:val="hr-HR"/>
        </w:rPr>
        <w:t xml:space="preserve">organizira i provodi Coca-Cola </w:t>
      </w:r>
      <w:smartTag w:uri="urn:schemas-microsoft-com:office:smarttags" w:element="stockticker">
        <w:r w:rsidR="00A12EA3" w:rsidRPr="00CE2D16">
          <w:rPr>
            <w:rFonts w:ascii="Palatino Linotype" w:hAnsi="Palatino Linotype" w:cs="Arial"/>
            <w:color w:val="000000"/>
            <w:sz w:val="20"/>
            <w:lang w:val="hr-HR"/>
          </w:rPr>
          <w:t>HBC</w:t>
        </w:r>
      </w:smartTag>
      <w:r w:rsidR="000B4290" w:rsidRPr="00CE2D16">
        <w:rPr>
          <w:rFonts w:ascii="Palatino Linotype" w:hAnsi="Palatino Linotype" w:cs="Arial"/>
          <w:color w:val="000000"/>
          <w:sz w:val="20"/>
          <w:lang w:val="hr-HR"/>
        </w:rPr>
        <w:t xml:space="preserve"> B-H d.o.o. Sarajevo </w:t>
      </w:r>
      <w:r w:rsidR="00A12EA3" w:rsidRPr="00CE2D16">
        <w:rPr>
          <w:rFonts w:ascii="Palatino Linotype" w:hAnsi="Palatino Linotype" w:cs="Arial"/>
          <w:color w:val="000000"/>
          <w:sz w:val="20"/>
          <w:lang w:val="hr-HR"/>
        </w:rPr>
        <w:t>(u daljem tekstu</w:t>
      </w:r>
      <w:r w:rsidR="00885384" w:rsidRPr="00CE2D16">
        <w:rPr>
          <w:rFonts w:ascii="Palatino Linotype" w:hAnsi="Palatino Linotype" w:cs="Arial"/>
          <w:color w:val="000000"/>
          <w:sz w:val="20"/>
          <w:lang w:val="hr-HR"/>
        </w:rPr>
        <w:t>:</w:t>
      </w:r>
      <w:r w:rsidR="00A12EA3" w:rsidRPr="00CE2D16">
        <w:rPr>
          <w:rFonts w:ascii="Palatino Linotype" w:hAnsi="Palatino Linotype" w:cs="Arial"/>
          <w:color w:val="000000"/>
          <w:sz w:val="20"/>
          <w:lang w:val="hr-HR"/>
        </w:rPr>
        <w:t xml:space="preserve"> Organizator)</w:t>
      </w:r>
      <w:r w:rsidR="000B4290" w:rsidRPr="00CE2D16">
        <w:rPr>
          <w:rFonts w:ascii="Palatino Linotype" w:hAnsi="Palatino Linotype" w:cs="Arial"/>
          <w:color w:val="000000"/>
          <w:sz w:val="20"/>
          <w:lang w:val="hr-HR"/>
        </w:rPr>
        <w:t>.</w:t>
      </w:r>
    </w:p>
    <w:p w14:paraId="5244A8A1" w14:textId="77777777" w:rsidR="005E638D" w:rsidRPr="00CE2D16" w:rsidRDefault="00AD3559" w:rsidP="005E638D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 xml:space="preserve"> </w:t>
      </w:r>
    </w:p>
    <w:p w14:paraId="2F05FCDC" w14:textId="2711A734" w:rsidR="00622283" w:rsidRPr="00CE2D16" w:rsidRDefault="00B006B4" w:rsidP="009E6401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>Program</w:t>
      </w:r>
      <w:r w:rsidR="006E6FA2" w:rsidRPr="00CE2D16">
        <w:rPr>
          <w:rFonts w:ascii="Palatino Linotype" w:hAnsi="Palatino Linotype" w:cs="Arial"/>
          <w:sz w:val="20"/>
          <w:lang w:val="hr-HR"/>
        </w:rPr>
        <w:t xml:space="preserve"> započinje </w:t>
      </w:r>
      <w:r w:rsidR="00811DFE">
        <w:rPr>
          <w:rFonts w:ascii="Palatino Linotype" w:hAnsi="Palatino Linotype" w:cs="Arial"/>
          <w:sz w:val="20"/>
          <w:lang w:val="hr-HR"/>
        </w:rPr>
        <w:t>23</w:t>
      </w:r>
      <w:r w:rsidR="00324A3F">
        <w:rPr>
          <w:rFonts w:ascii="Palatino Linotype" w:hAnsi="Palatino Linotype" w:cs="Arial"/>
          <w:sz w:val="20"/>
          <w:lang w:val="hr-HR"/>
        </w:rPr>
        <w:t>.0</w:t>
      </w:r>
      <w:r w:rsidR="00811DFE">
        <w:rPr>
          <w:rFonts w:ascii="Palatino Linotype" w:hAnsi="Palatino Linotype" w:cs="Arial"/>
          <w:sz w:val="20"/>
          <w:lang w:val="hr-HR"/>
        </w:rPr>
        <w:t>3</w:t>
      </w:r>
      <w:r w:rsidR="00324A3F">
        <w:rPr>
          <w:rFonts w:ascii="Palatino Linotype" w:hAnsi="Palatino Linotype" w:cs="Arial"/>
          <w:sz w:val="20"/>
          <w:lang w:val="hr-HR"/>
        </w:rPr>
        <w:t>.202</w:t>
      </w:r>
      <w:r w:rsidR="00811DFE">
        <w:rPr>
          <w:rFonts w:ascii="Palatino Linotype" w:hAnsi="Palatino Linotype" w:cs="Arial"/>
          <w:sz w:val="20"/>
          <w:lang w:val="hr-HR"/>
        </w:rPr>
        <w:t>3</w:t>
      </w:r>
      <w:r w:rsidR="005433E8" w:rsidRPr="00CE2D16">
        <w:rPr>
          <w:rFonts w:ascii="Palatino Linotype" w:hAnsi="Palatino Linotype" w:cs="Arial"/>
          <w:sz w:val="20"/>
          <w:lang w:val="hr-HR"/>
        </w:rPr>
        <w:t>.</w:t>
      </w:r>
      <w:r w:rsidR="00622283" w:rsidRPr="00CE2D16">
        <w:rPr>
          <w:rFonts w:ascii="Palatino Linotype" w:hAnsi="Palatino Linotype" w:cs="Arial"/>
          <w:sz w:val="20"/>
          <w:lang w:val="hr-HR"/>
        </w:rPr>
        <w:t xml:space="preserve"> godine i traje do</w:t>
      </w:r>
      <w:r w:rsidR="00F5138C" w:rsidRPr="00CE2D16">
        <w:rPr>
          <w:rFonts w:ascii="Palatino Linotype" w:hAnsi="Palatino Linotype" w:cs="Arial"/>
          <w:sz w:val="20"/>
          <w:lang w:val="hr-HR"/>
        </w:rPr>
        <w:t xml:space="preserve"> </w:t>
      </w:r>
      <w:r w:rsidR="00811DFE">
        <w:rPr>
          <w:rFonts w:ascii="Palatino Linotype" w:hAnsi="Palatino Linotype" w:cs="Arial"/>
          <w:sz w:val="20"/>
          <w:lang w:val="hr-HR"/>
        </w:rPr>
        <w:t>21</w:t>
      </w:r>
      <w:r w:rsidR="00324A3F">
        <w:rPr>
          <w:rFonts w:ascii="Palatino Linotype" w:hAnsi="Palatino Linotype" w:cs="Arial"/>
          <w:sz w:val="20"/>
          <w:lang w:val="hr-HR"/>
        </w:rPr>
        <w:t>.0</w:t>
      </w:r>
      <w:r w:rsidR="00811DFE">
        <w:rPr>
          <w:rFonts w:ascii="Palatino Linotype" w:hAnsi="Palatino Linotype" w:cs="Arial"/>
          <w:sz w:val="20"/>
          <w:lang w:val="hr-HR"/>
        </w:rPr>
        <w:t>4</w:t>
      </w:r>
      <w:r w:rsidR="00324A3F">
        <w:rPr>
          <w:rFonts w:ascii="Palatino Linotype" w:hAnsi="Palatino Linotype" w:cs="Arial"/>
          <w:sz w:val="20"/>
          <w:lang w:val="hr-HR"/>
        </w:rPr>
        <w:t>.202</w:t>
      </w:r>
      <w:r w:rsidR="00CF45AE">
        <w:rPr>
          <w:rFonts w:ascii="Palatino Linotype" w:hAnsi="Palatino Linotype" w:cs="Arial"/>
          <w:sz w:val="20"/>
          <w:lang w:val="hr-HR"/>
        </w:rPr>
        <w:t>3</w:t>
      </w:r>
      <w:r w:rsidR="004A4A87" w:rsidRPr="00CE2D16">
        <w:rPr>
          <w:rFonts w:ascii="Palatino Linotype" w:hAnsi="Palatino Linotype" w:cs="Arial"/>
          <w:sz w:val="20"/>
          <w:lang w:val="hr-HR"/>
        </w:rPr>
        <w:t>.</w:t>
      </w:r>
      <w:r w:rsidR="00A038CF" w:rsidRPr="00CE2D16">
        <w:rPr>
          <w:rFonts w:ascii="Palatino Linotype" w:hAnsi="Palatino Linotype" w:cs="Arial"/>
          <w:sz w:val="20"/>
          <w:lang w:val="hr-HR"/>
        </w:rPr>
        <w:t xml:space="preserve"> godine</w:t>
      </w:r>
      <w:r w:rsidR="00217F36" w:rsidRPr="00CE2D16">
        <w:rPr>
          <w:rFonts w:ascii="Palatino Linotype" w:hAnsi="Palatino Linotype" w:cs="Arial"/>
          <w:sz w:val="20"/>
          <w:lang w:val="hr-HR"/>
        </w:rPr>
        <w:t>.</w:t>
      </w:r>
    </w:p>
    <w:p w14:paraId="13C24BA2" w14:textId="77777777" w:rsidR="000B4290" w:rsidRPr="00CE2D16" w:rsidRDefault="000B4290" w:rsidP="00B56F70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FDC32D0" w14:textId="77777777" w:rsidR="008A4066" w:rsidRPr="008A4066" w:rsidRDefault="008A4066" w:rsidP="008A4066">
      <w:pPr>
        <w:jc w:val="both"/>
        <w:rPr>
          <w:rFonts w:ascii="Palatino Linotype" w:hAnsi="Palatino Linotype" w:cs="Arial"/>
          <w:sz w:val="20"/>
          <w:lang w:val="hr-HR"/>
        </w:rPr>
      </w:pPr>
      <w:r w:rsidRPr="008A4066">
        <w:rPr>
          <w:rFonts w:ascii="Palatino Linotype" w:hAnsi="Palatino Linotype" w:cs="Arial"/>
          <w:sz w:val="20"/>
          <w:lang w:val="hr-HR"/>
        </w:rPr>
        <w:t>U programu lojalnosti mogu učestvovati svi građani koji imaju prebivalište na području Bosne i Hercegovine.</w:t>
      </w:r>
    </w:p>
    <w:p w14:paraId="5D960870" w14:textId="77777777" w:rsidR="00334CCF" w:rsidRPr="00CE2D16" w:rsidRDefault="00334CCF" w:rsidP="000B4290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FCE9756" w14:textId="1F209CD1" w:rsidR="00CD4C0A" w:rsidRPr="00CD4C0A" w:rsidRDefault="00A038CF" w:rsidP="00CD4C0A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>Svrha organiz</w:t>
      </w:r>
      <w:r w:rsidR="009B6D9E" w:rsidRPr="00CE2D16">
        <w:rPr>
          <w:rFonts w:ascii="Palatino Linotype" w:hAnsi="Palatino Linotype" w:cs="Arial"/>
          <w:sz w:val="20"/>
          <w:lang w:val="hr-HR"/>
        </w:rPr>
        <w:t>ir</w:t>
      </w:r>
      <w:r w:rsidRPr="00CE2D16">
        <w:rPr>
          <w:rFonts w:ascii="Palatino Linotype" w:hAnsi="Palatino Linotype" w:cs="Arial"/>
          <w:sz w:val="20"/>
          <w:lang w:val="hr-HR"/>
        </w:rPr>
        <w:t xml:space="preserve">anja </w:t>
      </w:r>
      <w:r w:rsidR="000B4290" w:rsidRPr="00CE2D16">
        <w:rPr>
          <w:rFonts w:ascii="Palatino Linotype" w:hAnsi="Palatino Linotype" w:cs="Arial"/>
          <w:sz w:val="20"/>
          <w:lang w:val="hr-HR"/>
        </w:rPr>
        <w:t>je promocija proizvoda</w:t>
      </w:r>
      <w:r w:rsidR="008A2C9B" w:rsidRPr="00CE2D16">
        <w:rPr>
          <w:rFonts w:ascii="Palatino Linotype" w:hAnsi="Palatino Linotype" w:cs="Arial"/>
          <w:sz w:val="20"/>
          <w:lang w:val="hr-HR"/>
        </w:rPr>
        <w:t>:</w:t>
      </w:r>
      <w:r w:rsidR="000B4290" w:rsidRPr="00CE2D16">
        <w:rPr>
          <w:rFonts w:ascii="Palatino Linotype" w:hAnsi="Palatino Linotype" w:cs="Arial"/>
          <w:sz w:val="20"/>
          <w:lang w:val="hr-HR"/>
        </w:rPr>
        <w:t xml:space="preserve"> </w:t>
      </w:r>
      <w:r w:rsidR="00CD4C0A" w:rsidRPr="00CD4C0A">
        <w:rPr>
          <w:rFonts w:ascii="Palatino Linotype" w:hAnsi="Palatino Linotype" w:cs="Arial"/>
          <w:sz w:val="20"/>
          <w:lang w:val="hr-HR"/>
        </w:rPr>
        <w:t>Coca-Cola, Coca-Cola ZERO</w:t>
      </w:r>
      <w:r w:rsidR="00CF45AE">
        <w:rPr>
          <w:rFonts w:ascii="Palatino Linotype" w:hAnsi="Palatino Linotype" w:cs="Arial"/>
          <w:sz w:val="20"/>
          <w:lang w:val="hr-HR"/>
        </w:rPr>
        <w:t xml:space="preserve"> u </w:t>
      </w:r>
      <w:r w:rsidR="00994B15">
        <w:rPr>
          <w:rFonts w:ascii="Palatino Linotype" w:hAnsi="Palatino Linotype" w:cs="Arial"/>
          <w:sz w:val="20"/>
          <w:lang w:val="hr-HR"/>
        </w:rPr>
        <w:t>ne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povratnom pakovanju od </w:t>
      </w:r>
      <w:r w:rsidR="00994B15">
        <w:rPr>
          <w:rFonts w:ascii="Palatino Linotype" w:hAnsi="Palatino Linotype" w:cs="Arial"/>
          <w:sz w:val="20"/>
          <w:lang w:val="hr-HR"/>
        </w:rPr>
        <w:t>2</w:t>
      </w:r>
      <w:r w:rsidR="00CD4C0A" w:rsidRPr="00CD4C0A">
        <w:rPr>
          <w:rFonts w:ascii="Palatino Linotype" w:hAnsi="Palatino Linotype" w:cs="Arial"/>
          <w:sz w:val="20"/>
          <w:lang w:val="hr-HR"/>
        </w:rPr>
        <w:t>,</w:t>
      </w:r>
      <w:r w:rsidR="00994B15">
        <w:rPr>
          <w:rFonts w:ascii="Palatino Linotype" w:hAnsi="Palatino Linotype" w:cs="Arial"/>
          <w:sz w:val="20"/>
          <w:lang w:val="hr-HR"/>
        </w:rPr>
        <w:t>00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 L </w:t>
      </w:r>
      <w:r w:rsidR="00994B15">
        <w:rPr>
          <w:rFonts w:ascii="Palatino Linotype" w:hAnsi="Palatino Linotype" w:cs="Arial"/>
          <w:sz w:val="20"/>
          <w:lang w:val="hr-HR"/>
        </w:rPr>
        <w:t>PET</w:t>
      </w:r>
      <w:r w:rsidR="00B63A11">
        <w:rPr>
          <w:rFonts w:ascii="Palatino Linotype" w:hAnsi="Palatino Linotype" w:cs="Arial"/>
          <w:sz w:val="20"/>
          <w:lang w:val="hr-HR"/>
        </w:rPr>
        <w:t xml:space="preserve">, te u pakiranju od 4x330ml CAN. </w:t>
      </w:r>
      <w:r w:rsidR="00CD4C0A" w:rsidRPr="00CD4C0A">
        <w:rPr>
          <w:rFonts w:ascii="Palatino Linotype" w:hAnsi="Palatino Linotype" w:cs="Arial"/>
          <w:sz w:val="20"/>
          <w:lang w:val="hr-HR"/>
        </w:rPr>
        <w:t xml:space="preserve"> </w:t>
      </w:r>
    </w:p>
    <w:p w14:paraId="1390B89A" w14:textId="77777777" w:rsidR="00334CCF" w:rsidRDefault="00334CCF" w:rsidP="00334CC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6ADFAE9" w14:textId="77777777" w:rsidR="00872699" w:rsidRPr="00CE2D16" w:rsidRDefault="00872699" w:rsidP="00334CC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B7F9403" w14:textId="77777777" w:rsidR="00334CCF" w:rsidRPr="00CE2D16" w:rsidRDefault="009E48FF" w:rsidP="00334CCF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>Način učestvovanja u Programu</w:t>
      </w:r>
      <w:r w:rsidR="00334CCF" w:rsidRPr="00CE2D16">
        <w:rPr>
          <w:rFonts w:ascii="Palatino Linotype" w:hAnsi="Palatino Linotype" w:cs="Arial"/>
          <w:sz w:val="20"/>
          <w:lang w:val="hr-HR"/>
        </w:rPr>
        <w:t xml:space="preserve"> je sljedeći:</w:t>
      </w:r>
    </w:p>
    <w:p w14:paraId="085E08FD" w14:textId="77777777" w:rsidR="006E2D4E" w:rsidRPr="00CE2D16" w:rsidRDefault="006E2D4E" w:rsidP="00334CC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A8B99D8" w14:textId="4D3C6C4A" w:rsidR="005D2366" w:rsidRPr="005D2366" w:rsidRDefault="005D2366" w:rsidP="007872ED">
      <w:pPr>
        <w:numPr>
          <w:ilvl w:val="0"/>
          <w:numId w:val="2"/>
        </w:numPr>
        <w:jc w:val="both"/>
        <w:rPr>
          <w:rFonts w:ascii="Palatino Linotype" w:hAnsi="Palatino Linotype" w:cs="Arial"/>
          <w:sz w:val="20"/>
          <w:lang w:val="hr-HR"/>
        </w:rPr>
      </w:pPr>
      <w:r w:rsidRPr="005D2366">
        <w:rPr>
          <w:rFonts w:ascii="Palatino Linotype" w:hAnsi="Palatino Linotype" w:cs="Arial"/>
          <w:sz w:val="20"/>
          <w:lang w:val="hr-HR"/>
        </w:rPr>
        <w:t xml:space="preserve">Kupovinom </w:t>
      </w:r>
      <w:r w:rsidR="0097658D">
        <w:rPr>
          <w:rFonts w:ascii="Palatino Linotype" w:hAnsi="Palatino Linotype" w:cs="Arial"/>
          <w:sz w:val="20"/>
          <w:lang w:val="hr-HR"/>
        </w:rPr>
        <w:t>Coca-Cola proizvoda</w:t>
      </w:r>
      <w:r w:rsidR="00BA5C42">
        <w:rPr>
          <w:rFonts w:ascii="Palatino Linotype" w:hAnsi="Palatino Linotype" w:cs="Arial"/>
          <w:sz w:val="20"/>
          <w:lang w:val="hr-HR"/>
        </w:rPr>
        <w:t xml:space="preserve">, gore navedenih, </w:t>
      </w:r>
      <w:r w:rsidR="0097658D">
        <w:rPr>
          <w:rFonts w:ascii="Palatino Linotype" w:hAnsi="Palatino Linotype" w:cs="Arial"/>
          <w:sz w:val="20"/>
          <w:lang w:val="hr-HR"/>
        </w:rPr>
        <w:t>koji se nalaze u ovoj promocij</w:t>
      </w:r>
      <w:r w:rsidR="007075CF">
        <w:rPr>
          <w:rFonts w:ascii="Palatino Linotype" w:hAnsi="Palatino Linotype" w:cs="Arial"/>
          <w:sz w:val="20"/>
          <w:lang w:val="hr-HR"/>
        </w:rPr>
        <w:t xml:space="preserve">i, </w:t>
      </w:r>
      <w:r w:rsidR="000A6472">
        <w:rPr>
          <w:rFonts w:ascii="Palatino Linotype" w:hAnsi="Palatino Linotype" w:cs="Arial"/>
          <w:sz w:val="20"/>
          <w:lang w:val="hr-HR"/>
        </w:rPr>
        <w:t xml:space="preserve">potrošač </w:t>
      </w:r>
      <w:r w:rsidR="00A37ED6">
        <w:rPr>
          <w:rFonts w:ascii="Palatino Linotype" w:hAnsi="Palatino Linotype" w:cs="Arial"/>
          <w:sz w:val="20"/>
          <w:lang w:val="hr-HR"/>
        </w:rPr>
        <w:t>će dobiti račun</w:t>
      </w:r>
      <w:r w:rsidR="00C417D2">
        <w:rPr>
          <w:rFonts w:ascii="Palatino Linotype" w:hAnsi="Palatino Linotype" w:cs="Arial"/>
          <w:sz w:val="20"/>
          <w:lang w:val="hr-HR"/>
        </w:rPr>
        <w:t xml:space="preserve"> na kojem će se nalaziti navedeni promotivni proizvod</w:t>
      </w:r>
      <w:r w:rsidR="001B4D1A">
        <w:rPr>
          <w:rFonts w:ascii="Palatino Linotype" w:hAnsi="Palatino Linotype" w:cs="Arial"/>
          <w:sz w:val="20"/>
          <w:lang w:val="hr-HR"/>
        </w:rPr>
        <w:t xml:space="preserve">. Taj račun je validan i čuva se </w:t>
      </w:r>
      <w:r w:rsidR="00A37ED6">
        <w:rPr>
          <w:rFonts w:ascii="Palatino Linotype" w:hAnsi="Palatino Linotype" w:cs="Arial"/>
          <w:sz w:val="20"/>
          <w:lang w:val="hr-HR"/>
        </w:rPr>
        <w:t>u svrhu učešća u programu</w:t>
      </w:r>
    </w:p>
    <w:p w14:paraId="7899B554" w14:textId="77777777" w:rsidR="005D2366" w:rsidRDefault="005D2366" w:rsidP="005D2366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3BCE4AC2" w14:textId="70ADE66C" w:rsidR="000F34F4" w:rsidRPr="00C417D2" w:rsidRDefault="000A6472" w:rsidP="007872ED">
      <w:pPr>
        <w:numPr>
          <w:ilvl w:val="0"/>
          <w:numId w:val="2"/>
        </w:numPr>
        <w:jc w:val="both"/>
        <w:rPr>
          <w:rFonts w:ascii="Palatino Linotype" w:hAnsi="Palatino Linotype" w:cs="Arial"/>
          <w:b/>
          <w:bCs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Potrebna su 3 računa na kojima se nalaze promotivni Coca-Cola proizvodi</w:t>
      </w:r>
      <w:r w:rsidR="00C417D2">
        <w:rPr>
          <w:rFonts w:ascii="Palatino Linotype" w:hAnsi="Palatino Linotype" w:cs="Arial"/>
          <w:sz w:val="20"/>
          <w:lang w:val="hr-HR"/>
        </w:rPr>
        <w:t xml:space="preserve"> da bi se steklo pravo na osvajanje nagrade </w:t>
      </w:r>
      <w:r w:rsidR="00C417D2" w:rsidRPr="00C417D2">
        <w:rPr>
          <w:rFonts w:ascii="Palatino Linotype" w:hAnsi="Palatino Linotype" w:cs="Arial"/>
          <w:b/>
          <w:bCs/>
          <w:sz w:val="20"/>
          <w:lang w:val="hr-HR"/>
        </w:rPr>
        <w:t>stakleni tanjir</w:t>
      </w:r>
    </w:p>
    <w:p w14:paraId="7416B609" w14:textId="77777777" w:rsidR="000F34F4" w:rsidRPr="000F34F4" w:rsidRDefault="000F34F4" w:rsidP="000F34F4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26527500" w14:textId="615A4BF4" w:rsidR="00B0069B" w:rsidRDefault="00C417D2" w:rsidP="00B0069B">
      <w:pPr>
        <w:numPr>
          <w:ilvl w:val="0"/>
          <w:numId w:val="2"/>
        </w:num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 xml:space="preserve">Potrebno je 5 računa na kojima se nalaze promotivni Coca-Cola proizvodi da bi se steklo pravo na osvajanje nagrade </w:t>
      </w:r>
      <w:r w:rsidRPr="00C417D2">
        <w:rPr>
          <w:rFonts w:ascii="Palatino Linotype" w:hAnsi="Palatino Linotype" w:cs="Arial"/>
          <w:b/>
          <w:bCs/>
          <w:sz w:val="20"/>
          <w:lang w:val="hr-HR"/>
        </w:rPr>
        <w:t>staklena posuda</w:t>
      </w:r>
    </w:p>
    <w:p w14:paraId="445F530C" w14:textId="77777777" w:rsidR="00B0069B" w:rsidRPr="00B0069B" w:rsidRDefault="00B0069B" w:rsidP="00B0069B">
      <w:pPr>
        <w:ind w:left="720"/>
        <w:jc w:val="both"/>
        <w:rPr>
          <w:rFonts w:ascii="Palatino Linotype" w:hAnsi="Palatino Linotype" w:cs="Arial"/>
          <w:sz w:val="20"/>
          <w:lang w:val="hr-HR"/>
        </w:rPr>
      </w:pPr>
    </w:p>
    <w:p w14:paraId="1EC57962" w14:textId="77777777" w:rsidR="00C75041" w:rsidRPr="00CE2D16" w:rsidRDefault="00C75041" w:rsidP="002B3D1A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8CE706F" w14:textId="5475DA79" w:rsidR="00655629" w:rsidRDefault="00CC18C5" w:rsidP="002B3D1A">
      <w:pPr>
        <w:jc w:val="both"/>
        <w:rPr>
          <w:rFonts w:ascii="Palatino Linotype" w:hAnsi="Palatino Linotype" w:cs="Arial"/>
          <w:bCs/>
          <w:sz w:val="20"/>
          <w:lang w:val="hr-HR"/>
        </w:rPr>
      </w:pPr>
      <w:r w:rsidRPr="00CE2D16">
        <w:rPr>
          <w:rFonts w:ascii="Palatino Linotype" w:hAnsi="Palatino Linotype" w:cs="Arial"/>
          <w:bCs/>
          <w:sz w:val="20"/>
          <w:lang w:val="hr-HR"/>
        </w:rPr>
        <w:t>Klasifikacija</w:t>
      </w:r>
      <w:r w:rsidR="00CA64E0">
        <w:rPr>
          <w:rFonts w:ascii="Palatino Linotype" w:hAnsi="Palatino Linotype" w:cs="Arial"/>
          <w:bCs/>
          <w:sz w:val="20"/>
          <w:lang w:val="hr-HR"/>
        </w:rPr>
        <w:t xml:space="preserve"> poklona</w:t>
      </w:r>
      <w:r w:rsidR="008A107C">
        <w:rPr>
          <w:rFonts w:ascii="Palatino Linotype" w:hAnsi="Palatino Linotype" w:cs="Arial"/>
          <w:bCs/>
          <w:sz w:val="20"/>
          <w:lang w:val="hr-HR"/>
        </w:rPr>
        <w:t xml:space="preserve"> - </w:t>
      </w:r>
      <w:r w:rsidR="00817DA1" w:rsidRPr="00CE2D16">
        <w:rPr>
          <w:rFonts w:ascii="Palatino Linotype" w:hAnsi="Palatino Linotype" w:cs="Arial"/>
          <w:bCs/>
          <w:sz w:val="20"/>
          <w:lang w:val="hr-HR"/>
        </w:rPr>
        <w:t>vrste</w:t>
      </w:r>
      <w:r w:rsidR="00166E0D">
        <w:rPr>
          <w:rFonts w:ascii="Palatino Linotype" w:hAnsi="Palatino Linotype" w:cs="Arial"/>
          <w:bCs/>
          <w:sz w:val="20"/>
          <w:lang w:val="hr-HR"/>
        </w:rPr>
        <w:t xml:space="preserve"> </w:t>
      </w:r>
      <w:r w:rsidR="00817DA1" w:rsidRPr="00CE2D16">
        <w:rPr>
          <w:rFonts w:ascii="Palatino Linotype" w:hAnsi="Palatino Linotype" w:cs="Arial"/>
          <w:bCs/>
          <w:sz w:val="20"/>
          <w:lang w:val="hr-HR"/>
        </w:rPr>
        <w:t xml:space="preserve">i vrijednosti </w:t>
      </w:r>
      <w:r w:rsidR="00CA64E0">
        <w:rPr>
          <w:rFonts w:ascii="Palatino Linotype" w:hAnsi="Palatino Linotype" w:cs="Arial"/>
          <w:bCs/>
          <w:sz w:val="20"/>
          <w:lang w:val="hr-HR"/>
        </w:rPr>
        <w:t>koja</w:t>
      </w:r>
      <w:r w:rsidRPr="00CE2D16">
        <w:rPr>
          <w:rFonts w:ascii="Palatino Linotype" w:hAnsi="Palatino Linotype" w:cs="Arial"/>
          <w:bCs/>
          <w:sz w:val="20"/>
          <w:lang w:val="hr-HR"/>
        </w:rPr>
        <w:t xml:space="preserve"> </w:t>
      </w:r>
      <w:r w:rsidR="00817DA1" w:rsidRPr="00CE2D16">
        <w:rPr>
          <w:rFonts w:ascii="Palatino Linotype" w:hAnsi="Palatino Linotype" w:cs="Arial"/>
          <w:bCs/>
          <w:sz w:val="20"/>
          <w:lang w:val="hr-HR"/>
        </w:rPr>
        <w:t>se prevashodno</w:t>
      </w:r>
      <w:r w:rsidR="00D70D86" w:rsidRPr="00CE2D16">
        <w:rPr>
          <w:rFonts w:ascii="Palatino Linotype" w:hAnsi="Palatino Linotype" w:cs="Arial"/>
          <w:bCs/>
          <w:sz w:val="20"/>
          <w:lang w:val="hr-HR"/>
        </w:rPr>
        <w:t xml:space="preserve"> odnosi na broj s</w:t>
      </w:r>
      <w:r w:rsidR="006E4041" w:rsidRPr="00CE2D16">
        <w:rPr>
          <w:rFonts w:ascii="Palatino Linotype" w:hAnsi="Palatino Linotype" w:cs="Arial"/>
          <w:bCs/>
          <w:sz w:val="20"/>
          <w:lang w:val="hr-HR"/>
        </w:rPr>
        <w:t>a</w:t>
      </w:r>
      <w:r w:rsidR="00D70D86" w:rsidRPr="00CE2D16">
        <w:rPr>
          <w:rFonts w:ascii="Palatino Linotype" w:hAnsi="Palatino Linotype" w:cs="Arial"/>
          <w:bCs/>
          <w:sz w:val="20"/>
          <w:lang w:val="hr-HR"/>
        </w:rPr>
        <w:t>kupljnih loyal</w:t>
      </w:r>
      <w:r w:rsidR="00817DA1" w:rsidRPr="00CE2D16">
        <w:rPr>
          <w:rFonts w:ascii="Palatino Linotype" w:hAnsi="Palatino Linotype" w:cs="Arial"/>
          <w:bCs/>
          <w:sz w:val="20"/>
          <w:lang w:val="hr-HR"/>
        </w:rPr>
        <w:t>ty bodo</w:t>
      </w:r>
      <w:r w:rsidR="00655629">
        <w:rPr>
          <w:rFonts w:ascii="Palatino Linotype" w:hAnsi="Palatino Linotype" w:cs="Arial"/>
          <w:bCs/>
          <w:sz w:val="20"/>
          <w:lang w:val="hr-HR"/>
        </w:rPr>
        <w:t>va, specificirani su</w:t>
      </w:r>
      <w:r w:rsidR="00CA64E0">
        <w:rPr>
          <w:rFonts w:ascii="Palatino Linotype" w:hAnsi="Palatino Linotype" w:cs="Arial"/>
          <w:bCs/>
          <w:sz w:val="20"/>
          <w:lang w:val="hr-HR"/>
        </w:rPr>
        <w:t xml:space="preserve"> u</w:t>
      </w:r>
      <w:r w:rsidR="00655629">
        <w:rPr>
          <w:rFonts w:ascii="Palatino Linotype" w:hAnsi="Palatino Linotype" w:cs="Arial"/>
          <w:bCs/>
          <w:sz w:val="20"/>
          <w:lang w:val="hr-HR"/>
        </w:rPr>
        <w:t xml:space="preserve"> tabeli ispod:</w:t>
      </w:r>
    </w:p>
    <w:p w14:paraId="56621774" w14:textId="77777777" w:rsidR="00432C92" w:rsidRDefault="00432C92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63D9ED63" w14:textId="17D51709" w:rsidR="008A107C" w:rsidRDefault="008A107C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64E16712" w14:textId="0A5669C5" w:rsidR="008A107C" w:rsidRDefault="000A63FD" w:rsidP="00304EDF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Coca-Cola stakleni tanjir – 2,000 kom za koji je potrebno 3 sakupljena validna računa</w:t>
      </w:r>
    </w:p>
    <w:p w14:paraId="56164A0F" w14:textId="1D663199" w:rsidR="000A63FD" w:rsidRDefault="000A63FD" w:rsidP="00304EDF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Coca-Cola staklena posuda – 3,000 kom za koju je potrebno 5 sakupljenih validnih računa</w:t>
      </w:r>
    </w:p>
    <w:p w14:paraId="5A86BCE8" w14:textId="07D9F40A" w:rsidR="008A107C" w:rsidRDefault="008A107C" w:rsidP="008A107C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2A46C7E4" w14:textId="46B6B9E9" w:rsidR="007B00D1" w:rsidRDefault="007B00D1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6B06F73C" w14:textId="05479F9A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27C29284" w14:textId="6E7B94F0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60DA3DD" w14:textId="245425AF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B368097" w14:textId="04F00EC7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0873ADAE" w14:textId="58DAA754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752276B" w14:textId="05BF0EEA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0DABCEB9" w14:textId="13264D07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3F65B366" w14:textId="3BA03030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0B657D01" w14:textId="4F79417D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79D2461A" w14:textId="77777777" w:rsidR="0068267B" w:rsidRDefault="0068267B" w:rsidP="007B00D1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786F35F7" w14:textId="77777777" w:rsidR="007B00D1" w:rsidRPr="00045725" w:rsidRDefault="007B00D1" w:rsidP="007B00D1">
      <w:pPr>
        <w:jc w:val="both"/>
        <w:rPr>
          <w:rFonts w:ascii="Palatino Linotype" w:hAnsi="Palatino Linotype" w:cs="Arial"/>
          <w:b/>
          <w:sz w:val="20"/>
          <w:lang w:val="hr-HR"/>
        </w:rPr>
      </w:pPr>
      <w:r w:rsidRPr="00045725">
        <w:rPr>
          <w:rFonts w:ascii="Palatino Linotype" w:hAnsi="Palatino Linotype" w:cs="Arial"/>
          <w:b/>
          <w:sz w:val="20"/>
          <w:lang w:val="hr-HR"/>
        </w:rPr>
        <w:lastRenderedPageBreak/>
        <w:t>KAKO DO SVO</w:t>
      </w:r>
      <w:r>
        <w:rPr>
          <w:rFonts w:ascii="Palatino Linotype" w:hAnsi="Palatino Linotype" w:cs="Arial"/>
          <w:b/>
          <w:sz w:val="20"/>
          <w:lang w:val="hr-HR"/>
        </w:rPr>
        <w:t>G</w:t>
      </w:r>
      <w:r w:rsidRPr="00045725">
        <w:rPr>
          <w:rFonts w:ascii="Palatino Linotype" w:hAnsi="Palatino Linotype" w:cs="Arial"/>
          <w:b/>
          <w:sz w:val="20"/>
          <w:lang w:val="hr-HR"/>
        </w:rPr>
        <w:t xml:space="preserve"> LOYALTY POKLONA</w:t>
      </w:r>
    </w:p>
    <w:p w14:paraId="697B6989" w14:textId="77777777" w:rsidR="008E7883" w:rsidRPr="00D43A7C" w:rsidRDefault="008E7883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0C2A8EAB" w14:textId="727C4702" w:rsidR="00304EDF" w:rsidRDefault="00724916" w:rsidP="00304EDF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 xml:space="preserve">Poklone je moguće </w:t>
      </w:r>
      <w:r w:rsidR="00136AC4">
        <w:rPr>
          <w:rFonts w:ascii="Palatino Linotype" w:hAnsi="Palatino Linotype" w:cs="Arial"/>
          <w:sz w:val="20"/>
          <w:lang w:val="hr-HR"/>
        </w:rPr>
        <w:t>preuzeti odnosno zamijeniti za sakupljene računa na info pultovima svih Bingo objekata koji se nalaze na listi ispod:</w:t>
      </w:r>
    </w:p>
    <w:p w14:paraId="24BCFBAF" w14:textId="0110280B" w:rsidR="00136AC4" w:rsidRDefault="00136AC4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63DCDBB3" w14:textId="2AE55A97" w:rsidR="00136AC4" w:rsidRDefault="00136AC4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tbl>
      <w:tblPr>
        <w:tblW w:w="8810" w:type="dxa"/>
        <w:tblLook w:val="04A0" w:firstRow="1" w:lastRow="0" w:firstColumn="1" w:lastColumn="0" w:noHBand="0" w:noVBand="1"/>
      </w:tblPr>
      <w:tblGrid>
        <w:gridCol w:w="440"/>
        <w:gridCol w:w="689"/>
        <w:gridCol w:w="3641"/>
        <w:gridCol w:w="4040"/>
      </w:tblGrid>
      <w:tr w:rsidR="0068267B" w:rsidRPr="0068267B" w14:paraId="0AC5A81D" w14:textId="77777777" w:rsidTr="00657B30">
        <w:trPr>
          <w:trHeight w:val="253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C6E0B4"/>
            <w:noWrap/>
            <w:hideMark/>
          </w:tcPr>
          <w:p w14:paraId="45834EE2" w14:textId="77777777" w:rsidR="0068267B" w:rsidRPr="0068267B" w:rsidRDefault="0068267B" w:rsidP="0068267B">
            <w:pPr>
              <w:jc w:val="center"/>
              <w:rPr>
                <w:rFonts w:ascii="Calibri" w:hAnsi="Calibri" w:cs="Calibri"/>
                <w:b/>
                <w:bCs/>
                <w:color w:val="333300"/>
                <w:sz w:val="20"/>
                <w:lang w:val="bs-Latn-BA" w:eastAsia="bs-Latn-BA"/>
              </w:rPr>
            </w:pPr>
            <w:r w:rsidRPr="0068267B">
              <w:rPr>
                <w:rFonts w:ascii="Calibri" w:hAnsi="Calibri" w:cs="Calibri"/>
                <w:b/>
                <w:bCs/>
                <w:color w:val="333300"/>
                <w:sz w:val="20"/>
                <w:lang w:val="bs-Latn-BA" w:eastAsia="bs-Latn-BA"/>
              </w:rPr>
              <w:t>BR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hideMark/>
          </w:tcPr>
          <w:p w14:paraId="59761369" w14:textId="77777777" w:rsidR="0068267B" w:rsidRPr="0068267B" w:rsidRDefault="0068267B" w:rsidP="0068267B">
            <w:pPr>
              <w:jc w:val="center"/>
              <w:rPr>
                <w:rFonts w:ascii="Calibri" w:hAnsi="Calibri" w:cs="Calibri"/>
                <w:b/>
                <w:bCs/>
                <w:color w:val="333300"/>
                <w:sz w:val="20"/>
                <w:lang w:val="bs-Latn-BA" w:eastAsia="bs-Latn-BA"/>
              </w:rPr>
            </w:pPr>
            <w:r w:rsidRPr="0068267B">
              <w:rPr>
                <w:rFonts w:ascii="Calibri" w:hAnsi="Calibri" w:cs="Calibri"/>
                <w:b/>
                <w:bCs/>
                <w:color w:val="333300"/>
                <w:sz w:val="20"/>
                <w:lang w:val="bs-Latn-BA" w:eastAsia="bs-Latn-BA"/>
              </w:rPr>
              <w:t>PJ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hideMark/>
          </w:tcPr>
          <w:p w14:paraId="21D37EC9" w14:textId="77777777" w:rsidR="0068267B" w:rsidRPr="0068267B" w:rsidRDefault="0068267B" w:rsidP="0068267B">
            <w:pPr>
              <w:jc w:val="center"/>
              <w:rPr>
                <w:rFonts w:ascii="Calibri" w:hAnsi="Calibri" w:cs="Calibri"/>
                <w:b/>
                <w:bCs/>
                <w:color w:val="333300"/>
                <w:sz w:val="20"/>
                <w:lang w:val="bs-Latn-BA" w:eastAsia="bs-Latn-BA"/>
              </w:rPr>
            </w:pPr>
            <w:r w:rsidRPr="0068267B">
              <w:rPr>
                <w:rFonts w:ascii="Calibri" w:hAnsi="Calibri" w:cs="Calibri"/>
                <w:b/>
                <w:bCs/>
                <w:color w:val="333300"/>
                <w:sz w:val="20"/>
                <w:lang w:val="bs-Latn-BA" w:eastAsia="bs-Latn-BA"/>
              </w:rPr>
              <w:t>OBJEKAT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6E0B4"/>
            <w:hideMark/>
          </w:tcPr>
          <w:p w14:paraId="49B39E1D" w14:textId="77777777" w:rsidR="0068267B" w:rsidRPr="0068267B" w:rsidRDefault="0068267B" w:rsidP="0068267B">
            <w:pPr>
              <w:jc w:val="center"/>
              <w:rPr>
                <w:rFonts w:ascii="Calibri" w:hAnsi="Calibri" w:cs="Calibri"/>
                <w:b/>
                <w:bCs/>
                <w:color w:val="333300"/>
                <w:sz w:val="20"/>
                <w:lang w:val="bs-Latn-BA" w:eastAsia="bs-Latn-BA"/>
              </w:rPr>
            </w:pPr>
            <w:r w:rsidRPr="0068267B">
              <w:rPr>
                <w:rFonts w:ascii="Calibri" w:hAnsi="Calibri" w:cs="Calibri"/>
                <w:b/>
                <w:bCs/>
                <w:color w:val="333300"/>
                <w:sz w:val="20"/>
                <w:lang w:val="bs-Latn-BA" w:eastAsia="bs-Latn-BA"/>
              </w:rPr>
              <w:t>ADRESA</w:t>
            </w:r>
          </w:p>
        </w:tc>
      </w:tr>
      <w:tr w:rsidR="0068267B" w:rsidRPr="0068267B" w14:paraId="4753683B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CF116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DAED4A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000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Kalesija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0091" w14:textId="77777777" w:rsidR="0068267B" w:rsidRPr="0068267B" w:rsidRDefault="0068267B" w:rsidP="0068267B">
            <w:pPr>
              <w:rPr>
                <w:rFonts w:ascii="Calibri" w:hAnsi="Calibri" w:cs="Calibri"/>
                <w:color w:val="000000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color w:val="000000"/>
                <w:sz w:val="22"/>
                <w:szCs w:val="22"/>
                <w:lang w:val="bs-Latn-BA" w:eastAsia="bs-Latn-BA"/>
              </w:rPr>
              <w:t>Kalesija, Senada Mehdina Hodžića  bb</w:t>
            </w:r>
          </w:p>
        </w:tc>
      </w:tr>
      <w:tr w:rsidR="0068267B" w:rsidRPr="0068267B" w14:paraId="1870ED82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28A0E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907272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51A59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Šićki Brod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0776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Tuzla, Šićki brod bb, 75000</w:t>
            </w:r>
          </w:p>
        </w:tc>
      </w:tr>
      <w:tr w:rsidR="0068267B" w:rsidRPr="0068267B" w14:paraId="719C4CC7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444DB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E25AFB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9055B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TC Hipermarket Hadžići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F5A6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Hadžići, Industrijska zona bb</w:t>
            </w:r>
          </w:p>
        </w:tc>
      </w:tr>
      <w:tr w:rsidR="0068267B" w:rsidRPr="0068267B" w14:paraId="5CAD8AE2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A580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4F76AF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DA44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Poslovna Jedinica Orašje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A092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Orašje, Zona poduzetništva bb, 76270</w:t>
            </w:r>
          </w:p>
        </w:tc>
      </w:tr>
      <w:tr w:rsidR="0068267B" w:rsidRPr="0068267B" w14:paraId="38BFF7DD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5F40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F1738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A8A0D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TC Gračanica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ECBD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 xml:space="preserve"> Branilaca Kule grada bb, 75320</w:t>
            </w:r>
          </w:p>
        </w:tc>
      </w:tr>
      <w:tr w:rsidR="0068267B" w:rsidRPr="0068267B" w14:paraId="28D6A42A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4A8A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163667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1E84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 xml:space="preserve">Hipermarket Gradačac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9DED6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Gradačac, Sarajevska bb</w:t>
            </w:r>
          </w:p>
        </w:tc>
      </w:tr>
      <w:tr w:rsidR="0068267B" w:rsidRPr="0068267B" w14:paraId="30E1D01D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4B2CD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2C509E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97A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TC Lukavac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1100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Lukavac, Lukavačkih brigada bb, 75300</w:t>
            </w:r>
          </w:p>
        </w:tc>
      </w:tr>
      <w:tr w:rsidR="0068267B" w:rsidRPr="0068267B" w14:paraId="59E775F2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9B90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43B5EB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55EB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T.C. Mostar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DE20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Mostar,Put M-17 br 5</w:t>
            </w:r>
          </w:p>
        </w:tc>
      </w:tr>
      <w:tr w:rsidR="0068267B" w:rsidRPr="0068267B" w14:paraId="5D8A14DC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4BCBA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DE8F00F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E23AD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 xml:space="preserve">Hipermarket Srebrenik  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6E7B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Srebrenik, Tuzlanskog odreda bb</w:t>
            </w:r>
          </w:p>
        </w:tc>
      </w:tr>
      <w:tr w:rsidR="0068267B" w:rsidRPr="0068267B" w14:paraId="433CEF14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F344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9496E1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F37A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Živinice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582E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Živinice, I Ulica br 121, 75270</w:t>
            </w:r>
          </w:p>
        </w:tc>
      </w:tr>
      <w:tr w:rsidR="0068267B" w:rsidRPr="0068267B" w14:paraId="39BAD289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AD7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2871727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0F1A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TC Hipermarket Doboj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053C6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Doboj,Cara Dušana 18</w:t>
            </w:r>
          </w:p>
        </w:tc>
      </w:tr>
      <w:tr w:rsidR="0068267B" w:rsidRPr="0068267B" w14:paraId="68E92399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B922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91FD5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FD38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T.C.Brčko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2F0B4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Brčko, Braće Ćuskića br.10, 76100</w:t>
            </w:r>
          </w:p>
        </w:tc>
      </w:tr>
      <w:tr w:rsidR="0068267B" w:rsidRPr="0068267B" w14:paraId="751E2E48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7883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0255F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8BB5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TC Hipermarket Bijeljina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81E46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Bijeljina,Cara Uroša 54,76300</w:t>
            </w:r>
          </w:p>
        </w:tc>
      </w:tr>
      <w:tr w:rsidR="0068267B" w:rsidRPr="0068267B" w14:paraId="1FF3B501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6B9B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46DF1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86D22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Bos.Krupa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FA90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Bosanska Krupa, Poslovna zona bb, 77 240</w:t>
            </w:r>
          </w:p>
        </w:tc>
      </w:tr>
      <w:tr w:rsidR="0068267B" w:rsidRPr="0068267B" w14:paraId="5EC72D81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3A3D4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60EC4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47D90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Breza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1D22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Potkraj bb, 71 370 Breza</w:t>
            </w:r>
          </w:p>
        </w:tc>
      </w:tr>
      <w:tr w:rsidR="0068267B" w:rsidRPr="0068267B" w14:paraId="580570B4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8ED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758E9C7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D48D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TC Hipermarket Čitluk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F456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Gospodarska zona, Tromeđa bb , 88260 Čitluk</w:t>
            </w:r>
          </w:p>
        </w:tc>
      </w:tr>
      <w:tr w:rsidR="0068267B" w:rsidRPr="0068267B" w14:paraId="1B4558BC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19AC1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5AD78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A06DD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Ilijaš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436B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Alića rampa , Mrakovo bb, 71 380 Ilijaš</w:t>
            </w:r>
          </w:p>
        </w:tc>
      </w:tr>
      <w:tr w:rsidR="0068267B" w:rsidRPr="0068267B" w14:paraId="7E891521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D75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65961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A9FD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Velika Kladuša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9414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1. maja bb,  77 230 Velika Kladuša</w:t>
            </w:r>
          </w:p>
        </w:tc>
      </w:tr>
      <w:tr w:rsidR="0068267B" w:rsidRPr="0068267B" w14:paraId="170BDF66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8DDE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2DB79A7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6ED2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TC Hipermarket Bihać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60507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Žrtava srebreničkog genocida bb, Bihać</w:t>
            </w:r>
          </w:p>
        </w:tc>
      </w:tr>
      <w:tr w:rsidR="0068267B" w:rsidRPr="0068267B" w14:paraId="606D1A4A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5F74A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76CA44E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816A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 xml:space="preserve">TC Zenica    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B02F4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Zenica,Goraždanska br 23, 72000 Lukovo polje</w:t>
            </w:r>
          </w:p>
        </w:tc>
      </w:tr>
      <w:tr w:rsidR="0068267B" w:rsidRPr="0068267B" w14:paraId="59778399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665F1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8D1BF5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75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56E6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Visoko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A29E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Visoko, Kakanjska bb</w:t>
            </w:r>
          </w:p>
        </w:tc>
      </w:tr>
      <w:tr w:rsidR="0068267B" w:rsidRPr="0068267B" w14:paraId="45C8C4EA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0734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5242F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78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F6946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Travnik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68C14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Travnik, Aleja Konzula bb</w:t>
            </w:r>
          </w:p>
        </w:tc>
      </w:tr>
      <w:tr w:rsidR="0068267B" w:rsidRPr="0068267B" w14:paraId="7CCE9842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2331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4DF50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85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F7E9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Doboj Jug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F899A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Matuzići bb</w:t>
            </w:r>
          </w:p>
        </w:tc>
      </w:tr>
      <w:tr w:rsidR="0068267B" w:rsidRPr="0068267B" w14:paraId="24389049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4087A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5E46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88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D9B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Prijedor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9532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Svale bb, Prijedor</w:t>
            </w:r>
          </w:p>
        </w:tc>
      </w:tr>
      <w:tr w:rsidR="0068267B" w:rsidRPr="0068267B" w14:paraId="2ADC9903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3F71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2A2A0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92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589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Modriča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60FE5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Šamački Put bb</w:t>
            </w:r>
          </w:p>
        </w:tc>
      </w:tr>
      <w:tr w:rsidR="0068267B" w:rsidRPr="0068267B" w14:paraId="6AE17375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6D33E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42D27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99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9452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Cazin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ED40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Žrtava Domovinskog rata bb</w:t>
            </w:r>
          </w:p>
        </w:tc>
      </w:tr>
      <w:tr w:rsidR="0068267B" w:rsidRPr="0068267B" w14:paraId="3B90C28E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74D1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6F508F4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103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48D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Zvornik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3B0A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Karakaj 108 a , 75 400 Zvornik</w:t>
            </w:r>
          </w:p>
        </w:tc>
      </w:tr>
      <w:tr w:rsidR="0068267B" w:rsidRPr="0068267B" w14:paraId="794DC36A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85D9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F9B8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121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DEDF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Bugojno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E3256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Ciglane I bb, Bugojno</w:t>
            </w:r>
          </w:p>
        </w:tc>
      </w:tr>
      <w:tr w:rsidR="0068267B" w:rsidRPr="0068267B" w14:paraId="2DE88863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E9FD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57998E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122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AC63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TC HIPERMARKET BUŽIM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C9FB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Generala Izeta nanića bb</w:t>
            </w:r>
          </w:p>
        </w:tc>
      </w:tr>
      <w:tr w:rsidR="0068267B" w:rsidRPr="0068267B" w14:paraId="14A84E20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50E8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ECA9B8B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123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E092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Goražde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2C97A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Rabite bb , Goražde</w:t>
            </w:r>
          </w:p>
        </w:tc>
      </w:tr>
      <w:tr w:rsidR="0068267B" w:rsidRPr="0068267B" w14:paraId="170110AF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DE6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665881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127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25ABA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 xml:space="preserve">Hipermarket Srebrenik   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F8E40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 Teritorijalne odbrane 92 bb, Srebrenik</w:t>
            </w:r>
          </w:p>
        </w:tc>
      </w:tr>
      <w:tr w:rsidR="0068267B" w:rsidRPr="0068267B" w14:paraId="4CE8B4B1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BE8D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3FEAD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128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DAE6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Tešanj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D58E9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Industrijska zona Bukva bb, Tešanj</w:t>
            </w:r>
          </w:p>
        </w:tc>
      </w:tr>
      <w:tr w:rsidR="0068267B" w:rsidRPr="0068267B" w14:paraId="29FA559C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8C02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A1119B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133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D34E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Stup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4958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 xml:space="preserve"> Ilidža, Sarajevo/Kurta Schorka 28</w:t>
            </w:r>
          </w:p>
        </w:tc>
      </w:tr>
      <w:tr w:rsidR="0068267B" w:rsidRPr="0068267B" w14:paraId="3C2C67F7" w14:textId="77777777" w:rsidTr="00657B30">
        <w:trPr>
          <w:trHeight w:val="253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3002B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51A1178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138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CE3A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Mostar 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C325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Bišće polje bb, Mostar</w:t>
            </w:r>
          </w:p>
        </w:tc>
      </w:tr>
      <w:tr w:rsidR="0068267B" w:rsidRPr="0068267B" w14:paraId="3DA8B0DB" w14:textId="77777777" w:rsidTr="00657B3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D3C9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29EF67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139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2230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Supermarket Bijeljina 1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5960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Kralja Petra I Karađorđevića br.1 , Bijeljina</w:t>
            </w:r>
          </w:p>
        </w:tc>
      </w:tr>
      <w:tr w:rsidR="0068267B" w:rsidRPr="0068267B" w14:paraId="1032A317" w14:textId="77777777" w:rsidTr="00657B3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596A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lastRenderedPageBreak/>
              <w:t>36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4C0E1E8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140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729F7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Gradiška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1DAC6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XVI Krajiške brigade bb, Gradiška</w:t>
            </w:r>
          </w:p>
        </w:tc>
      </w:tr>
      <w:tr w:rsidR="0068267B" w:rsidRPr="0068267B" w14:paraId="7BA3DC77" w14:textId="77777777" w:rsidTr="00657B3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A775F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641DBB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142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5427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Supermarke Kozarska Dubica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47330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Kralja Petra I Oslobodioca bb, Kozarska Dubica</w:t>
            </w:r>
          </w:p>
        </w:tc>
      </w:tr>
      <w:tr w:rsidR="0068267B" w:rsidRPr="0068267B" w14:paraId="15F47796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ADF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1732B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143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0B454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Kolodvorska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2AFF2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Kolodvorska br .12 , Sarajevo</w:t>
            </w:r>
          </w:p>
        </w:tc>
      </w:tr>
      <w:tr w:rsidR="0068267B" w:rsidRPr="0068267B" w14:paraId="3E15EA11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C707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39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29336D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144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B6CA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Hišpermarket Orašje 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45CB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VIII Ulica br 44  , Orasje</w:t>
            </w:r>
          </w:p>
        </w:tc>
      </w:tr>
      <w:tr w:rsidR="0068267B" w:rsidRPr="0068267B" w14:paraId="3554B550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653D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55D7E9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146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8DE0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Bihać 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CC2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Žrtava srebreničkog genocida bb, Bihać</w:t>
            </w:r>
          </w:p>
        </w:tc>
      </w:tr>
      <w:tr w:rsidR="0068267B" w:rsidRPr="0068267B" w14:paraId="64F99FC6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C855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4536AAA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147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FC75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Kiseljak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FF8D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Josipa Bana Jelačića bb, Kiseljak</w:t>
            </w:r>
          </w:p>
        </w:tc>
      </w:tr>
      <w:tr w:rsidR="0068267B" w:rsidRPr="0068267B" w14:paraId="03A49E09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691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1926781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150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9676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 xml:space="preserve">Hipermnarket Trebinje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196D7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Tini bb, Trebinje</w:t>
            </w:r>
          </w:p>
        </w:tc>
      </w:tr>
      <w:tr w:rsidR="0068267B" w:rsidRPr="0068267B" w14:paraId="0A001275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F704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92FF5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152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A0172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 xml:space="preserve">Hipermarket Ušće 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65AA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Usce bb , Tuzla</w:t>
            </w:r>
          </w:p>
        </w:tc>
      </w:tr>
      <w:tr w:rsidR="0068267B" w:rsidRPr="0068267B" w14:paraId="4F2A6840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0D3EB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5EA7CD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155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3D9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-Prijedor 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7739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Srpskih velikana br. 14 , Prijedor</w:t>
            </w:r>
          </w:p>
        </w:tc>
      </w:tr>
      <w:tr w:rsidR="0068267B" w:rsidRPr="0068267B" w14:paraId="3B5798A9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E2EFA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8CEA7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157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C83B2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Bulevar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505A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Džemala bijedića br. 1</w:t>
            </w:r>
          </w:p>
        </w:tc>
      </w:tr>
      <w:tr w:rsidR="0068267B" w:rsidRPr="0068267B" w14:paraId="17AA08BB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86AEE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7AF6A4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162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4C4A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Bare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9E52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Alipašina bb, Sarajevo</w:t>
            </w:r>
          </w:p>
        </w:tc>
      </w:tr>
      <w:tr w:rsidR="0068267B" w:rsidRPr="0068267B" w14:paraId="19D5C242" w14:textId="77777777" w:rsidTr="00657B30">
        <w:trPr>
          <w:trHeight w:val="26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D9A8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D96B8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167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BBF86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Trebinje 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57B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Zasad polje bb, Trebinje</w:t>
            </w:r>
          </w:p>
        </w:tc>
      </w:tr>
      <w:tr w:rsidR="0068267B" w:rsidRPr="0068267B" w14:paraId="1A72326D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A144D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399BE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169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E9CC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Supermarket Prnjavor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21A9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Magistralni put bb</w:t>
            </w:r>
          </w:p>
        </w:tc>
      </w:tr>
      <w:tr w:rsidR="0068267B" w:rsidRPr="0068267B" w14:paraId="41821462" w14:textId="77777777" w:rsidTr="00657B30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53BD7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49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D5827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170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A130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Ugljevik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7BAB2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Ugljevika br. 41, Ugljevik</w:t>
            </w:r>
          </w:p>
        </w:tc>
      </w:tr>
      <w:tr w:rsidR="0068267B" w:rsidRPr="0068267B" w14:paraId="6783E072" w14:textId="77777777" w:rsidTr="00657B30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4C5A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D2F472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172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A42F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- Irac Tuzla PJ 172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7F1CB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Krečanska bb, Tuzla</w:t>
            </w:r>
          </w:p>
        </w:tc>
      </w:tr>
      <w:tr w:rsidR="0068267B" w:rsidRPr="0068267B" w14:paraId="0AE66B91" w14:textId="77777777" w:rsidTr="00657B30">
        <w:trPr>
          <w:trHeight w:val="33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65E3D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9A286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173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D7E0A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- CENTAR Mostar PJ 173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9386D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Ante Starčevića bb, Mostar</w:t>
            </w:r>
          </w:p>
        </w:tc>
      </w:tr>
      <w:tr w:rsidR="0068267B" w:rsidRPr="0068267B" w14:paraId="09C45E80" w14:textId="77777777" w:rsidTr="00657B30">
        <w:trPr>
          <w:trHeight w:val="27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95578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10B47D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174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8D55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- Lukavica Istočno Sarajevo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DFBD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Vojvode Radomira Putmika bb, Istočna Ilidža</w:t>
            </w:r>
          </w:p>
        </w:tc>
      </w:tr>
      <w:tr w:rsidR="0068267B" w:rsidRPr="0068267B" w14:paraId="2BA5B15D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A08B9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53</w:t>
            </w:r>
          </w:p>
        </w:tc>
        <w:tc>
          <w:tcPr>
            <w:tcW w:w="6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14:paraId="77DD923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205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E851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Derventa</w:t>
            </w:r>
          </w:p>
        </w:tc>
        <w:tc>
          <w:tcPr>
            <w:tcW w:w="40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3D597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Kninska bb, Derventa</w:t>
            </w:r>
          </w:p>
        </w:tc>
      </w:tr>
      <w:tr w:rsidR="0068267B" w:rsidRPr="0068267B" w14:paraId="4E8966A7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1F669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54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6C169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207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6938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Brčko 2 (Tuš)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5F589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Desanke Maksimović bb , Brčko</w:t>
            </w:r>
          </w:p>
        </w:tc>
      </w:tr>
      <w:tr w:rsidR="0068267B" w:rsidRPr="0068267B" w14:paraId="5E90EC73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055D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55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E7B74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208</w:t>
            </w:r>
          </w:p>
        </w:tc>
        <w:tc>
          <w:tcPr>
            <w:tcW w:w="3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2F39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Bosanski Petrovac</w:t>
            </w:r>
          </w:p>
        </w:tc>
        <w:tc>
          <w:tcPr>
            <w:tcW w:w="4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801FC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V korpusa bb</w:t>
            </w:r>
          </w:p>
        </w:tc>
      </w:tr>
      <w:tr w:rsidR="0068267B" w:rsidRPr="0068267B" w14:paraId="07B843F4" w14:textId="77777777" w:rsidTr="00657B3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BD1B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84BF1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210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631E6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Vogošća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4F3C3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Ugorsko bb</w:t>
            </w:r>
          </w:p>
        </w:tc>
      </w:tr>
      <w:tr w:rsidR="0068267B" w:rsidRPr="0068267B" w14:paraId="034EF83A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39F6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6783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211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E1132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Bingo Plus BCC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8EB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 xml:space="preserve">Mitra Trifunovića br 2 </w:t>
            </w:r>
          </w:p>
        </w:tc>
      </w:tr>
      <w:tr w:rsidR="0068267B" w:rsidRPr="0068267B" w14:paraId="6E2D98A0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57D7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FA56F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212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C079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Bijeljina 2- Tuš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E915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Stefana dečanskog bb, Bijeljina</w:t>
            </w:r>
          </w:p>
        </w:tc>
      </w:tr>
      <w:tr w:rsidR="0068267B" w:rsidRPr="0068267B" w14:paraId="74D80CE1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535B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59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29EC5F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213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DB1E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HM Merkur Otoka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EF05D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Gradačačka br.1</w:t>
            </w:r>
          </w:p>
        </w:tc>
      </w:tr>
      <w:tr w:rsidR="0068267B" w:rsidRPr="0068267B" w14:paraId="2155094A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FF9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F97A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217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97FB4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HM Donji Vakuf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51A0D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770 SBBR bb</w:t>
            </w:r>
          </w:p>
        </w:tc>
      </w:tr>
      <w:tr w:rsidR="0068267B" w:rsidRPr="0068267B" w14:paraId="5514CDD6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227EF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D2E3AD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220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5343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HM Zavidovići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22AE7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Radnička cesta bb Zavidovići</w:t>
            </w:r>
          </w:p>
        </w:tc>
      </w:tr>
      <w:tr w:rsidR="0068267B" w:rsidRPr="0068267B" w14:paraId="28E07089" w14:textId="77777777" w:rsidTr="00657B3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29767E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37AE4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222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E62BB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Šamac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7AF9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Njegoševa bb, Šamac</w:t>
            </w:r>
          </w:p>
        </w:tc>
      </w:tr>
      <w:tr w:rsidR="0068267B" w:rsidRPr="0068267B" w14:paraId="7167CF0D" w14:textId="77777777" w:rsidTr="00657B3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9F59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5F4FB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223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1D94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Jajce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847D1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Kralja Stjepana Tomaševića</w:t>
            </w:r>
          </w:p>
        </w:tc>
      </w:tr>
      <w:tr w:rsidR="0068267B" w:rsidRPr="0068267B" w14:paraId="086C1F4A" w14:textId="77777777" w:rsidTr="00657B3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F1EE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D202E6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224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6101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Ciljuge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50B37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Ciljuge I, Živinice</w:t>
            </w:r>
          </w:p>
        </w:tc>
      </w:tr>
      <w:tr w:rsidR="0068267B" w:rsidRPr="0068267B" w14:paraId="540ED5D8" w14:textId="77777777" w:rsidTr="00657B30">
        <w:trPr>
          <w:trHeight w:val="31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91959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4E3F68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239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3249E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Maglaj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07ED7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Misurići bb</w:t>
            </w:r>
          </w:p>
        </w:tc>
      </w:tr>
      <w:tr w:rsidR="0068267B" w:rsidRPr="0068267B" w14:paraId="62FC46A9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EB435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66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42EF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244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9BDA7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Gornji Vakuf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D6AF0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Vrbaska bb Uskoplja</w:t>
            </w:r>
          </w:p>
        </w:tc>
      </w:tr>
      <w:tr w:rsidR="0068267B" w:rsidRPr="0068267B" w14:paraId="5D394F38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FBA8F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67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A869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247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DA149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Bingo Plus BCC Sarajevo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12F8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Džemala Bijedića 160</w:t>
            </w:r>
          </w:p>
        </w:tc>
      </w:tr>
      <w:tr w:rsidR="0068267B" w:rsidRPr="0068267B" w14:paraId="786FE2E4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0F6E0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68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DFEC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251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A0D9F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Kozarska Dubica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938AB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Majora Milana Tepića b.b.</w:t>
            </w:r>
          </w:p>
        </w:tc>
      </w:tr>
      <w:tr w:rsidR="0068267B" w:rsidRPr="0068267B" w14:paraId="08C0A012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03EE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69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9604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252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CE9D10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Janja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6C6DE5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Bijeljenska 300 b</w:t>
            </w:r>
          </w:p>
        </w:tc>
      </w:tr>
      <w:tr w:rsidR="0068267B" w:rsidRPr="0068267B" w14:paraId="0D79DD53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976A7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70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9D3A3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257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EE6D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Ključ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FC01D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Branilaca BiH bb</w:t>
            </w:r>
          </w:p>
        </w:tc>
      </w:tr>
      <w:tr w:rsidR="0068267B" w:rsidRPr="0068267B" w14:paraId="0A40672C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C62E4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71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A7EFA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260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5EE80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Banovići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B6862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Armije BiH br. 8 Banovići</w:t>
            </w:r>
          </w:p>
        </w:tc>
      </w:tr>
      <w:tr w:rsidR="0068267B" w:rsidRPr="0068267B" w14:paraId="265C2190" w14:textId="77777777" w:rsidTr="00657B30">
        <w:trPr>
          <w:trHeight w:val="30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C2C837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72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7DFE4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263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4F59B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HM Čelić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3BF5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Ul. Ekrema Agića bb, Čelić</w:t>
            </w:r>
          </w:p>
        </w:tc>
      </w:tr>
      <w:tr w:rsidR="0068267B" w:rsidRPr="0068267B" w14:paraId="70FC0BDE" w14:textId="77777777" w:rsidTr="00657B30">
        <w:trPr>
          <w:trHeight w:val="29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58F2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73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10844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0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0"/>
                <w:lang w:val="bs-Latn-BA" w:eastAsia="bs-Latn-BA"/>
              </w:rPr>
              <w:t>264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6F610" w14:textId="77777777" w:rsidR="0068267B" w:rsidRPr="0068267B" w:rsidRDefault="0068267B" w:rsidP="0068267B">
            <w:pPr>
              <w:rPr>
                <w:rFonts w:ascii="Calibri" w:hAnsi="Calibri" w:cs="Calibri"/>
                <w:sz w:val="20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0"/>
                <w:lang w:val="bs-Latn-BA" w:eastAsia="bs-Latn-BA"/>
              </w:rPr>
              <w:t>HM Tojšići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AAA17" w14:textId="77777777" w:rsidR="0068267B" w:rsidRPr="0068267B" w:rsidRDefault="0068267B" w:rsidP="0068267B">
            <w:pPr>
              <w:rPr>
                <w:rFonts w:ascii="Calibri" w:hAnsi="Calibri" w:cs="Calibri"/>
                <w:sz w:val="20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0"/>
                <w:lang w:val="bs-Latn-BA" w:eastAsia="bs-Latn-BA"/>
              </w:rPr>
              <w:t>Tojšići bb, Kalesija</w:t>
            </w:r>
          </w:p>
        </w:tc>
      </w:tr>
      <w:tr w:rsidR="0068267B" w:rsidRPr="0068267B" w14:paraId="28080766" w14:textId="77777777" w:rsidTr="00657B30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049D9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74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FDC998" w14:textId="77777777" w:rsidR="0068267B" w:rsidRPr="0068267B" w:rsidRDefault="0068267B" w:rsidP="0068267B">
            <w:pPr>
              <w:jc w:val="right"/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265</w:t>
            </w:r>
          </w:p>
        </w:tc>
        <w:tc>
          <w:tcPr>
            <w:tcW w:w="3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BC2A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Hipermarket Banja Luka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E58F8" w14:textId="77777777" w:rsidR="0068267B" w:rsidRPr="0068267B" w:rsidRDefault="0068267B" w:rsidP="0068267B">
            <w:pPr>
              <w:rPr>
                <w:rFonts w:ascii="Calibri" w:hAnsi="Calibri" w:cs="Calibri"/>
                <w:sz w:val="22"/>
                <w:szCs w:val="22"/>
                <w:lang w:val="bs-Latn-BA" w:eastAsia="bs-Latn-BA"/>
              </w:rPr>
            </w:pPr>
            <w:r w:rsidRPr="0068267B">
              <w:rPr>
                <w:rFonts w:ascii="Calibri" w:hAnsi="Calibri" w:cs="Calibri"/>
                <w:sz w:val="22"/>
                <w:szCs w:val="22"/>
                <w:lang w:val="bs-Latn-BA" w:eastAsia="bs-Latn-BA"/>
              </w:rPr>
              <w:t>Branka Popovića bb</w:t>
            </w:r>
          </w:p>
        </w:tc>
      </w:tr>
    </w:tbl>
    <w:p w14:paraId="3BD11BC3" w14:textId="6022D790" w:rsidR="00136AC4" w:rsidRDefault="00136AC4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33B49358" w14:textId="77777777" w:rsidR="00136AC4" w:rsidRPr="00CE2D16" w:rsidRDefault="00136AC4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7AFDB36" w14:textId="77777777" w:rsidR="00FF1B87" w:rsidRDefault="00FF1B87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CED0CC2" w14:textId="0F9ADE3A" w:rsidR="003037AD" w:rsidRPr="003037AD" w:rsidRDefault="00432C92" w:rsidP="00204686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lastRenderedPageBreak/>
        <w:t>Dostupnost navedenih poklona</w:t>
      </w:r>
      <w:r w:rsidR="00204686">
        <w:rPr>
          <w:rFonts w:ascii="Palatino Linotype" w:hAnsi="Palatino Linotype" w:cs="Arial"/>
          <w:sz w:val="20"/>
          <w:lang w:val="hr-HR"/>
        </w:rPr>
        <w:t xml:space="preserve"> je od </w:t>
      </w:r>
      <w:r w:rsidR="009C147C">
        <w:rPr>
          <w:rFonts w:ascii="Palatino Linotype" w:hAnsi="Palatino Linotype" w:cs="Arial"/>
          <w:sz w:val="20"/>
          <w:lang w:val="hr-HR"/>
        </w:rPr>
        <w:t>2</w:t>
      </w:r>
      <w:r w:rsidR="0068267B">
        <w:rPr>
          <w:rFonts w:ascii="Palatino Linotype" w:hAnsi="Palatino Linotype" w:cs="Arial"/>
          <w:sz w:val="20"/>
          <w:lang w:val="hr-HR"/>
        </w:rPr>
        <w:t>7</w:t>
      </w:r>
      <w:r w:rsidR="00204686">
        <w:rPr>
          <w:rFonts w:ascii="Palatino Linotype" w:hAnsi="Palatino Linotype" w:cs="Arial"/>
          <w:sz w:val="20"/>
          <w:lang w:val="hr-HR"/>
        </w:rPr>
        <w:t>.0</w:t>
      </w:r>
      <w:r w:rsidR="009C147C">
        <w:rPr>
          <w:rFonts w:ascii="Palatino Linotype" w:hAnsi="Palatino Linotype" w:cs="Arial"/>
          <w:sz w:val="20"/>
          <w:lang w:val="hr-HR"/>
        </w:rPr>
        <w:t>3</w:t>
      </w:r>
      <w:r w:rsidR="00204686">
        <w:rPr>
          <w:rFonts w:ascii="Palatino Linotype" w:hAnsi="Palatino Linotype" w:cs="Arial"/>
          <w:sz w:val="20"/>
          <w:lang w:val="hr-HR"/>
        </w:rPr>
        <w:t>.202</w:t>
      </w:r>
      <w:r w:rsidR="009C147C">
        <w:rPr>
          <w:rFonts w:ascii="Palatino Linotype" w:hAnsi="Palatino Linotype" w:cs="Arial"/>
          <w:sz w:val="20"/>
          <w:lang w:val="hr-HR"/>
        </w:rPr>
        <w:t>3</w:t>
      </w:r>
      <w:r w:rsidR="00204686">
        <w:rPr>
          <w:rFonts w:ascii="Palatino Linotype" w:hAnsi="Palatino Linotype" w:cs="Arial"/>
          <w:sz w:val="20"/>
          <w:lang w:val="hr-HR"/>
        </w:rPr>
        <w:t xml:space="preserve">. godine. </w:t>
      </w:r>
    </w:p>
    <w:p w14:paraId="0D0F659E" w14:textId="77777777" w:rsidR="003037AD" w:rsidRDefault="003037AD" w:rsidP="00304EDF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22BA0A89" w14:textId="5197A003" w:rsidR="00A441FD" w:rsidRDefault="00A441FD" w:rsidP="00A441FD">
      <w:pPr>
        <w:jc w:val="both"/>
        <w:rPr>
          <w:rFonts w:ascii="Palatino Linotype" w:hAnsi="Palatino Linotype" w:cs="Arial"/>
          <w:sz w:val="20"/>
          <w:lang w:val="hr-HR"/>
        </w:rPr>
      </w:pPr>
      <w:bookmarkStart w:id="0" w:name="_Hlk480552425"/>
      <w:r w:rsidRPr="00A441FD">
        <w:rPr>
          <w:rFonts w:ascii="Palatino Linotype" w:hAnsi="Palatino Linotype" w:cs="Arial"/>
          <w:sz w:val="20"/>
          <w:lang w:val="hr-HR"/>
        </w:rPr>
        <w:t xml:space="preserve">Ukoliko dođe do </w:t>
      </w:r>
      <w:r w:rsidR="003037AD">
        <w:rPr>
          <w:rFonts w:ascii="Palatino Linotype" w:hAnsi="Palatino Linotype" w:cs="Arial"/>
          <w:sz w:val="20"/>
          <w:lang w:val="hr-HR"/>
        </w:rPr>
        <w:t>eventualnih</w:t>
      </w:r>
      <w:r w:rsidRPr="00A441FD">
        <w:rPr>
          <w:rFonts w:ascii="Palatino Linotype" w:hAnsi="Palatino Linotype" w:cs="Arial"/>
          <w:sz w:val="20"/>
          <w:lang w:val="hr-HR"/>
        </w:rPr>
        <w:t xml:space="preserve"> promjena, </w:t>
      </w:r>
      <w:r w:rsidR="003036E9">
        <w:rPr>
          <w:rFonts w:ascii="Palatino Linotype" w:hAnsi="Palatino Linotype" w:cs="Arial"/>
          <w:sz w:val="20"/>
          <w:lang w:val="hr-HR"/>
        </w:rPr>
        <w:t>učesnici</w:t>
      </w:r>
      <w:r w:rsidRPr="00A441FD">
        <w:rPr>
          <w:rFonts w:ascii="Palatino Linotype" w:hAnsi="Palatino Linotype" w:cs="Arial"/>
          <w:sz w:val="20"/>
          <w:lang w:val="hr-HR"/>
        </w:rPr>
        <w:t xml:space="preserve"> </w:t>
      </w:r>
      <w:r w:rsidR="009C147C">
        <w:rPr>
          <w:rFonts w:ascii="Palatino Linotype" w:hAnsi="Palatino Linotype" w:cs="Arial"/>
          <w:sz w:val="20"/>
          <w:lang w:val="hr-HR"/>
        </w:rPr>
        <w:t xml:space="preserve">mogu biti informisani putem besplatne Coca-Cola infolinije na broj telefona 080 020 100. </w:t>
      </w:r>
    </w:p>
    <w:p w14:paraId="5632DCB8" w14:textId="77777777" w:rsidR="00A441FD" w:rsidRPr="00A441FD" w:rsidRDefault="00A441FD" w:rsidP="00A441FD">
      <w:pPr>
        <w:jc w:val="both"/>
        <w:rPr>
          <w:rFonts w:ascii="Palatino Linotype" w:hAnsi="Palatino Linotype" w:cs="Arial"/>
          <w:sz w:val="20"/>
          <w:lang w:val="hr-HR"/>
        </w:rPr>
      </w:pPr>
    </w:p>
    <w:bookmarkEnd w:id="0"/>
    <w:p w14:paraId="625329A0" w14:textId="24845AEB" w:rsidR="009C147C" w:rsidRDefault="009C147C" w:rsidP="009C147C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Učesnici</w:t>
      </w:r>
      <w:r w:rsidRPr="00A441FD">
        <w:rPr>
          <w:rFonts w:ascii="Palatino Linotype" w:hAnsi="Palatino Linotype" w:cs="Arial"/>
          <w:sz w:val="20"/>
          <w:lang w:val="hr-HR"/>
        </w:rPr>
        <w:t xml:space="preserve"> skupljene bodove mogu zamijeniti za loyalty </w:t>
      </w:r>
      <w:r>
        <w:rPr>
          <w:rFonts w:ascii="Palatino Linotype" w:hAnsi="Palatino Linotype" w:cs="Arial"/>
          <w:sz w:val="20"/>
          <w:lang w:val="hr-HR"/>
        </w:rPr>
        <w:t>poklone</w:t>
      </w:r>
      <w:r w:rsidRPr="00A441FD">
        <w:rPr>
          <w:rFonts w:ascii="Palatino Linotype" w:hAnsi="Palatino Linotype" w:cs="Arial"/>
          <w:sz w:val="20"/>
          <w:lang w:val="hr-HR"/>
        </w:rPr>
        <w:t xml:space="preserve"> osigurane od strane Organizatora, direktno </w:t>
      </w:r>
      <w:r>
        <w:rPr>
          <w:rFonts w:ascii="Palatino Linotype" w:hAnsi="Palatino Linotype" w:cs="Arial"/>
          <w:sz w:val="20"/>
          <w:lang w:val="hr-HR"/>
        </w:rPr>
        <w:t xml:space="preserve">preko Bingo info pultova sve do isteka zaliha istih. </w:t>
      </w:r>
    </w:p>
    <w:p w14:paraId="5A2FE11A" w14:textId="77777777" w:rsidR="003037AD" w:rsidRDefault="003037AD" w:rsidP="00A441FD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79DB948F" w14:textId="58092740" w:rsidR="00AD2304" w:rsidRDefault="003037AD" w:rsidP="00AD2304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O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rganizator zadržava pravo promjene </w:t>
      </w:r>
      <w:r w:rsidR="0014559F">
        <w:rPr>
          <w:rFonts w:ascii="Palatino Linotype" w:hAnsi="Palatino Linotype" w:cs="Arial"/>
          <w:sz w:val="20"/>
          <w:lang w:val="hr-HR"/>
        </w:rPr>
        <w:t>broja sakupljenih računa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potrebnih za zamjenu određen</w:t>
      </w:r>
      <w:r w:rsidR="00E972A2">
        <w:rPr>
          <w:rFonts w:ascii="Palatino Linotype" w:hAnsi="Palatino Linotype" w:cs="Arial"/>
          <w:sz w:val="20"/>
          <w:lang w:val="hr-HR"/>
        </w:rPr>
        <w:t>ih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loyalty </w:t>
      </w:r>
      <w:r w:rsidR="00E972A2">
        <w:rPr>
          <w:rFonts w:ascii="Palatino Linotype" w:hAnsi="Palatino Linotype" w:cs="Arial"/>
          <w:sz w:val="20"/>
          <w:lang w:val="hr-HR"/>
        </w:rPr>
        <w:t>poklona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tijekom trajanja </w:t>
      </w:r>
      <w:r w:rsidR="00E972A2">
        <w:rPr>
          <w:rFonts w:ascii="Palatino Linotype" w:hAnsi="Palatino Linotype" w:cs="Arial"/>
          <w:sz w:val="20"/>
          <w:lang w:val="hr-HR"/>
        </w:rPr>
        <w:t>P</w:t>
      </w:r>
      <w:r w:rsidR="00AD2304" w:rsidRPr="00AD2304">
        <w:rPr>
          <w:rFonts w:ascii="Palatino Linotype" w:hAnsi="Palatino Linotype" w:cs="Arial"/>
          <w:sz w:val="20"/>
          <w:lang w:val="hr-HR"/>
        </w:rPr>
        <w:t>rograma.</w:t>
      </w:r>
    </w:p>
    <w:p w14:paraId="77DF2449" w14:textId="77777777" w:rsidR="00CF5E22" w:rsidRPr="00AD2304" w:rsidRDefault="00CF5E22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6800BEA" w14:textId="1D01A4BD" w:rsid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t xml:space="preserve">Organizator ima pravo </w:t>
      </w:r>
      <w:r w:rsidR="0014559F">
        <w:rPr>
          <w:rFonts w:ascii="Palatino Linotype" w:hAnsi="Palatino Linotype" w:cs="Arial"/>
          <w:sz w:val="20"/>
          <w:lang w:val="hr-HR"/>
        </w:rPr>
        <w:t>ne priznati validnost</w:t>
      </w:r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14559F">
        <w:rPr>
          <w:rFonts w:ascii="Palatino Linotype" w:hAnsi="Palatino Linotype" w:cs="Arial"/>
          <w:sz w:val="20"/>
          <w:lang w:val="hr-HR"/>
        </w:rPr>
        <w:t xml:space="preserve">računa </w:t>
      </w:r>
      <w:r w:rsidRPr="00AD2304">
        <w:rPr>
          <w:rFonts w:ascii="Palatino Linotype" w:hAnsi="Palatino Linotype" w:cs="Arial"/>
          <w:sz w:val="20"/>
          <w:lang w:val="hr-HR"/>
        </w:rPr>
        <w:t xml:space="preserve">određenih </w:t>
      </w:r>
      <w:r w:rsidR="00E972A2">
        <w:rPr>
          <w:rFonts w:ascii="Palatino Linotype" w:hAnsi="Palatino Linotype" w:cs="Arial"/>
          <w:sz w:val="20"/>
          <w:lang w:val="hr-HR"/>
        </w:rPr>
        <w:t>učesnika</w:t>
      </w:r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E972A2">
        <w:rPr>
          <w:rFonts w:ascii="Palatino Linotype" w:hAnsi="Palatino Linotype" w:cs="Arial"/>
          <w:sz w:val="20"/>
          <w:lang w:val="hr-HR"/>
        </w:rPr>
        <w:t>P</w:t>
      </w:r>
      <w:r w:rsidRPr="00AD2304">
        <w:rPr>
          <w:rFonts w:ascii="Palatino Linotype" w:hAnsi="Palatino Linotype" w:cs="Arial"/>
          <w:sz w:val="20"/>
          <w:lang w:val="hr-HR"/>
        </w:rPr>
        <w:t xml:space="preserve">rograma ukoliko su isti prikupljeni suprotno ovim </w:t>
      </w:r>
      <w:r w:rsidR="00E972A2">
        <w:rPr>
          <w:rFonts w:ascii="Palatino Linotype" w:hAnsi="Palatino Linotype" w:cs="Arial"/>
          <w:sz w:val="20"/>
          <w:lang w:val="hr-HR"/>
        </w:rPr>
        <w:t>pravilima</w:t>
      </w:r>
      <w:r w:rsidRPr="00AD2304">
        <w:rPr>
          <w:rFonts w:ascii="Palatino Linotype" w:hAnsi="Palatino Linotype" w:cs="Arial"/>
          <w:sz w:val="20"/>
          <w:lang w:val="hr-HR"/>
        </w:rPr>
        <w:t xml:space="preserve">, a </w:t>
      </w:r>
      <w:r w:rsidR="00E972A2">
        <w:rPr>
          <w:rFonts w:ascii="Palatino Linotype" w:hAnsi="Palatino Linotype" w:cs="Arial"/>
          <w:sz w:val="20"/>
          <w:lang w:val="hr-HR"/>
        </w:rPr>
        <w:t>posebno</w:t>
      </w:r>
      <w:r w:rsidRPr="00AD2304">
        <w:rPr>
          <w:rFonts w:ascii="Palatino Linotype" w:hAnsi="Palatino Linotype" w:cs="Arial"/>
          <w:sz w:val="20"/>
          <w:lang w:val="hr-HR"/>
        </w:rPr>
        <w:t xml:space="preserve">, ali ne isključivo, ako su </w:t>
      </w:r>
      <w:r w:rsidR="0014559F">
        <w:rPr>
          <w:rFonts w:ascii="Palatino Linotype" w:hAnsi="Palatino Linotype" w:cs="Arial"/>
          <w:sz w:val="20"/>
          <w:lang w:val="hr-HR"/>
        </w:rPr>
        <w:t>računi pribavljeni</w:t>
      </w:r>
      <w:r w:rsidRPr="00AD2304">
        <w:rPr>
          <w:rFonts w:ascii="Palatino Linotype" w:hAnsi="Palatino Linotype" w:cs="Arial"/>
          <w:sz w:val="20"/>
          <w:lang w:val="hr-HR"/>
        </w:rPr>
        <w:t xml:space="preserve"> radnjama koj</w:t>
      </w:r>
      <w:r w:rsidR="0014559F">
        <w:rPr>
          <w:rFonts w:ascii="Palatino Linotype" w:hAnsi="Palatino Linotype" w:cs="Arial"/>
          <w:sz w:val="20"/>
          <w:lang w:val="hr-HR"/>
        </w:rPr>
        <w:t>e</w:t>
      </w:r>
      <w:r w:rsidRPr="00AD2304">
        <w:rPr>
          <w:rFonts w:ascii="Palatino Linotype" w:hAnsi="Palatino Linotype" w:cs="Arial"/>
          <w:sz w:val="20"/>
          <w:lang w:val="hr-HR"/>
        </w:rPr>
        <w:t xml:space="preserve"> nisu naveden</w:t>
      </w:r>
      <w:r w:rsidR="0014559F">
        <w:rPr>
          <w:rFonts w:ascii="Palatino Linotype" w:hAnsi="Palatino Linotype" w:cs="Arial"/>
          <w:sz w:val="20"/>
          <w:lang w:val="hr-HR"/>
        </w:rPr>
        <w:t>e</w:t>
      </w:r>
      <w:r w:rsidRPr="00AD2304">
        <w:rPr>
          <w:rFonts w:ascii="Palatino Linotype" w:hAnsi="Palatino Linotype" w:cs="Arial"/>
          <w:sz w:val="20"/>
          <w:lang w:val="hr-HR"/>
        </w:rPr>
        <w:t xml:space="preserve"> u ovim </w:t>
      </w:r>
      <w:r w:rsidR="00E972A2">
        <w:rPr>
          <w:rFonts w:ascii="Palatino Linotype" w:hAnsi="Palatino Linotype" w:cs="Arial"/>
          <w:sz w:val="20"/>
          <w:lang w:val="hr-HR"/>
        </w:rPr>
        <w:t>pravilima</w:t>
      </w:r>
      <w:r w:rsidRPr="00AD2304">
        <w:rPr>
          <w:rFonts w:ascii="Palatino Linotype" w:hAnsi="Palatino Linotype" w:cs="Arial"/>
          <w:sz w:val="20"/>
          <w:lang w:val="hr-HR"/>
        </w:rPr>
        <w:t xml:space="preserve"> i/ili ako su </w:t>
      </w:r>
      <w:r w:rsidR="0014559F">
        <w:rPr>
          <w:rFonts w:ascii="Palatino Linotype" w:hAnsi="Palatino Linotype" w:cs="Arial"/>
          <w:sz w:val="20"/>
          <w:lang w:val="hr-HR"/>
        </w:rPr>
        <w:t>računi pribavljeni</w:t>
      </w:r>
      <w:r w:rsidRPr="00AD2304">
        <w:rPr>
          <w:rFonts w:ascii="Palatino Linotype" w:hAnsi="Palatino Linotype" w:cs="Arial"/>
          <w:sz w:val="20"/>
          <w:lang w:val="hr-HR"/>
        </w:rPr>
        <w:t xml:space="preserve"> neregularnim putem.</w:t>
      </w:r>
    </w:p>
    <w:p w14:paraId="3955F28A" w14:textId="77777777" w:rsidR="00E972A2" w:rsidRPr="00AD2304" w:rsidRDefault="00E972A2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31466C81" w14:textId="104F97EE" w:rsidR="00AD2304" w:rsidRP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t>T</w:t>
      </w:r>
      <w:r w:rsidR="00E972A2">
        <w:rPr>
          <w:rFonts w:ascii="Palatino Linotype" w:hAnsi="Palatino Linotype" w:cs="Arial"/>
          <w:sz w:val="20"/>
          <w:lang w:val="hr-HR"/>
        </w:rPr>
        <w:t>okom</w:t>
      </w:r>
      <w:r w:rsidRPr="00AD2304">
        <w:rPr>
          <w:rFonts w:ascii="Palatino Linotype" w:hAnsi="Palatino Linotype" w:cs="Arial"/>
          <w:sz w:val="20"/>
          <w:lang w:val="hr-HR"/>
        </w:rPr>
        <w:t xml:space="preserve"> trajanja </w:t>
      </w:r>
      <w:r w:rsidR="00E972A2">
        <w:rPr>
          <w:rFonts w:ascii="Palatino Linotype" w:hAnsi="Palatino Linotype" w:cs="Arial"/>
          <w:sz w:val="20"/>
          <w:lang w:val="hr-HR"/>
        </w:rPr>
        <w:t>P</w:t>
      </w:r>
      <w:r w:rsidRPr="00AD2304">
        <w:rPr>
          <w:rFonts w:ascii="Palatino Linotype" w:hAnsi="Palatino Linotype" w:cs="Arial"/>
          <w:sz w:val="20"/>
          <w:lang w:val="hr-HR"/>
        </w:rPr>
        <w:t xml:space="preserve">rograma svaki </w:t>
      </w:r>
      <w:r w:rsidR="00E972A2">
        <w:rPr>
          <w:rFonts w:ascii="Palatino Linotype" w:hAnsi="Palatino Linotype" w:cs="Arial"/>
          <w:sz w:val="20"/>
          <w:lang w:val="hr-HR"/>
        </w:rPr>
        <w:t>učesnik</w:t>
      </w:r>
      <w:r w:rsidRPr="00AD2304">
        <w:rPr>
          <w:rFonts w:ascii="Palatino Linotype" w:hAnsi="Palatino Linotype" w:cs="Arial"/>
          <w:sz w:val="20"/>
          <w:lang w:val="hr-HR"/>
        </w:rPr>
        <w:t xml:space="preserve"> može osvojiti samo jednu vrstu loyalty </w:t>
      </w:r>
      <w:r w:rsidR="00E972A2">
        <w:rPr>
          <w:rFonts w:ascii="Palatino Linotype" w:hAnsi="Palatino Linotype" w:cs="Arial"/>
          <w:sz w:val="20"/>
          <w:lang w:val="hr-HR"/>
        </w:rPr>
        <w:t>poklona</w:t>
      </w:r>
      <w:r w:rsidRPr="00AD2304">
        <w:rPr>
          <w:rFonts w:ascii="Palatino Linotype" w:hAnsi="Palatino Linotype" w:cs="Arial"/>
          <w:sz w:val="20"/>
          <w:lang w:val="hr-HR"/>
        </w:rPr>
        <w:t xml:space="preserve"> (npr. </w:t>
      </w:r>
      <w:r w:rsidR="009C2BAB">
        <w:rPr>
          <w:rFonts w:ascii="Palatino Linotype" w:hAnsi="Palatino Linotype" w:cs="Arial"/>
          <w:sz w:val="20"/>
          <w:lang w:val="hr-HR"/>
        </w:rPr>
        <w:t>Jedan tanjir</w:t>
      </w:r>
      <w:r w:rsidRPr="00AD2304">
        <w:rPr>
          <w:rFonts w:ascii="Palatino Linotype" w:hAnsi="Palatino Linotype" w:cs="Arial"/>
          <w:sz w:val="20"/>
          <w:lang w:val="hr-HR"/>
        </w:rPr>
        <w:t>),</w:t>
      </w:r>
      <w:r w:rsidR="003037AD">
        <w:rPr>
          <w:rFonts w:ascii="Palatino Linotype" w:hAnsi="Palatino Linotype" w:cs="Arial"/>
          <w:sz w:val="20"/>
          <w:lang w:val="hr-HR"/>
        </w:rPr>
        <w:t xml:space="preserve"> </w:t>
      </w:r>
      <w:r w:rsidRPr="00AD2304">
        <w:rPr>
          <w:rFonts w:ascii="Palatino Linotype" w:hAnsi="Palatino Linotype" w:cs="Arial"/>
          <w:sz w:val="20"/>
          <w:lang w:val="hr-HR"/>
        </w:rPr>
        <w:t xml:space="preserve">te Organizator ima pravo provjeriti da li </w:t>
      </w:r>
      <w:r w:rsidR="00045725">
        <w:rPr>
          <w:rFonts w:ascii="Palatino Linotype" w:hAnsi="Palatino Linotype" w:cs="Arial"/>
          <w:sz w:val="20"/>
          <w:lang w:val="hr-HR"/>
        </w:rPr>
        <w:t xml:space="preserve">učesnici </w:t>
      </w:r>
      <w:r w:rsidRPr="00AD2304">
        <w:rPr>
          <w:rFonts w:ascii="Palatino Linotype" w:hAnsi="Palatino Linotype" w:cs="Arial"/>
          <w:sz w:val="20"/>
          <w:lang w:val="hr-HR"/>
        </w:rPr>
        <w:t>ispunjavanju ovaj u</w:t>
      </w:r>
      <w:r w:rsidR="00045725">
        <w:rPr>
          <w:rFonts w:ascii="Palatino Linotype" w:hAnsi="Palatino Linotype" w:cs="Arial"/>
          <w:sz w:val="20"/>
          <w:lang w:val="hr-HR"/>
        </w:rPr>
        <w:t>slov</w:t>
      </w:r>
      <w:r w:rsidRPr="00AD2304">
        <w:rPr>
          <w:rFonts w:ascii="Palatino Linotype" w:hAnsi="Palatino Linotype" w:cs="Arial"/>
          <w:sz w:val="20"/>
          <w:lang w:val="hr-HR"/>
        </w:rPr>
        <w:t xml:space="preserve"> za preuzimanje loyalty </w:t>
      </w:r>
      <w:r w:rsidR="003037AD">
        <w:rPr>
          <w:rFonts w:ascii="Palatino Linotype" w:hAnsi="Palatino Linotype" w:cs="Arial"/>
          <w:sz w:val="20"/>
          <w:lang w:val="hr-HR"/>
        </w:rPr>
        <w:t>poklona</w:t>
      </w:r>
      <w:r w:rsidRPr="00AD2304">
        <w:rPr>
          <w:rFonts w:ascii="Palatino Linotype" w:hAnsi="Palatino Linotype" w:cs="Arial"/>
          <w:sz w:val="20"/>
          <w:lang w:val="hr-HR"/>
        </w:rPr>
        <w:t>.</w:t>
      </w:r>
    </w:p>
    <w:p w14:paraId="75BD5891" w14:textId="7C59F694" w:rsid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1C91EA1E" w14:textId="39BBD73D" w:rsidR="00B70116" w:rsidRPr="007B00D1" w:rsidRDefault="00B70116" w:rsidP="007B00D1">
      <w:pPr>
        <w:jc w:val="both"/>
        <w:rPr>
          <w:rFonts w:ascii="Palatino Linotype" w:hAnsi="Palatino Linotype" w:cs="Arial"/>
          <w:sz w:val="20"/>
          <w:lang w:val="hr-HR"/>
        </w:rPr>
      </w:pPr>
      <w:r w:rsidRPr="007B00D1">
        <w:rPr>
          <w:rFonts w:ascii="Palatino Linotype" w:hAnsi="Palatino Linotype" w:cs="Arial"/>
          <w:sz w:val="20"/>
          <w:lang w:val="hr-HR"/>
        </w:rPr>
        <w:t xml:space="preserve">Organizator zadržava pravo na izmjenu, dopunu liste distribucijskih centara tokom trajanja Programa. </w:t>
      </w:r>
    </w:p>
    <w:p w14:paraId="5B8D22DB" w14:textId="77777777" w:rsidR="00A46249" w:rsidRDefault="00A46249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07F0F5D" w14:textId="77777777" w:rsidR="00AD2304" w:rsidRDefault="0078754F" w:rsidP="00AD2304">
      <w:pPr>
        <w:jc w:val="both"/>
        <w:rPr>
          <w:rFonts w:ascii="Palatino Linotype" w:hAnsi="Palatino Linotype" w:cs="Arial"/>
          <w:sz w:val="20"/>
          <w:lang w:val="hr-HR"/>
        </w:rPr>
      </w:pPr>
      <w:r>
        <w:rPr>
          <w:rFonts w:ascii="Palatino Linotype" w:hAnsi="Palatino Linotype" w:cs="Arial"/>
          <w:sz w:val="20"/>
          <w:lang w:val="hr-HR"/>
        </w:rPr>
        <w:t>Organizator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ne </w:t>
      </w:r>
      <w:r>
        <w:rPr>
          <w:rFonts w:ascii="Palatino Linotype" w:hAnsi="Palatino Linotype" w:cs="Arial"/>
          <w:sz w:val="20"/>
          <w:lang w:val="hr-HR"/>
        </w:rPr>
        <w:t>garantuje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</w:t>
      </w:r>
      <w:r>
        <w:rPr>
          <w:rFonts w:ascii="Palatino Linotype" w:hAnsi="Palatino Linotype" w:cs="Arial"/>
          <w:sz w:val="20"/>
          <w:lang w:val="hr-HR"/>
        </w:rPr>
        <w:t>učesnicima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da će do završetka trajanja </w:t>
      </w:r>
      <w:r>
        <w:rPr>
          <w:rFonts w:ascii="Palatino Linotype" w:hAnsi="Palatino Linotype" w:cs="Arial"/>
          <w:sz w:val="20"/>
          <w:lang w:val="hr-HR"/>
        </w:rPr>
        <w:t>Pro</w:t>
      </w:r>
      <w:r w:rsidR="00AD2304" w:rsidRPr="00AD2304">
        <w:rPr>
          <w:rFonts w:ascii="Palatino Linotype" w:hAnsi="Palatino Linotype" w:cs="Arial"/>
          <w:sz w:val="20"/>
          <w:lang w:val="hr-HR"/>
        </w:rPr>
        <w:t>grama biti dostupn</w:t>
      </w:r>
      <w:r>
        <w:rPr>
          <w:rFonts w:ascii="Palatino Linotype" w:hAnsi="Palatino Linotype" w:cs="Arial"/>
          <w:sz w:val="20"/>
          <w:lang w:val="hr-HR"/>
        </w:rPr>
        <w:t>i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sv</w:t>
      </w:r>
      <w:r>
        <w:rPr>
          <w:rFonts w:ascii="Palatino Linotype" w:hAnsi="Palatino Linotype" w:cs="Arial"/>
          <w:sz w:val="20"/>
          <w:lang w:val="hr-HR"/>
        </w:rPr>
        <w:t>i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loyalty </w:t>
      </w:r>
      <w:r>
        <w:rPr>
          <w:rFonts w:ascii="Palatino Linotype" w:hAnsi="Palatino Linotype" w:cs="Arial"/>
          <w:sz w:val="20"/>
          <w:lang w:val="hr-HR"/>
        </w:rPr>
        <w:t>pokloni</w:t>
      </w:r>
      <w:r w:rsidR="00AD2304" w:rsidRPr="00AD2304">
        <w:rPr>
          <w:rFonts w:ascii="Palatino Linotype" w:hAnsi="Palatino Linotype" w:cs="Arial"/>
          <w:sz w:val="20"/>
          <w:lang w:val="hr-HR"/>
        </w:rPr>
        <w:t xml:space="preserve"> niti ima ikakvu drugu odgovornost u odnosu na količine loyalty </w:t>
      </w:r>
      <w:r>
        <w:rPr>
          <w:rFonts w:ascii="Palatino Linotype" w:hAnsi="Palatino Linotype" w:cs="Arial"/>
          <w:sz w:val="20"/>
          <w:lang w:val="hr-HR"/>
        </w:rPr>
        <w:t>poklona</w:t>
      </w:r>
      <w:r w:rsidR="00AD2304" w:rsidRPr="00AD2304">
        <w:rPr>
          <w:rFonts w:ascii="Palatino Linotype" w:hAnsi="Palatino Linotype" w:cs="Arial"/>
          <w:sz w:val="20"/>
          <w:lang w:val="hr-HR"/>
        </w:rPr>
        <w:t>.</w:t>
      </w:r>
    </w:p>
    <w:p w14:paraId="357D3A87" w14:textId="77777777" w:rsidR="009155B8" w:rsidRDefault="009155B8" w:rsidP="00AD2304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5483A50C" w14:textId="77777777" w:rsidR="00AD2304" w:rsidRPr="00AD2304" w:rsidRDefault="00AD2304" w:rsidP="00AD2304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t>Organizator zadržava pravo diskvali</w:t>
      </w:r>
      <w:r w:rsidR="008F080E">
        <w:rPr>
          <w:rFonts w:ascii="Palatino Linotype" w:hAnsi="Palatino Linotype" w:cs="Arial"/>
          <w:sz w:val="20"/>
          <w:lang w:val="hr-HR"/>
        </w:rPr>
        <w:t>fikovati</w:t>
      </w:r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8F080E">
        <w:rPr>
          <w:rFonts w:ascii="Palatino Linotype" w:hAnsi="Palatino Linotype" w:cs="Arial"/>
          <w:sz w:val="20"/>
          <w:lang w:val="hr-HR"/>
        </w:rPr>
        <w:t>učesnike</w:t>
      </w:r>
      <w:r w:rsidRPr="00AD2304">
        <w:rPr>
          <w:rFonts w:ascii="Palatino Linotype" w:hAnsi="Palatino Linotype" w:cs="Arial"/>
          <w:sz w:val="20"/>
          <w:lang w:val="hr-HR"/>
        </w:rPr>
        <w:t xml:space="preserve"> </w:t>
      </w:r>
      <w:r w:rsidR="008F080E">
        <w:rPr>
          <w:rFonts w:ascii="Palatino Linotype" w:hAnsi="Palatino Linotype" w:cs="Arial"/>
          <w:sz w:val="20"/>
          <w:lang w:val="hr-HR"/>
        </w:rPr>
        <w:t>P</w:t>
      </w:r>
      <w:r w:rsidRPr="00AD2304">
        <w:rPr>
          <w:rFonts w:ascii="Palatino Linotype" w:hAnsi="Palatino Linotype" w:cs="Arial"/>
          <w:sz w:val="20"/>
          <w:lang w:val="hr-HR"/>
        </w:rPr>
        <w:t xml:space="preserve">rograma u slučaju nepridržavanja </w:t>
      </w:r>
      <w:r w:rsidR="008F080E">
        <w:rPr>
          <w:rFonts w:ascii="Palatino Linotype" w:hAnsi="Palatino Linotype" w:cs="Arial"/>
          <w:sz w:val="20"/>
          <w:lang w:val="hr-HR"/>
        </w:rPr>
        <w:t>sa ovim Zvaničnim pravilima</w:t>
      </w:r>
      <w:r w:rsidRPr="00AD2304">
        <w:rPr>
          <w:rFonts w:ascii="Palatino Linotype" w:hAnsi="Palatino Linotype" w:cs="Arial"/>
          <w:sz w:val="20"/>
          <w:lang w:val="hr-HR"/>
        </w:rPr>
        <w:t xml:space="preserve">, zloupotrebe </w:t>
      </w:r>
      <w:r w:rsidR="008F080E">
        <w:rPr>
          <w:rFonts w:ascii="Palatino Linotype" w:hAnsi="Palatino Linotype" w:cs="Arial"/>
          <w:sz w:val="20"/>
          <w:lang w:val="hr-HR"/>
        </w:rPr>
        <w:t>istih</w:t>
      </w:r>
      <w:r w:rsidRPr="00AD2304">
        <w:rPr>
          <w:rFonts w:ascii="Palatino Linotype" w:hAnsi="Palatino Linotype" w:cs="Arial"/>
          <w:sz w:val="20"/>
          <w:lang w:val="hr-HR"/>
        </w:rPr>
        <w:t>, te u drugim slučajevima za koje Organizator procijeni da zahtijevaju diskvalifikaciju sudionika.</w:t>
      </w:r>
    </w:p>
    <w:p w14:paraId="2F2AEF8C" w14:textId="77777777" w:rsidR="0055126B" w:rsidRPr="00CE2D16" w:rsidRDefault="0055126B" w:rsidP="00304EDF">
      <w:pPr>
        <w:jc w:val="both"/>
        <w:rPr>
          <w:rFonts w:ascii="Palatino Linotype" w:hAnsi="Palatino Linotype" w:cs="Arial"/>
          <w:bCs/>
          <w:sz w:val="20"/>
          <w:lang w:val="hr-HR"/>
        </w:rPr>
      </w:pPr>
    </w:p>
    <w:p w14:paraId="1D349CB0" w14:textId="674E5E72" w:rsidR="009F2C74" w:rsidRPr="00CE2D16" w:rsidRDefault="005B21FD" w:rsidP="000201E1">
      <w:pPr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>Kol</w:t>
      </w:r>
      <w:r w:rsidR="00B83246" w:rsidRPr="00CE2D16">
        <w:rPr>
          <w:rFonts w:ascii="Palatino Linotype" w:hAnsi="Palatino Linotype" w:cs="Arial"/>
          <w:sz w:val="20"/>
          <w:lang w:val="hr-HR"/>
        </w:rPr>
        <w:t>i</w:t>
      </w:r>
      <w:r w:rsidRPr="00CE2D16">
        <w:rPr>
          <w:rFonts w:ascii="Palatino Linotype" w:hAnsi="Palatino Linotype" w:cs="Arial"/>
          <w:sz w:val="20"/>
          <w:lang w:val="hr-HR"/>
        </w:rPr>
        <w:t>čine poklona su ograničene i u nekim periodima moguće je da određeni pokloni neće biti dostupni.</w:t>
      </w:r>
      <w:r w:rsidR="006E4041" w:rsidRPr="00CE2D16">
        <w:rPr>
          <w:rFonts w:ascii="Palatino Linotype" w:hAnsi="Palatino Linotype" w:cs="Arial"/>
          <w:sz w:val="20"/>
          <w:lang w:val="hr-HR"/>
        </w:rPr>
        <w:t xml:space="preserve"> Ukoliko se sve zalihe poklona podijele prije planiranog okončanja Programa (</w:t>
      </w:r>
      <w:r w:rsidR="007B00D1">
        <w:rPr>
          <w:rFonts w:ascii="Palatino Linotype" w:hAnsi="Palatino Linotype" w:cs="Arial"/>
          <w:sz w:val="20"/>
          <w:lang w:val="hr-HR"/>
        </w:rPr>
        <w:t>21</w:t>
      </w:r>
      <w:r w:rsidR="008A107C">
        <w:rPr>
          <w:rFonts w:ascii="Palatino Linotype" w:hAnsi="Palatino Linotype" w:cs="Arial"/>
          <w:sz w:val="20"/>
          <w:lang w:val="hr-HR"/>
        </w:rPr>
        <w:t>.0</w:t>
      </w:r>
      <w:r w:rsidR="007B00D1">
        <w:rPr>
          <w:rFonts w:ascii="Palatino Linotype" w:hAnsi="Palatino Linotype" w:cs="Arial"/>
          <w:sz w:val="20"/>
          <w:lang w:val="hr-HR"/>
        </w:rPr>
        <w:t>4</w:t>
      </w:r>
      <w:r w:rsidR="008A107C">
        <w:rPr>
          <w:rFonts w:ascii="Palatino Linotype" w:hAnsi="Palatino Linotype" w:cs="Arial"/>
          <w:sz w:val="20"/>
          <w:lang w:val="hr-HR"/>
        </w:rPr>
        <w:t>.202</w:t>
      </w:r>
      <w:r w:rsidR="007B00D1">
        <w:rPr>
          <w:rFonts w:ascii="Palatino Linotype" w:hAnsi="Palatino Linotype" w:cs="Arial"/>
          <w:sz w:val="20"/>
          <w:lang w:val="hr-HR"/>
        </w:rPr>
        <w:t>3</w:t>
      </w:r>
      <w:r w:rsidR="006E4041" w:rsidRPr="00CE2D16">
        <w:rPr>
          <w:rFonts w:ascii="Palatino Linotype" w:hAnsi="Palatino Linotype" w:cs="Arial"/>
          <w:sz w:val="20"/>
          <w:lang w:val="hr-HR"/>
        </w:rPr>
        <w:t xml:space="preserve">. god.), Organizator zadržava pravo </w:t>
      </w:r>
      <w:r w:rsidR="006B091B" w:rsidRPr="00CE2D16">
        <w:rPr>
          <w:rFonts w:ascii="Palatino Linotype" w:hAnsi="Palatino Linotype" w:cs="Arial"/>
          <w:sz w:val="20"/>
          <w:lang w:val="hr-HR"/>
        </w:rPr>
        <w:t>mijenjanja</w:t>
      </w:r>
      <w:r w:rsidR="00566EEB" w:rsidRPr="00CE2D16">
        <w:rPr>
          <w:rFonts w:ascii="Palatino Linotype" w:hAnsi="Palatino Linotype" w:cs="Arial"/>
          <w:sz w:val="20"/>
          <w:lang w:val="hr-HR"/>
        </w:rPr>
        <w:t xml:space="preserve"> / dopune poklona</w:t>
      </w:r>
      <w:r w:rsidR="006B091B" w:rsidRPr="00CE2D16">
        <w:rPr>
          <w:rFonts w:ascii="Palatino Linotype" w:hAnsi="Palatino Linotype" w:cs="Arial"/>
          <w:sz w:val="20"/>
          <w:lang w:val="hr-HR"/>
        </w:rPr>
        <w:t xml:space="preserve"> u toku trajanja </w:t>
      </w:r>
      <w:r w:rsidR="00310D80">
        <w:rPr>
          <w:rFonts w:ascii="Palatino Linotype" w:hAnsi="Palatino Linotype" w:cs="Arial"/>
          <w:sz w:val="20"/>
          <w:lang w:val="hr-HR"/>
        </w:rPr>
        <w:t>Programa</w:t>
      </w:r>
      <w:r w:rsidR="006B091B" w:rsidRPr="00CE2D16">
        <w:rPr>
          <w:rFonts w:ascii="Palatino Linotype" w:hAnsi="Palatino Linotype" w:cs="Arial"/>
          <w:sz w:val="20"/>
          <w:lang w:val="hr-HR"/>
        </w:rPr>
        <w:t xml:space="preserve"> kao i</w:t>
      </w:r>
      <w:r w:rsidR="00310D80">
        <w:rPr>
          <w:rFonts w:ascii="Palatino Linotype" w:hAnsi="Palatino Linotype" w:cs="Arial"/>
          <w:sz w:val="20"/>
          <w:lang w:val="hr-HR"/>
        </w:rPr>
        <w:t xml:space="preserve"> njegovog</w:t>
      </w:r>
      <w:r w:rsidR="006B091B" w:rsidRPr="00CE2D16">
        <w:rPr>
          <w:rFonts w:ascii="Palatino Linotype" w:hAnsi="Palatino Linotype" w:cs="Arial"/>
          <w:sz w:val="20"/>
          <w:lang w:val="hr-HR"/>
        </w:rPr>
        <w:t xml:space="preserve"> </w:t>
      </w:r>
      <w:r w:rsidR="006E4041" w:rsidRPr="00CE2D16">
        <w:rPr>
          <w:rFonts w:ascii="Palatino Linotype" w:hAnsi="Palatino Linotype" w:cs="Arial"/>
          <w:sz w:val="20"/>
          <w:lang w:val="hr-HR"/>
        </w:rPr>
        <w:t>prijevremenog okončanja.</w:t>
      </w:r>
    </w:p>
    <w:p w14:paraId="066BC2B7" w14:textId="448A1674" w:rsidR="00CE46CD" w:rsidRDefault="00CE46CD" w:rsidP="00CE46CD">
      <w:pPr>
        <w:pStyle w:val="BodyText"/>
        <w:spacing w:after="0" w:line="240" w:lineRule="auto"/>
        <w:rPr>
          <w:rFonts w:ascii="Palatino Linotype" w:hAnsi="Palatino Linotype"/>
          <w:color w:val="000000"/>
          <w:lang w:val="bs-Latn-BA"/>
        </w:rPr>
      </w:pPr>
    </w:p>
    <w:p w14:paraId="559DB073" w14:textId="77777777" w:rsidR="00C81C72" w:rsidRDefault="00C81C72" w:rsidP="00CE46CD">
      <w:pPr>
        <w:pStyle w:val="BodyText"/>
        <w:spacing w:after="0" w:line="240" w:lineRule="auto"/>
        <w:rPr>
          <w:rFonts w:ascii="Palatino Linotype" w:hAnsi="Palatino Linotype"/>
          <w:color w:val="000000"/>
          <w:lang w:val="bs-Latn-BA"/>
        </w:rPr>
      </w:pPr>
    </w:p>
    <w:p w14:paraId="1D870FA9" w14:textId="77777777" w:rsidR="00EA32F8" w:rsidRPr="00EA32F8" w:rsidRDefault="00EA32F8" w:rsidP="00EA32F8">
      <w:pPr>
        <w:jc w:val="both"/>
        <w:rPr>
          <w:rFonts w:ascii="Palatino Linotype" w:hAnsi="Palatino Linotype" w:cs="Arial"/>
          <w:b/>
          <w:sz w:val="20"/>
          <w:lang w:val="hr-HR"/>
        </w:rPr>
      </w:pPr>
      <w:r w:rsidRPr="00EA32F8">
        <w:rPr>
          <w:rFonts w:ascii="Palatino Linotype" w:hAnsi="Palatino Linotype" w:cs="Arial"/>
          <w:b/>
          <w:sz w:val="20"/>
          <w:lang w:val="hr-HR"/>
        </w:rPr>
        <w:t>ZAVRŠNE ODREDBE</w:t>
      </w:r>
    </w:p>
    <w:p w14:paraId="61707EBD" w14:textId="77777777" w:rsidR="0021665C" w:rsidRPr="00CE2D16" w:rsidRDefault="00CF0146" w:rsidP="00CE46CD">
      <w:pPr>
        <w:pStyle w:val="BodyText"/>
        <w:spacing w:after="0" w:line="240" w:lineRule="auto"/>
        <w:rPr>
          <w:rFonts w:ascii="Palatino Linotype" w:hAnsi="Palatino Linotype"/>
          <w:lang w:val="bs-Latn-BA"/>
        </w:rPr>
      </w:pPr>
      <w:r w:rsidRPr="00CE2D16">
        <w:rPr>
          <w:rFonts w:ascii="Palatino Linotype" w:hAnsi="Palatino Linotype"/>
          <w:lang w:val="bs-Latn-BA"/>
        </w:rPr>
        <w:t>U slučaju pogreške u štampanju, bilo koje druge pogreške ili drugih nepravilnosti na</w:t>
      </w:r>
      <w:r w:rsidR="00CE46CD" w:rsidRPr="00CE2D16">
        <w:rPr>
          <w:rFonts w:ascii="Palatino Linotype" w:hAnsi="Palatino Linotype"/>
          <w:lang w:val="bs-Latn-BA"/>
        </w:rPr>
        <w:t xml:space="preserve"> promotivnom</w:t>
      </w:r>
      <w:r w:rsidRPr="00CE2D16">
        <w:rPr>
          <w:rFonts w:ascii="Palatino Linotype" w:hAnsi="Palatino Linotype"/>
          <w:lang w:val="bs-Latn-BA"/>
        </w:rPr>
        <w:t xml:space="preserve"> pakovanju, Coca-Cola </w:t>
      </w:r>
      <w:smartTag w:uri="urn:schemas-microsoft-com:office:smarttags" w:element="stockticker">
        <w:r w:rsidRPr="00CE2D16">
          <w:rPr>
            <w:rFonts w:ascii="Palatino Linotype" w:hAnsi="Palatino Linotype"/>
            <w:lang w:val="bs-Latn-BA"/>
          </w:rPr>
          <w:t>HBC</w:t>
        </w:r>
      </w:smartTag>
      <w:r w:rsidRPr="00CE2D16">
        <w:rPr>
          <w:rFonts w:ascii="Palatino Linotype" w:hAnsi="Palatino Linotype"/>
          <w:lang w:val="bs-Latn-BA"/>
        </w:rPr>
        <w:t xml:space="preserve"> B-H d.o.o. Sarajevo, The Coca-Cola Company, Barlan B</w:t>
      </w:r>
      <w:r w:rsidR="00CF2E87" w:rsidRPr="00CE2D16">
        <w:rPr>
          <w:rFonts w:ascii="Palatino Linotype" w:hAnsi="Palatino Linotype"/>
          <w:lang w:val="bs-Latn-BA"/>
        </w:rPr>
        <w:t>-</w:t>
      </w:r>
      <w:r w:rsidRPr="00CE2D16">
        <w:rPr>
          <w:rFonts w:ascii="Palatino Linotype" w:hAnsi="Palatino Linotype"/>
          <w:lang w:val="bs-Latn-BA"/>
        </w:rPr>
        <w:t>H</w:t>
      </w:r>
      <w:r w:rsidR="00CF2E87" w:rsidRPr="00CE2D16">
        <w:rPr>
          <w:rFonts w:ascii="Palatino Linotype" w:hAnsi="Palatino Linotype"/>
          <w:lang w:val="bs-Latn-BA"/>
        </w:rPr>
        <w:t xml:space="preserve"> d.o.o.</w:t>
      </w:r>
      <w:r w:rsidRPr="00CE2D16">
        <w:rPr>
          <w:rFonts w:ascii="Palatino Linotype" w:hAnsi="Palatino Linotype"/>
          <w:lang w:val="bs-Latn-BA"/>
        </w:rPr>
        <w:t>, maloprodajna mjesta ili njihove podružnice</w:t>
      </w:r>
      <w:r w:rsidR="00566EEB" w:rsidRPr="00CE2D16">
        <w:rPr>
          <w:rFonts w:ascii="Palatino Linotype" w:hAnsi="Palatino Linotype"/>
          <w:lang w:val="bs-Latn-BA"/>
        </w:rPr>
        <w:t>, kao</w:t>
      </w:r>
      <w:r w:rsidRPr="00CE2D16">
        <w:rPr>
          <w:rFonts w:ascii="Palatino Linotype" w:hAnsi="Palatino Linotype"/>
          <w:lang w:val="bs-Latn-BA"/>
        </w:rPr>
        <w:t xml:space="preserve"> i povezana društva ne snose nikakvu odgovornost.</w:t>
      </w:r>
    </w:p>
    <w:p w14:paraId="33BB0947" w14:textId="77777777" w:rsidR="00334CCF" w:rsidRPr="00CE2D16" w:rsidRDefault="00334CCF" w:rsidP="00C15B6E">
      <w:pPr>
        <w:jc w:val="both"/>
        <w:rPr>
          <w:rFonts w:ascii="Palatino Linotype" w:hAnsi="Palatino Linotype"/>
          <w:sz w:val="20"/>
          <w:lang w:val="hr-HR"/>
        </w:rPr>
      </w:pPr>
    </w:p>
    <w:p w14:paraId="295FC2DC" w14:textId="70F2DF0D" w:rsidR="00C15B6E" w:rsidRPr="00CE2D16" w:rsidRDefault="00C15B6E" w:rsidP="00CE46CD">
      <w:pPr>
        <w:jc w:val="both"/>
        <w:rPr>
          <w:rFonts w:ascii="Palatino Linotype" w:hAnsi="Palatino Linotype"/>
          <w:sz w:val="20"/>
          <w:lang w:val="hr-HR"/>
        </w:rPr>
      </w:pPr>
      <w:r w:rsidRPr="00CE2D16">
        <w:rPr>
          <w:rFonts w:ascii="Palatino Linotype" w:hAnsi="Palatino Linotype"/>
          <w:sz w:val="20"/>
          <w:lang w:val="hr-HR"/>
        </w:rPr>
        <w:t xml:space="preserve">Nije dozvoljena nikakva zamjena </w:t>
      </w:r>
      <w:r w:rsidR="00CE46CD" w:rsidRPr="00CE2D16">
        <w:rPr>
          <w:rFonts w:ascii="Palatino Linotype" w:hAnsi="Palatino Linotype"/>
          <w:sz w:val="20"/>
          <w:lang w:val="hr-HR"/>
        </w:rPr>
        <w:t>poklona</w:t>
      </w:r>
      <w:r w:rsidRPr="00CE2D16">
        <w:rPr>
          <w:rFonts w:ascii="Palatino Linotype" w:hAnsi="Palatino Linotype"/>
          <w:sz w:val="20"/>
          <w:lang w:val="hr-HR"/>
        </w:rPr>
        <w:t xml:space="preserve"> nje</w:t>
      </w:r>
      <w:r w:rsidR="00CE46CD" w:rsidRPr="00CE2D16">
        <w:rPr>
          <w:rFonts w:ascii="Palatino Linotype" w:hAnsi="Palatino Linotype"/>
          <w:sz w:val="20"/>
          <w:lang w:val="hr-HR"/>
        </w:rPr>
        <w:t xml:space="preserve">nom vrijednošću u novcu. </w:t>
      </w:r>
    </w:p>
    <w:p w14:paraId="59C33222" w14:textId="77777777" w:rsidR="00334CCF" w:rsidRPr="00CE2D16" w:rsidRDefault="00334CCF" w:rsidP="00C15B6E">
      <w:pPr>
        <w:pStyle w:val="BodyTextIndent"/>
        <w:spacing w:after="0"/>
        <w:ind w:left="0"/>
        <w:jc w:val="both"/>
        <w:rPr>
          <w:rFonts w:ascii="Palatino Linotype" w:hAnsi="Palatino Linotype" w:cs="Arial"/>
          <w:sz w:val="20"/>
          <w:lang w:val="hr-HR"/>
        </w:rPr>
      </w:pPr>
    </w:p>
    <w:p w14:paraId="306735BE" w14:textId="77777777" w:rsidR="00C15B6E" w:rsidRPr="00CE2D16" w:rsidRDefault="00C15B6E" w:rsidP="00CE46CD">
      <w:pPr>
        <w:pStyle w:val="BodyTextIndent"/>
        <w:spacing w:after="0"/>
        <w:ind w:left="0"/>
        <w:jc w:val="both"/>
        <w:rPr>
          <w:rFonts w:ascii="Palatino Linotype" w:hAnsi="Palatino Linotype" w:cs="Arial"/>
          <w:sz w:val="20"/>
          <w:lang w:val="hr-HR"/>
        </w:rPr>
      </w:pPr>
      <w:r w:rsidRPr="00CE2D16">
        <w:rPr>
          <w:rFonts w:ascii="Palatino Linotype" w:hAnsi="Palatino Linotype" w:cs="Arial"/>
          <w:sz w:val="20"/>
          <w:lang w:val="hr-HR"/>
        </w:rPr>
        <w:t xml:space="preserve">Organizator ima pravo da jednostrano otkaže </w:t>
      </w:r>
      <w:r w:rsidR="006D4CD4" w:rsidRPr="00CE2D16">
        <w:rPr>
          <w:rFonts w:ascii="Palatino Linotype" w:hAnsi="Palatino Linotype" w:cs="Arial"/>
          <w:sz w:val="20"/>
          <w:lang w:val="hr-HR"/>
        </w:rPr>
        <w:t>Program</w:t>
      </w:r>
      <w:r w:rsidRPr="00CE2D16">
        <w:rPr>
          <w:rFonts w:ascii="Palatino Linotype" w:hAnsi="Palatino Linotype" w:cs="Arial"/>
          <w:sz w:val="20"/>
          <w:lang w:val="hr-HR"/>
        </w:rPr>
        <w:t xml:space="preserve"> u bilo kojoj fazi, uz obavještenje ukoliko bi došlo do materijalne povrede ili zloupotrebe</w:t>
      </w:r>
      <w:r w:rsidR="00566EEB" w:rsidRPr="00CE2D16">
        <w:rPr>
          <w:rFonts w:ascii="Palatino Linotype" w:hAnsi="Palatino Linotype" w:cs="Arial"/>
          <w:sz w:val="20"/>
          <w:lang w:val="hr-HR"/>
        </w:rPr>
        <w:t xml:space="preserve"> ovih</w:t>
      </w:r>
      <w:r w:rsidRPr="00CE2D16">
        <w:rPr>
          <w:rFonts w:ascii="Palatino Linotype" w:hAnsi="Palatino Linotype" w:cs="Arial"/>
          <w:sz w:val="20"/>
          <w:lang w:val="hr-HR"/>
        </w:rPr>
        <w:t xml:space="preserve"> </w:t>
      </w:r>
      <w:r w:rsidR="00566EEB" w:rsidRPr="00CE2D16">
        <w:rPr>
          <w:rFonts w:ascii="Palatino Linotype" w:hAnsi="Palatino Linotype" w:cs="Arial"/>
          <w:sz w:val="20"/>
          <w:lang w:val="hr-HR"/>
        </w:rPr>
        <w:t>p</w:t>
      </w:r>
      <w:r w:rsidRPr="00CE2D16">
        <w:rPr>
          <w:rFonts w:ascii="Palatino Linotype" w:hAnsi="Palatino Linotype" w:cs="Arial"/>
          <w:sz w:val="20"/>
          <w:lang w:val="hr-HR"/>
        </w:rPr>
        <w:t>ravila ili događaja koji imaju karakter više sile. Ukoliko bi nasta</w:t>
      </w:r>
      <w:r w:rsidR="00CE46CD" w:rsidRPr="00CE2D16">
        <w:rPr>
          <w:rFonts w:ascii="Palatino Linotype" w:hAnsi="Palatino Linotype" w:cs="Arial"/>
          <w:sz w:val="20"/>
          <w:lang w:val="hr-HR"/>
        </w:rPr>
        <w:t>la neka od navedenih okolnosti,</w:t>
      </w:r>
      <w:r w:rsidRPr="00CE2D16">
        <w:rPr>
          <w:rFonts w:ascii="Palatino Linotype" w:hAnsi="Palatino Linotype" w:cs="Arial"/>
          <w:sz w:val="20"/>
          <w:lang w:val="hr-HR"/>
        </w:rPr>
        <w:t xml:space="preserve"> distribucija </w:t>
      </w:r>
      <w:r w:rsidR="00CE46CD" w:rsidRPr="00CE2D16">
        <w:rPr>
          <w:rFonts w:ascii="Palatino Linotype" w:hAnsi="Palatino Linotype" w:cs="Arial"/>
          <w:sz w:val="20"/>
          <w:lang w:val="hr-HR"/>
        </w:rPr>
        <w:t>poklona</w:t>
      </w:r>
      <w:r w:rsidRPr="00CE2D16">
        <w:rPr>
          <w:rFonts w:ascii="Palatino Linotype" w:hAnsi="Palatino Linotype" w:cs="Arial"/>
          <w:sz w:val="20"/>
          <w:lang w:val="hr-HR"/>
        </w:rPr>
        <w:t xml:space="preserve"> bi</w:t>
      </w:r>
      <w:r w:rsidR="00802C32" w:rsidRPr="00CE2D16">
        <w:rPr>
          <w:rFonts w:ascii="Palatino Linotype" w:hAnsi="Palatino Linotype" w:cs="Arial"/>
          <w:sz w:val="20"/>
          <w:lang w:val="hr-HR"/>
        </w:rPr>
        <w:t xml:space="preserve">t </w:t>
      </w:r>
      <w:r w:rsidRPr="00CE2D16">
        <w:rPr>
          <w:rFonts w:ascii="Palatino Linotype" w:hAnsi="Palatino Linotype" w:cs="Arial"/>
          <w:sz w:val="20"/>
          <w:lang w:val="hr-HR"/>
        </w:rPr>
        <w:t>će odmah obustavljen</w:t>
      </w:r>
      <w:r w:rsidR="00566EEB" w:rsidRPr="00CE2D16">
        <w:rPr>
          <w:rFonts w:ascii="Palatino Linotype" w:hAnsi="Palatino Linotype" w:cs="Arial"/>
          <w:sz w:val="20"/>
          <w:lang w:val="hr-HR"/>
        </w:rPr>
        <w:t>a</w:t>
      </w:r>
      <w:r w:rsidRPr="00CE2D16">
        <w:rPr>
          <w:rFonts w:ascii="Palatino Linotype" w:hAnsi="Palatino Linotype" w:cs="Arial"/>
          <w:sz w:val="20"/>
          <w:lang w:val="hr-HR"/>
        </w:rPr>
        <w:t xml:space="preserve"> jednostranom odlukom Organizatora, neovisno o potrebi za njenim eventualnim objavljivanjem. U tom slučaju neće se nadoknaditi troškovi, direktna ili indirektna šteta učesnicima u </w:t>
      </w:r>
      <w:r w:rsidR="006D4CD4" w:rsidRPr="00CE2D16">
        <w:rPr>
          <w:rFonts w:ascii="Palatino Linotype" w:hAnsi="Palatino Linotype" w:cs="Arial"/>
          <w:sz w:val="20"/>
          <w:lang w:val="hr-HR"/>
        </w:rPr>
        <w:t>Programu</w:t>
      </w:r>
      <w:r w:rsidR="00CE46CD" w:rsidRPr="00CE2D16">
        <w:rPr>
          <w:rFonts w:ascii="Palatino Linotype" w:hAnsi="Palatino Linotype" w:cs="Arial"/>
          <w:sz w:val="20"/>
          <w:lang w:val="hr-HR"/>
        </w:rPr>
        <w:t>.</w:t>
      </w:r>
    </w:p>
    <w:p w14:paraId="02858960" w14:textId="77777777" w:rsidR="001F2D8E" w:rsidRDefault="001F2D8E" w:rsidP="00D11EAC">
      <w:pPr>
        <w:jc w:val="both"/>
        <w:rPr>
          <w:rFonts w:ascii="Palatino Linotype" w:hAnsi="Palatino Linotype"/>
          <w:sz w:val="20"/>
          <w:lang w:val="hr-HR"/>
        </w:rPr>
      </w:pPr>
    </w:p>
    <w:p w14:paraId="57F3E910" w14:textId="77777777" w:rsidR="0055126B" w:rsidRDefault="0055126B" w:rsidP="008F080E">
      <w:pPr>
        <w:jc w:val="both"/>
        <w:rPr>
          <w:rFonts w:ascii="Palatino Linotype" w:hAnsi="Palatino Linotype" w:cs="Arial"/>
          <w:sz w:val="20"/>
          <w:lang w:val="hr-HR"/>
        </w:rPr>
      </w:pPr>
    </w:p>
    <w:p w14:paraId="4340E5B4" w14:textId="77777777" w:rsidR="008F080E" w:rsidRDefault="008F080E" w:rsidP="008F080E">
      <w:pPr>
        <w:jc w:val="both"/>
        <w:rPr>
          <w:rFonts w:ascii="Palatino Linotype" w:hAnsi="Palatino Linotype" w:cs="Arial"/>
          <w:sz w:val="20"/>
          <w:lang w:val="hr-HR"/>
        </w:rPr>
      </w:pPr>
      <w:r w:rsidRPr="00AD2304">
        <w:rPr>
          <w:rFonts w:ascii="Palatino Linotype" w:hAnsi="Palatino Linotype" w:cs="Arial"/>
          <w:sz w:val="20"/>
          <w:lang w:val="hr-HR"/>
        </w:rPr>
        <w:lastRenderedPageBreak/>
        <w:t xml:space="preserve">Organizator  nije odgovoran ni za kakav gubitak, oštećenje ili ozljedu koje nastanu kao posljedica posjedovanja ili preuzimanja loyalty </w:t>
      </w:r>
      <w:r>
        <w:rPr>
          <w:rFonts w:ascii="Palatino Linotype" w:hAnsi="Palatino Linotype" w:cs="Arial"/>
          <w:sz w:val="20"/>
          <w:lang w:val="hr-HR"/>
        </w:rPr>
        <w:t>poklona</w:t>
      </w:r>
      <w:r w:rsidRPr="00AD2304">
        <w:rPr>
          <w:rFonts w:ascii="Palatino Linotype" w:hAnsi="Palatino Linotype" w:cs="Arial"/>
          <w:sz w:val="20"/>
          <w:lang w:val="hr-HR"/>
        </w:rPr>
        <w:t>; njegova je odgovornost samo ona koja ne može biti isključena zakonom.</w:t>
      </w:r>
    </w:p>
    <w:p w14:paraId="2BB90189" w14:textId="77777777" w:rsidR="008F080E" w:rsidRPr="005D2366" w:rsidRDefault="008F080E" w:rsidP="005D2366">
      <w:pPr>
        <w:pStyle w:val="BodyTextIndent"/>
        <w:spacing w:after="0"/>
        <w:ind w:left="0"/>
        <w:jc w:val="both"/>
        <w:rPr>
          <w:rFonts w:ascii="Palatino Linotype" w:hAnsi="Palatino Linotype" w:cs="Arial"/>
          <w:sz w:val="20"/>
          <w:lang w:val="hr-HR"/>
        </w:rPr>
      </w:pPr>
    </w:p>
    <w:p w14:paraId="737CA1C2" w14:textId="77777777" w:rsidR="00C15B6E" w:rsidRPr="00CE2D16" w:rsidRDefault="00C15B6E" w:rsidP="00D11EAC">
      <w:pPr>
        <w:jc w:val="both"/>
        <w:rPr>
          <w:rFonts w:ascii="Palatino Linotype" w:hAnsi="Palatino Linotype"/>
          <w:sz w:val="20"/>
          <w:lang w:val="hr-HR"/>
        </w:rPr>
      </w:pPr>
      <w:r w:rsidRPr="00CE2D16">
        <w:rPr>
          <w:rFonts w:ascii="Palatino Linotype" w:hAnsi="Palatino Linotype"/>
          <w:sz w:val="20"/>
          <w:lang w:val="hr-HR"/>
        </w:rPr>
        <w:t>Sam</w:t>
      </w:r>
      <w:r w:rsidR="006D4CD4" w:rsidRPr="00CE2D16">
        <w:rPr>
          <w:rFonts w:ascii="Palatino Linotype" w:hAnsi="Palatino Linotype"/>
          <w:sz w:val="20"/>
          <w:lang w:val="hr-HR"/>
        </w:rPr>
        <w:t>im učešćem u ovom Programu</w:t>
      </w:r>
      <w:r w:rsidR="00F84828" w:rsidRPr="00CE2D16">
        <w:rPr>
          <w:rFonts w:ascii="Palatino Linotype" w:hAnsi="Palatino Linotype"/>
          <w:sz w:val="20"/>
          <w:lang w:val="hr-HR"/>
        </w:rPr>
        <w:t xml:space="preserve"> </w:t>
      </w:r>
      <w:r w:rsidR="008F080E">
        <w:rPr>
          <w:rFonts w:ascii="Palatino Linotype" w:hAnsi="Palatino Linotype"/>
          <w:sz w:val="20"/>
          <w:lang w:val="hr-HR"/>
        </w:rPr>
        <w:t>svi učesnici</w:t>
      </w:r>
      <w:r w:rsidRPr="00CE2D16">
        <w:rPr>
          <w:rFonts w:ascii="Palatino Linotype" w:hAnsi="Palatino Linotype"/>
          <w:sz w:val="20"/>
          <w:lang w:val="hr-HR"/>
        </w:rPr>
        <w:t xml:space="preserve"> </w:t>
      </w:r>
      <w:r w:rsidR="00643445" w:rsidRPr="00CE2D16">
        <w:rPr>
          <w:rFonts w:ascii="Palatino Linotype" w:hAnsi="Palatino Linotype"/>
          <w:sz w:val="20"/>
          <w:lang w:val="hr-HR"/>
        </w:rPr>
        <w:t>prihvać</w:t>
      </w:r>
      <w:r w:rsidRPr="00CE2D16">
        <w:rPr>
          <w:rFonts w:ascii="Palatino Linotype" w:hAnsi="Palatino Linotype"/>
          <w:sz w:val="20"/>
          <w:lang w:val="hr-HR"/>
        </w:rPr>
        <w:t>aju da ih ova Zvanična pravila obavezuju.</w:t>
      </w:r>
    </w:p>
    <w:p w14:paraId="0F568A23" w14:textId="77777777" w:rsidR="002B544B" w:rsidRPr="00CE2D16" w:rsidRDefault="002B544B" w:rsidP="00D11EAC">
      <w:pPr>
        <w:jc w:val="both"/>
        <w:rPr>
          <w:rFonts w:ascii="Palatino Linotype" w:hAnsi="Palatino Linotype"/>
          <w:sz w:val="20"/>
          <w:lang w:val="hr-HR"/>
        </w:rPr>
      </w:pPr>
    </w:p>
    <w:p w14:paraId="05FE2188" w14:textId="29A84E68" w:rsidR="001225F0" w:rsidRPr="00CE2D16" w:rsidRDefault="00C15B6E" w:rsidP="001F2D8E">
      <w:pPr>
        <w:jc w:val="both"/>
        <w:rPr>
          <w:rFonts w:ascii="Palatino Linotype" w:hAnsi="Palatino Linotype"/>
          <w:sz w:val="20"/>
          <w:lang w:val="hr-HR"/>
        </w:rPr>
      </w:pPr>
      <w:r w:rsidRPr="00CE2D16">
        <w:rPr>
          <w:rFonts w:ascii="Palatino Linotype" w:hAnsi="Palatino Linotype"/>
          <w:sz w:val="20"/>
          <w:lang w:val="hr-HR"/>
        </w:rPr>
        <w:t>Dodatne informacije iz ovih Zvaničnih pravila mogu se dobiti pozivom na besplatnu info liniju</w:t>
      </w:r>
      <w:r w:rsidR="00566EEB" w:rsidRPr="00CE2D16">
        <w:rPr>
          <w:rFonts w:ascii="Palatino Linotype" w:hAnsi="Palatino Linotype"/>
          <w:sz w:val="20"/>
          <w:lang w:val="hr-HR"/>
        </w:rPr>
        <w:t xml:space="preserve"> Organizatora</w:t>
      </w:r>
      <w:r w:rsidRPr="00CE2D16">
        <w:rPr>
          <w:rFonts w:ascii="Palatino Linotype" w:hAnsi="Palatino Linotype"/>
          <w:sz w:val="20"/>
          <w:lang w:val="hr-HR"/>
        </w:rPr>
        <w:t xml:space="preserve">: 080 020 100, svakim </w:t>
      </w:r>
      <w:r w:rsidR="002E2B35" w:rsidRPr="00CE2D16">
        <w:rPr>
          <w:rFonts w:ascii="Palatino Linotype" w:hAnsi="Palatino Linotype"/>
          <w:sz w:val="20"/>
          <w:lang w:val="hr-HR"/>
        </w:rPr>
        <w:t xml:space="preserve">radnim </w:t>
      </w:r>
      <w:r w:rsidRPr="00CE2D16">
        <w:rPr>
          <w:rFonts w:ascii="Palatino Linotype" w:hAnsi="Palatino Linotype"/>
          <w:sz w:val="20"/>
          <w:lang w:val="hr-HR"/>
        </w:rPr>
        <w:t xml:space="preserve">danom od </w:t>
      </w:r>
      <w:r w:rsidR="00655D6B" w:rsidRPr="00CE2D16">
        <w:rPr>
          <w:rFonts w:ascii="Palatino Linotype" w:hAnsi="Palatino Linotype"/>
          <w:sz w:val="20"/>
          <w:lang w:val="hr-HR"/>
        </w:rPr>
        <w:t>0</w:t>
      </w:r>
      <w:r w:rsidR="00C81C72">
        <w:rPr>
          <w:rFonts w:ascii="Palatino Linotype" w:hAnsi="Palatino Linotype"/>
          <w:sz w:val="20"/>
          <w:lang w:val="hr-HR"/>
        </w:rPr>
        <w:t>9</w:t>
      </w:r>
      <w:r w:rsidRPr="00CE2D16">
        <w:rPr>
          <w:rFonts w:ascii="Palatino Linotype" w:hAnsi="Palatino Linotype"/>
          <w:sz w:val="20"/>
          <w:lang w:val="hr-HR"/>
        </w:rPr>
        <w:t xml:space="preserve"> do </w:t>
      </w:r>
      <w:r w:rsidR="00655D6B" w:rsidRPr="00CE2D16">
        <w:rPr>
          <w:rFonts w:ascii="Palatino Linotype" w:hAnsi="Palatino Linotype"/>
          <w:sz w:val="20"/>
          <w:lang w:val="hr-HR"/>
        </w:rPr>
        <w:t>1</w:t>
      </w:r>
      <w:r w:rsidR="00C81C72">
        <w:rPr>
          <w:rFonts w:ascii="Palatino Linotype" w:hAnsi="Palatino Linotype"/>
          <w:sz w:val="20"/>
          <w:lang w:val="hr-HR"/>
        </w:rPr>
        <w:t>7</w:t>
      </w:r>
      <w:r w:rsidRPr="00CE2D16">
        <w:rPr>
          <w:rFonts w:ascii="Palatino Linotype" w:hAnsi="Palatino Linotype"/>
          <w:sz w:val="20"/>
          <w:lang w:val="hr-HR"/>
        </w:rPr>
        <w:t xml:space="preserve"> sati</w:t>
      </w:r>
      <w:r w:rsidR="00D237FF" w:rsidRPr="00CE2D16">
        <w:rPr>
          <w:rFonts w:ascii="Palatino Linotype" w:hAnsi="Palatino Linotype"/>
          <w:sz w:val="20"/>
          <w:lang w:val="hr-HR"/>
        </w:rPr>
        <w:t xml:space="preserve"> ili putem web stranice</w:t>
      </w:r>
      <w:r w:rsidR="00CE2D16" w:rsidRPr="00CE2D16">
        <w:rPr>
          <w:rFonts w:ascii="Palatino Linotype" w:hAnsi="Palatino Linotype"/>
          <w:sz w:val="20"/>
          <w:lang w:val="hr-HR"/>
        </w:rPr>
        <w:t xml:space="preserve"> </w:t>
      </w:r>
      <w:hyperlink r:id="rId10" w:history="1">
        <w:r w:rsidR="00A46249" w:rsidRPr="007D5D7A">
          <w:rPr>
            <w:rFonts w:ascii="Palatino Linotype" w:hAnsi="Palatino Linotype" w:cs="Arial"/>
            <w:sz w:val="20"/>
            <w:lang w:val="hr-HR"/>
          </w:rPr>
          <w:t>www.coca-cola.ba</w:t>
        </w:r>
      </w:hyperlink>
      <w:r w:rsidR="00A64555">
        <w:rPr>
          <w:rFonts w:ascii="Palatino Linotype" w:hAnsi="Palatino Linotype" w:cs="Arial"/>
          <w:i/>
          <w:color w:val="2E74B5"/>
          <w:sz w:val="20"/>
          <w:lang w:val="hr-HR"/>
        </w:rPr>
        <w:t xml:space="preserve"> </w:t>
      </w:r>
      <w:r w:rsidRPr="00CE2D16">
        <w:rPr>
          <w:rFonts w:ascii="Palatino Linotype" w:hAnsi="Palatino Linotype"/>
          <w:sz w:val="20"/>
          <w:lang w:val="hr-HR"/>
        </w:rPr>
        <w:t xml:space="preserve">u periodu od </w:t>
      </w:r>
      <w:r w:rsidR="00436A79">
        <w:rPr>
          <w:rFonts w:ascii="Palatino Linotype" w:hAnsi="Palatino Linotype" w:cs="Arial"/>
          <w:sz w:val="20"/>
          <w:lang w:val="hr-HR"/>
        </w:rPr>
        <w:t>23</w:t>
      </w:r>
      <w:r w:rsidR="008A107C">
        <w:rPr>
          <w:rFonts w:ascii="Palatino Linotype" w:hAnsi="Palatino Linotype" w:cs="Arial"/>
          <w:sz w:val="20"/>
          <w:lang w:val="hr-HR"/>
        </w:rPr>
        <w:t>.0</w:t>
      </w:r>
      <w:r w:rsidR="00436A79">
        <w:rPr>
          <w:rFonts w:ascii="Palatino Linotype" w:hAnsi="Palatino Linotype" w:cs="Arial"/>
          <w:sz w:val="20"/>
          <w:lang w:val="hr-HR"/>
        </w:rPr>
        <w:t>3</w:t>
      </w:r>
      <w:r w:rsidR="008A107C">
        <w:rPr>
          <w:rFonts w:ascii="Palatino Linotype" w:hAnsi="Palatino Linotype" w:cs="Arial"/>
          <w:sz w:val="20"/>
          <w:lang w:val="hr-HR"/>
        </w:rPr>
        <w:t>.202</w:t>
      </w:r>
      <w:r w:rsidR="00436A79">
        <w:rPr>
          <w:rFonts w:ascii="Palatino Linotype" w:hAnsi="Palatino Linotype" w:cs="Arial"/>
          <w:sz w:val="20"/>
          <w:lang w:val="hr-HR"/>
        </w:rPr>
        <w:t>3</w:t>
      </w:r>
      <w:r w:rsidR="000201E1" w:rsidRPr="00CE2D16">
        <w:rPr>
          <w:rFonts w:ascii="Palatino Linotype" w:hAnsi="Palatino Linotype" w:cs="Arial"/>
          <w:sz w:val="20"/>
          <w:lang w:val="hr-HR"/>
        </w:rPr>
        <w:t xml:space="preserve">. </w:t>
      </w:r>
      <w:r w:rsidR="00BC0BE9" w:rsidRPr="00CE2D16">
        <w:rPr>
          <w:rFonts w:ascii="Palatino Linotype" w:hAnsi="Palatino Linotype"/>
          <w:sz w:val="20"/>
          <w:lang w:val="hr-HR"/>
        </w:rPr>
        <w:t xml:space="preserve">do </w:t>
      </w:r>
      <w:r w:rsidR="00436A79">
        <w:rPr>
          <w:rFonts w:ascii="Palatino Linotype" w:hAnsi="Palatino Linotype" w:cs="Arial"/>
          <w:sz w:val="20"/>
          <w:lang w:val="hr-HR"/>
        </w:rPr>
        <w:t>2</w:t>
      </w:r>
      <w:r w:rsidR="00421D16">
        <w:rPr>
          <w:rFonts w:ascii="Palatino Linotype" w:hAnsi="Palatino Linotype" w:cs="Arial"/>
          <w:sz w:val="20"/>
          <w:lang w:val="hr-HR"/>
        </w:rPr>
        <w:t>4</w:t>
      </w:r>
      <w:r w:rsidR="008A107C">
        <w:rPr>
          <w:rFonts w:ascii="Palatino Linotype" w:hAnsi="Palatino Linotype" w:cs="Arial"/>
          <w:sz w:val="20"/>
          <w:lang w:val="hr-HR"/>
        </w:rPr>
        <w:t>.0</w:t>
      </w:r>
      <w:r w:rsidR="00436A79">
        <w:rPr>
          <w:rFonts w:ascii="Palatino Linotype" w:hAnsi="Palatino Linotype" w:cs="Arial"/>
          <w:sz w:val="20"/>
          <w:lang w:val="hr-HR"/>
        </w:rPr>
        <w:t>4</w:t>
      </w:r>
      <w:r w:rsidR="000201E1" w:rsidRPr="00CE2D16">
        <w:rPr>
          <w:rFonts w:ascii="Palatino Linotype" w:hAnsi="Palatino Linotype" w:cs="Arial"/>
          <w:sz w:val="20"/>
          <w:lang w:val="hr-HR"/>
        </w:rPr>
        <w:t>.20</w:t>
      </w:r>
      <w:r w:rsidR="00A64555">
        <w:rPr>
          <w:rFonts w:ascii="Palatino Linotype" w:hAnsi="Palatino Linotype" w:cs="Arial"/>
          <w:sz w:val="20"/>
          <w:lang w:val="hr-HR"/>
        </w:rPr>
        <w:t>2</w:t>
      </w:r>
      <w:r w:rsidR="00436A79">
        <w:rPr>
          <w:rFonts w:ascii="Palatino Linotype" w:hAnsi="Palatino Linotype" w:cs="Arial"/>
          <w:sz w:val="20"/>
          <w:lang w:val="hr-HR"/>
        </w:rPr>
        <w:t>3</w:t>
      </w:r>
      <w:r w:rsidR="000201E1" w:rsidRPr="00CE2D16">
        <w:rPr>
          <w:rFonts w:ascii="Palatino Linotype" w:hAnsi="Palatino Linotype" w:cs="Arial"/>
          <w:sz w:val="20"/>
          <w:lang w:val="hr-HR"/>
        </w:rPr>
        <w:t xml:space="preserve">. </w:t>
      </w:r>
      <w:r w:rsidR="00393792" w:rsidRPr="00CE2D16">
        <w:rPr>
          <w:rFonts w:ascii="Palatino Linotype" w:hAnsi="Palatino Linotype"/>
          <w:sz w:val="20"/>
          <w:lang w:val="hr-HR"/>
        </w:rPr>
        <w:t>godine.</w:t>
      </w:r>
    </w:p>
    <w:sectPr w:rsidR="001225F0" w:rsidRPr="00CE2D16" w:rsidSect="00FF7988">
      <w:footerReference w:type="even" r:id="rId11"/>
      <w:footerReference w:type="default" r:id="rId12"/>
      <w:footerReference w:type="first" r:id="rId13"/>
      <w:footnotePr>
        <w:numFmt w:val="chicago"/>
      </w:footnotePr>
      <w:pgSz w:w="12240" w:h="15840"/>
      <w:pgMar w:top="1079" w:right="162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A445B" w14:textId="77777777" w:rsidR="00767B44" w:rsidRDefault="00767B44">
      <w:r>
        <w:separator/>
      </w:r>
    </w:p>
  </w:endnote>
  <w:endnote w:type="continuationSeparator" w:id="0">
    <w:p w14:paraId="662ED114" w14:textId="77777777" w:rsidR="00767B44" w:rsidRDefault="0076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871EA" w14:textId="77777777" w:rsidR="00A5755E" w:rsidRDefault="00A5755E" w:rsidP="0034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36D0BC" w14:textId="77777777" w:rsidR="00A5755E" w:rsidRDefault="00657B30" w:rsidP="000F5E1A">
    <w:pPr>
      <w:pStyle w:val="Footer"/>
      <w:ind w:right="360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 w:rsidR="00A5755E">
      <w:t>Classified - Internal use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B7053" w14:textId="77777777" w:rsidR="00A5755E" w:rsidRDefault="00A5755E" w:rsidP="00344BD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72110FF" w14:textId="77777777" w:rsidR="00A5755E" w:rsidRPr="007F6581" w:rsidRDefault="00A5755E" w:rsidP="00CF2E87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C57BD" w14:textId="77777777" w:rsidR="00A5755E" w:rsidRDefault="00657B30" w:rsidP="000F5E1A">
    <w:pPr>
      <w:pStyle w:val="Footer"/>
      <w:jc w:val="center"/>
    </w:pPr>
    <w:r>
      <w:fldChar w:fldCharType="begin"/>
    </w:r>
    <w:r>
      <w:instrText xml:space="preserve"> DOCPROPERTY CURRENTCLASS \* MERGEFORMAT </w:instrText>
    </w:r>
    <w:r>
      <w:fldChar w:fldCharType="separate"/>
    </w:r>
    <w:r w:rsidR="00A5755E">
      <w:t>Classified - Internal use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5DF68" w14:textId="77777777" w:rsidR="00767B44" w:rsidRDefault="00767B44">
      <w:r>
        <w:separator/>
      </w:r>
    </w:p>
  </w:footnote>
  <w:footnote w:type="continuationSeparator" w:id="0">
    <w:p w14:paraId="6D68B320" w14:textId="77777777" w:rsidR="00767B44" w:rsidRDefault="0076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abstractNum w:abstractNumId="0" w15:restartNumberingAfterBreak="0">
    <w:nsid w:val="138C1E27"/>
    <w:multiLevelType w:val="hybridMultilevel"/>
    <w:tmpl w:val="F688677E"/>
    <w:lvl w:ilvl="0" w:tplc="44782F4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07E7E"/>
    <w:multiLevelType w:val="hybridMultilevel"/>
    <w:tmpl w:val="10FE42F8"/>
    <w:lvl w:ilvl="0" w:tplc="77DE1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D1001"/>
    <w:multiLevelType w:val="hybridMultilevel"/>
    <w:tmpl w:val="3B48A7AC"/>
    <w:lvl w:ilvl="0" w:tplc="44782F4C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D0F44F1"/>
    <w:multiLevelType w:val="hybridMultilevel"/>
    <w:tmpl w:val="143225A8"/>
    <w:lvl w:ilvl="0" w:tplc="AC12CC0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6E4B43"/>
    <w:multiLevelType w:val="hybridMultilevel"/>
    <w:tmpl w:val="18A6D974"/>
    <w:lvl w:ilvl="0" w:tplc="244E0C5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1C2FBB"/>
    <w:multiLevelType w:val="hybridMultilevel"/>
    <w:tmpl w:val="C610F814"/>
    <w:lvl w:ilvl="0" w:tplc="44782F4C">
      <w:numFmt w:val="bullet"/>
      <w:lvlText w:val="-"/>
      <w:lvlJc w:val="left"/>
      <w:pPr>
        <w:ind w:left="180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153F39"/>
    <w:multiLevelType w:val="hybridMultilevel"/>
    <w:tmpl w:val="CE843D92"/>
    <w:lvl w:ilvl="0" w:tplc="44782F4C">
      <w:numFmt w:val="bullet"/>
      <w:lvlText w:val="-"/>
      <w:lvlJc w:val="left"/>
      <w:pPr>
        <w:ind w:left="108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4025D7"/>
    <w:multiLevelType w:val="hybridMultilevel"/>
    <w:tmpl w:val="5DB8F804"/>
    <w:lvl w:ilvl="0" w:tplc="7E54F772">
      <w:start w:val="1"/>
      <w:numFmt w:val="bullet"/>
      <w:lvlText w:val="-"/>
      <w:lvlJc w:val="left"/>
      <w:pPr>
        <w:ind w:left="786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7D90A58"/>
    <w:multiLevelType w:val="hybridMultilevel"/>
    <w:tmpl w:val="F98628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53628B"/>
    <w:multiLevelType w:val="hybridMultilevel"/>
    <w:tmpl w:val="0244336A"/>
    <w:lvl w:ilvl="0" w:tplc="A1301EC0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762A9"/>
    <w:multiLevelType w:val="hybridMultilevel"/>
    <w:tmpl w:val="141CBE32"/>
    <w:lvl w:ilvl="0" w:tplc="4F549C4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894CB7"/>
    <w:multiLevelType w:val="hybridMultilevel"/>
    <w:tmpl w:val="9EBAD544"/>
    <w:lvl w:ilvl="0" w:tplc="0F6292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AD3889"/>
    <w:multiLevelType w:val="hybridMultilevel"/>
    <w:tmpl w:val="B77A629A"/>
    <w:lvl w:ilvl="0" w:tplc="C69CFD4A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Aria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FB2EEB"/>
    <w:multiLevelType w:val="hybridMultilevel"/>
    <w:tmpl w:val="F8EAB94A"/>
    <w:lvl w:ilvl="0" w:tplc="20B627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506" w:hanging="360"/>
      </w:pPr>
    </w:lvl>
    <w:lvl w:ilvl="2" w:tplc="141A001B" w:tentative="1">
      <w:start w:val="1"/>
      <w:numFmt w:val="lowerRoman"/>
      <w:lvlText w:val="%3."/>
      <w:lvlJc w:val="right"/>
      <w:pPr>
        <w:ind w:left="2226" w:hanging="180"/>
      </w:pPr>
    </w:lvl>
    <w:lvl w:ilvl="3" w:tplc="141A000F" w:tentative="1">
      <w:start w:val="1"/>
      <w:numFmt w:val="decimal"/>
      <w:lvlText w:val="%4."/>
      <w:lvlJc w:val="left"/>
      <w:pPr>
        <w:ind w:left="2946" w:hanging="360"/>
      </w:pPr>
    </w:lvl>
    <w:lvl w:ilvl="4" w:tplc="141A0019" w:tentative="1">
      <w:start w:val="1"/>
      <w:numFmt w:val="lowerLetter"/>
      <w:lvlText w:val="%5."/>
      <w:lvlJc w:val="left"/>
      <w:pPr>
        <w:ind w:left="3666" w:hanging="360"/>
      </w:pPr>
    </w:lvl>
    <w:lvl w:ilvl="5" w:tplc="141A001B" w:tentative="1">
      <w:start w:val="1"/>
      <w:numFmt w:val="lowerRoman"/>
      <w:lvlText w:val="%6."/>
      <w:lvlJc w:val="right"/>
      <w:pPr>
        <w:ind w:left="4386" w:hanging="180"/>
      </w:pPr>
    </w:lvl>
    <w:lvl w:ilvl="6" w:tplc="141A000F" w:tentative="1">
      <w:start w:val="1"/>
      <w:numFmt w:val="decimal"/>
      <w:lvlText w:val="%7."/>
      <w:lvlJc w:val="left"/>
      <w:pPr>
        <w:ind w:left="5106" w:hanging="360"/>
      </w:pPr>
    </w:lvl>
    <w:lvl w:ilvl="7" w:tplc="141A0019" w:tentative="1">
      <w:start w:val="1"/>
      <w:numFmt w:val="lowerLetter"/>
      <w:lvlText w:val="%8."/>
      <w:lvlJc w:val="left"/>
      <w:pPr>
        <w:ind w:left="5826" w:hanging="360"/>
      </w:pPr>
    </w:lvl>
    <w:lvl w:ilvl="8" w:tplc="141A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557936667">
    <w:abstractNumId w:val="3"/>
  </w:num>
  <w:num w:numId="2" w16cid:durableId="1400055474">
    <w:abstractNumId w:val="4"/>
  </w:num>
  <w:num w:numId="3" w16cid:durableId="1085882652">
    <w:abstractNumId w:val="8"/>
  </w:num>
  <w:num w:numId="4" w16cid:durableId="1117482592">
    <w:abstractNumId w:val="1"/>
  </w:num>
  <w:num w:numId="5" w16cid:durableId="916591466">
    <w:abstractNumId w:val="10"/>
  </w:num>
  <w:num w:numId="6" w16cid:durableId="519321813">
    <w:abstractNumId w:val="11"/>
  </w:num>
  <w:num w:numId="7" w16cid:durableId="1012218728">
    <w:abstractNumId w:val="6"/>
  </w:num>
  <w:num w:numId="8" w16cid:durableId="1068069222">
    <w:abstractNumId w:val="0"/>
  </w:num>
  <w:num w:numId="9" w16cid:durableId="361438637">
    <w:abstractNumId w:val="2"/>
  </w:num>
  <w:num w:numId="10" w16cid:durableId="1461264131">
    <w:abstractNumId w:val="5"/>
  </w:num>
  <w:num w:numId="11" w16cid:durableId="259218150">
    <w:abstractNumId w:val="13"/>
  </w:num>
  <w:num w:numId="12" w16cid:durableId="1412120459">
    <w:abstractNumId w:val="7"/>
  </w:num>
  <w:num w:numId="13" w16cid:durableId="274602184">
    <w:abstractNumId w:val="12"/>
  </w:num>
  <w:num w:numId="14" w16cid:durableId="301662530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283"/>
    <w:rsid w:val="000052A0"/>
    <w:rsid w:val="000120F7"/>
    <w:rsid w:val="000201E1"/>
    <w:rsid w:val="0002215C"/>
    <w:rsid w:val="00023ECA"/>
    <w:rsid w:val="00024559"/>
    <w:rsid w:val="0002603D"/>
    <w:rsid w:val="0002606F"/>
    <w:rsid w:val="00026FE0"/>
    <w:rsid w:val="00030677"/>
    <w:rsid w:val="00030C31"/>
    <w:rsid w:val="00031319"/>
    <w:rsid w:val="00034F8A"/>
    <w:rsid w:val="00045725"/>
    <w:rsid w:val="00046A05"/>
    <w:rsid w:val="00051C83"/>
    <w:rsid w:val="00052866"/>
    <w:rsid w:val="00053C47"/>
    <w:rsid w:val="00065589"/>
    <w:rsid w:val="00074553"/>
    <w:rsid w:val="00080E39"/>
    <w:rsid w:val="0008257E"/>
    <w:rsid w:val="00085E8A"/>
    <w:rsid w:val="000875B4"/>
    <w:rsid w:val="0009150A"/>
    <w:rsid w:val="000A0674"/>
    <w:rsid w:val="000A63FD"/>
    <w:rsid w:val="000A6451"/>
    <w:rsid w:val="000A6472"/>
    <w:rsid w:val="000B4290"/>
    <w:rsid w:val="000B6690"/>
    <w:rsid w:val="000C05AD"/>
    <w:rsid w:val="000C7B29"/>
    <w:rsid w:val="000D245A"/>
    <w:rsid w:val="000D509E"/>
    <w:rsid w:val="000D73AA"/>
    <w:rsid w:val="000E0D3D"/>
    <w:rsid w:val="000E0DDA"/>
    <w:rsid w:val="000E2C9E"/>
    <w:rsid w:val="000E50EA"/>
    <w:rsid w:val="000F0ECF"/>
    <w:rsid w:val="000F1B64"/>
    <w:rsid w:val="000F34F4"/>
    <w:rsid w:val="000F5C1C"/>
    <w:rsid w:val="000F5E1A"/>
    <w:rsid w:val="00101AF4"/>
    <w:rsid w:val="00102D9E"/>
    <w:rsid w:val="00103DB8"/>
    <w:rsid w:val="00105BB9"/>
    <w:rsid w:val="00106B89"/>
    <w:rsid w:val="00106BDF"/>
    <w:rsid w:val="00106CD3"/>
    <w:rsid w:val="00107804"/>
    <w:rsid w:val="00107A24"/>
    <w:rsid w:val="0011212D"/>
    <w:rsid w:val="0011246E"/>
    <w:rsid w:val="00113408"/>
    <w:rsid w:val="00120ADA"/>
    <w:rsid w:val="00121550"/>
    <w:rsid w:val="001225F0"/>
    <w:rsid w:val="001244AD"/>
    <w:rsid w:val="0013042C"/>
    <w:rsid w:val="001335FE"/>
    <w:rsid w:val="00134F80"/>
    <w:rsid w:val="00136AC4"/>
    <w:rsid w:val="0014060D"/>
    <w:rsid w:val="00143CC1"/>
    <w:rsid w:val="0014559F"/>
    <w:rsid w:val="00146957"/>
    <w:rsid w:val="00146C5D"/>
    <w:rsid w:val="00146F03"/>
    <w:rsid w:val="001508BA"/>
    <w:rsid w:val="00151C56"/>
    <w:rsid w:val="00153A46"/>
    <w:rsid w:val="00162D5F"/>
    <w:rsid w:val="0016569E"/>
    <w:rsid w:val="00166948"/>
    <w:rsid w:val="00166E0D"/>
    <w:rsid w:val="00167A0E"/>
    <w:rsid w:val="001751CC"/>
    <w:rsid w:val="00175F50"/>
    <w:rsid w:val="00185A8F"/>
    <w:rsid w:val="00193C41"/>
    <w:rsid w:val="00194CBA"/>
    <w:rsid w:val="00195488"/>
    <w:rsid w:val="001A1162"/>
    <w:rsid w:val="001A42CA"/>
    <w:rsid w:val="001B1CAD"/>
    <w:rsid w:val="001B2323"/>
    <w:rsid w:val="001B3B9F"/>
    <w:rsid w:val="001B4D1A"/>
    <w:rsid w:val="001D5554"/>
    <w:rsid w:val="001E0B23"/>
    <w:rsid w:val="001E48CD"/>
    <w:rsid w:val="001F0FB4"/>
    <w:rsid w:val="001F2D8E"/>
    <w:rsid w:val="00201073"/>
    <w:rsid w:val="00203B12"/>
    <w:rsid w:val="00204686"/>
    <w:rsid w:val="002047FC"/>
    <w:rsid w:val="00205695"/>
    <w:rsid w:val="00205DD0"/>
    <w:rsid w:val="0020758E"/>
    <w:rsid w:val="002128E4"/>
    <w:rsid w:val="00212FFD"/>
    <w:rsid w:val="0021308D"/>
    <w:rsid w:val="002164BC"/>
    <w:rsid w:val="0021665C"/>
    <w:rsid w:val="00217F36"/>
    <w:rsid w:val="0022372C"/>
    <w:rsid w:val="0022599D"/>
    <w:rsid w:val="0023011A"/>
    <w:rsid w:val="002350AB"/>
    <w:rsid w:val="00245EE8"/>
    <w:rsid w:val="00252495"/>
    <w:rsid w:val="002525DA"/>
    <w:rsid w:val="00256F76"/>
    <w:rsid w:val="0026640E"/>
    <w:rsid w:val="002671CB"/>
    <w:rsid w:val="00275898"/>
    <w:rsid w:val="002773C4"/>
    <w:rsid w:val="00280A9C"/>
    <w:rsid w:val="00291C6C"/>
    <w:rsid w:val="002922FF"/>
    <w:rsid w:val="002A32EF"/>
    <w:rsid w:val="002A3FC6"/>
    <w:rsid w:val="002B06E5"/>
    <w:rsid w:val="002B3D1A"/>
    <w:rsid w:val="002B4938"/>
    <w:rsid w:val="002B4CF9"/>
    <w:rsid w:val="002B544B"/>
    <w:rsid w:val="002C0912"/>
    <w:rsid w:val="002C40F3"/>
    <w:rsid w:val="002C5C10"/>
    <w:rsid w:val="002D1AB0"/>
    <w:rsid w:val="002D50AC"/>
    <w:rsid w:val="002E2B35"/>
    <w:rsid w:val="002E3F82"/>
    <w:rsid w:val="002E43B5"/>
    <w:rsid w:val="002E6642"/>
    <w:rsid w:val="002F3D5F"/>
    <w:rsid w:val="002F4B22"/>
    <w:rsid w:val="003036E9"/>
    <w:rsid w:val="003037AD"/>
    <w:rsid w:val="00304EDF"/>
    <w:rsid w:val="00304F1C"/>
    <w:rsid w:val="003053B7"/>
    <w:rsid w:val="00305510"/>
    <w:rsid w:val="00310786"/>
    <w:rsid w:val="00310D80"/>
    <w:rsid w:val="00315A92"/>
    <w:rsid w:val="00324A3F"/>
    <w:rsid w:val="00330751"/>
    <w:rsid w:val="00334CCF"/>
    <w:rsid w:val="00336EB9"/>
    <w:rsid w:val="00337875"/>
    <w:rsid w:val="003448D3"/>
    <w:rsid w:val="00344B29"/>
    <w:rsid w:val="00344BD3"/>
    <w:rsid w:val="00345EFD"/>
    <w:rsid w:val="00361FC3"/>
    <w:rsid w:val="0036435A"/>
    <w:rsid w:val="00380326"/>
    <w:rsid w:val="00380E01"/>
    <w:rsid w:val="003834E1"/>
    <w:rsid w:val="0038462E"/>
    <w:rsid w:val="003869C4"/>
    <w:rsid w:val="00392E4D"/>
    <w:rsid w:val="00393792"/>
    <w:rsid w:val="003B115D"/>
    <w:rsid w:val="003B3E17"/>
    <w:rsid w:val="003C0B69"/>
    <w:rsid w:val="003C3C3C"/>
    <w:rsid w:val="003C4464"/>
    <w:rsid w:val="003C60BF"/>
    <w:rsid w:val="003C7DCE"/>
    <w:rsid w:val="003D2085"/>
    <w:rsid w:val="003E4291"/>
    <w:rsid w:val="003E6443"/>
    <w:rsid w:val="00407659"/>
    <w:rsid w:val="0041207A"/>
    <w:rsid w:val="004125DF"/>
    <w:rsid w:val="00414D26"/>
    <w:rsid w:val="00416D31"/>
    <w:rsid w:val="00417B01"/>
    <w:rsid w:val="00421D16"/>
    <w:rsid w:val="0042610B"/>
    <w:rsid w:val="00431249"/>
    <w:rsid w:val="00432415"/>
    <w:rsid w:val="00432C92"/>
    <w:rsid w:val="00435123"/>
    <w:rsid w:val="00435FC3"/>
    <w:rsid w:val="00436A79"/>
    <w:rsid w:val="004415E4"/>
    <w:rsid w:val="0044161E"/>
    <w:rsid w:val="00445368"/>
    <w:rsid w:val="004506EE"/>
    <w:rsid w:val="00451700"/>
    <w:rsid w:val="00452062"/>
    <w:rsid w:val="004522F1"/>
    <w:rsid w:val="00456330"/>
    <w:rsid w:val="00460BF9"/>
    <w:rsid w:val="00463F98"/>
    <w:rsid w:val="0047144A"/>
    <w:rsid w:val="004730B0"/>
    <w:rsid w:val="0048090A"/>
    <w:rsid w:val="00491BBF"/>
    <w:rsid w:val="004966F8"/>
    <w:rsid w:val="00496D99"/>
    <w:rsid w:val="004A26C7"/>
    <w:rsid w:val="004A4A87"/>
    <w:rsid w:val="004B162E"/>
    <w:rsid w:val="004C5D26"/>
    <w:rsid w:val="004C6B9B"/>
    <w:rsid w:val="004D11A3"/>
    <w:rsid w:val="004E04EF"/>
    <w:rsid w:val="004E0823"/>
    <w:rsid w:val="004E204E"/>
    <w:rsid w:val="0052333F"/>
    <w:rsid w:val="00523A12"/>
    <w:rsid w:val="00526FE8"/>
    <w:rsid w:val="00527CEA"/>
    <w:rsid w:val="0053196D"/>
    <w:rsid w:val="00532DD0"/>
    <w:rsid w:val="00540336"/>
    <w:rsid w:val="00540787"/>
    <w:rsid w:val="005433E8"/>
    <w:rsid w:val="00544D7A"/>
    <w:rsid w:val="00547532"/>
    <w:rsid w:val="005476EB"/>
    <w:rsid w:val="0055126B"/>
    <w:rsid w:val="00552081"/>
    <w:rsid w:val="00555CEE"/>
    <w:rsid w:val="0056659B"/>
    <w:rsid w:val="00566EEB"/>
    <w:rsid w:val="005700E3"/>
    <w:rsid w:val="00574729"/>
    <w:rsid w:val="00575B9C"/>
    <w:rsid w:val="00576476"/>
    <w:rsid w:val="00577947"/>
    <w:rsid w:val="00581D00"/>
    <w:rsid w:val="0059784A"/>
    <w:rsid w:val="005A483D"/>
    <w:rsid w:val="005A4BC8"/>
    <w:rsid w:val="005A7269"/>
    <w:rsid w:val="005B0DE6"/>
    <w:rsid w:val="005B1BA1"/>
    <w:rsid w:val="005B21B9"/>
    <w:rsid w:val="005B21FD"/>
    <w:rsid w:val="005B2794"/>
    <w:rsid w:val="005B4705"/>
    <w:rsid w:val="005B4CE3"/>
    <w:rsid w:val="005C1947"/>
    <w:rsid w:val="005C67E7"/>
    <w:rsid w:val="005C6EEF"/>
    <w:rsid w:val="005D2366"/>
    <w:rsid w:val="005D48CF"/>
    <w:rsid w:val="005E1259"/>
    <w:rsid w:val="005E3036"/>
    <w:rsid w:val="005E525C"/>
    <w:rsid w:val="005E638D"/>
    <w:rsid w:val="005F01A0"/>
    <w:rsid w:val="005F18B4"/>
    <w:rsid w:val="005F7D6F"/>
    <w:rsid w:val="00601746"/>
    <w:rsid w:val="006065E8"/>
    <w:rsid w:val="00607F51"/>
    <w:rsid w:val="00610BB4"/>
    <w:rsid w:val="006118F4"/>
    <w:rsid w:val="006154B2"/>
    <w:rsid w:val="0062015D"/>
    <w:rsid w:val="00622283"/>
    <w:rsid w:val="006235BF"/>
    <w:rsid w:val="00630A75"/>
    <w:rsid w:val="0064179A"/>
    <w:rsid w:val="00643445"/>
    <w:rsid w:val="00643EDB"/>
    <w:rsid w:val="00646911"/>
    <w:rsid w:val="00653BF1"/>
    <w:rsid w:val="00655629"/>
    <w:rsid w:val="00655D6B"/>
    <w:rsid w:val="006578BF"/>
    <w:rsid w:val="00657B30"/>
    <w:rsid w:val="0066005B"/>
    <w:rsid w:val="0066098B"/>
    <w:rsid w:val="006609C3"/>
    <w:rsid w:val="00661245"/>
    <w:rsid w:val="00662578"/>
    <w:rsid w:val="0067114D"/>
    <w:rsid w:val="00674FD5"/>
    <w:rsid w:val="00677A0D"/>
    <w:rsid w:val="00680EDB"/>
    <w:rsid w:val="0068267B"/>
    <w:rsid w:val="00684506"/>
    <w:rsid w:val="00686CAF"/>
    <w:rsid w:val="00695DB5"/>
    <w:rsid w:val="006A6C82"/>
    <w:rsid w:val="006B091B"/>
    <w:rsid w:val="006B52A7"/>
    <w:rsid w:val="006B7C7A"/>
    <w:rsid w:val="006C2C80"/>
    <w:rsid w:val="006C3739"/>
    <w:rsid w:val="006D1BD4"/>
    <w:rsid w:val="006D2717"/>
    <w:rsid w:val="006D4CD4"/>
    <w:rsid w:val="006D69D4"/>
    <w:rsid w:val="006D7018"/>
    <w:rsid w:val="006D765B"/>
    <w:rsid w:val="006E2D4E"/>
    <w:rsid w:val="006E4041"/>
    <w:rsid w:val="006E6FA2"/>
    <w:rsid w:val="006E7215"/>
    <w:rsid w:val="00701271"/>
    <w:rsid w:val="00707532"/>
    <w:rsid w:val="007075CF"/>
    <w:rsid w:val="00707BD8"/>
    <w:rsid w:val="00710C90"/>
    <w:rsid w:val="0072207A"/>
    <w:rsid w:val="00722B13"/>
    <w:rsid w:val="00724916"/>
    <w:rsid w:val="0073558A"/>
    <w:rsid w:val="00737885"/>
    <w:rsid w:val="00742E0C"/>
    <w:rsid w:val="007447B0"/>
    <w:rsid w:val="00760155"/>
    <w:rsid w:val="00761FEB"/>
    <w:rsid w:val="00767B44"/>
    <w:rsid w:val="007726C4"/>
    <w:rsid w:val="007741FD"/>
    <w:rsid w:val="00774572"/>
    <w:rsid w:val="00777908"/>
    <w:rsid w:val="00777B76"/>
    <w:rsid w:val="00781ED6"/>
    <w:rsid w:val="00785F4C"/>
    <w:rsid w:val="007872ED"/>
    <w:rsid w:val="0078754F"/>
    <w:rsid w:val="00795DB1"/>
    <w:rsid w:val="00795FA0"/>
    <w:rsid w:val="007A4AAC"/>
    <w:rsid w:val="007B00D1"/>
    <w:rsid w:val="007B32BE"/>
    <w:rsid w:val="007B693E"/>
    <w:rsid w:val="007C3FEC"/>
    <w:rsid w:val="007C739E"/>
    <w:rsid w:val="007D0053"/>
    <w:rsid w:val="007D100F"/>
    <w:rsid w:val="007D5D7A"/>
    <w:rsid w:val="007D7420"/>
    <w:rsid w:val="007E4094"/>
    <w:rsid w:val="007E784B"/>
    <w:rsid w:val="007F02A8"/>
    <w:rsid w:val="007F124C"/>
    <w:rsid w:val="007F5A3D"/>
    <w:rsid w:val="007F6581"/>
    <w:rsid w:val="00802A6F"/>
    <w:rsid w:val="00802C32"/>
    <w:rsid w:val="00802D79"/>
    <w:rsid w:val="00803564"/>
    <w:rsid w:val="00803679"/>
    <w:rsid w:val="00807CAE"/>
    <w:rsid w:val="00811DCA"/>
    <w:rsid w:val="00811DFE"/>
    <w:rsid w:val="00812CC5"/>
    <w:rsid w:val="00817DA1"/>
    <w:rsid w:val="00817EB0"/>
    <w:rsid w:val="00823F76"/>
    <w:rsid w:val="00826507"/>
    <w:rsid w:val="0083620A"/>
    <w:rsid w:val="00837EF2"/>
    <w:rsid w:val="008477E3"/>
    <w:rsid w:val="0085400D"/>
    <w:rsid w:val="0086265C"/>
    <w:rsid w:val="0086434A"/>
    <w:rsid w:val="00866B75"/>
    <w:rsid w:val="00871A7F"/>
    <w:rsid w:val="00872699"/>
    <w:rsid w:val="00874B30"/>
    <w:rsid w:val="00874D46"/>
    <w:rsid w:val="00875DB5"/>
    <w:rsid w:val="008813A1"/>
    <w:rsid w:val="00881D2C"/>
    <w:rsid w:val="008821C7"/>
    <w:rsid w:val="00882C0B"/>
    <w:rsid w:val="00885384"/>
    <w:rsid w:val="00891952"/>
    <w:rsid w:val="00892F87"/>
    <w:rsid w:val="00897B4D"/>
    <w:rsid w:val="008A05C6"/>
    <w:rsid w:val="008A107C"/>
    <w:rsid w:val="008A2C9B"/>
    <w:rsid w:val="008A36BB"/>
    <w:rsid w:val="008A4066"/>
    <w:rsid w:val="008A5AC4"/>
    <w:rsid w:val="008A7199"/>
    <w:rsid w:val="008B1322"/>
    <w:rsid w:val="008B58C0"/>
    <w:rsid w:val="008C208D"/>
    <w:rsid w:val="008C7C2E"/>
    <w:rsid w:val="008D2211"/>
    <w:rsid w:val="008D29E8"/>
    <w:rsid w:val="008D6C41"/>
    <w:rsid w:val="008E0E2A"/>
    <w:rsid w:val="008E30FC"/>
    <w:rsid w:val="008E7883"/>
    <w:rsid w:val="008F080E"/>
    <w:rsid w:val="008F604A"/>
    <w:rsid w:val="008F6891"/>
    <w:rsid w:val="008F79DE"/>
    <w:rsid w:val="00902020"/>
    <w:rsid w:val="00904BAC"/>
    <w:rsid w:val="00907B7C"/>
    <w:rsid w:val="00910C58"/>
    <w:rsid w:val="009155B8"/>
    <w:rsid w:val="00917AB3"/>
    <w:rsid w:val="0092205C"/>
    <w:rsid w:val="00922317"/>
    <w:rsid w:val="0092285F"/>
    <w:rsid w:val="00926E28"/>
    <w:rsid w:val="00937581"/>
    <w:rsid w:val="00941A5C"/>
    <w:rsid w:val="009516AF"/>
    <w:rsid w:val="009521DC"/>
    <w:rsid w:val="009527A1"/>
    <w:rsid w:val="0095468E"/>
    <w:rsid w:val="0095773C"/>
    <w:rsid w:val="00960A20"/>
    <w:rsid w:val="00971648"/>
    <w:rsid w:val="00973C1C"/>
    <w:rsid w:val="0097658D"/>
    <w:rsid w:val="00980AC0"/>
    <w:rsid w:val="009903A1"/>
    <w:rsid w:val="00994B15"/>
    <w:rsid w:val="00997366"/>
    <w:rsid w:val="009A0AD7"/>
    <w:rsid w:val="009A45DC"/>
    <w:rsid w:val="009B308D"/>
    <w:rsid w:val="009B34BC"/>
    <w:rsid w:val="009B6D9E"/>
    <w:rsid w:val="009C147C"/>
    <w:rsid w:val="009C2BAB"/>
    <w:rsid w:val="009C5543"/>
    <w:rsid w:val="009C5F4C"/>
    <w:rsid w:val="009C6D59"/>
    <w:rsid w:val="009C7404"/>
    <w:rsid w:val="009C7D2E"/>
    <w:rsid w:val="009D0358"/>
    <w:rsid w:val="009D2B2C"/>
    <w:rsid w:val="009E3407"/>
    <w:rsid w:val="009E48FF"/>
    <w:rsid w:val="009E63BD"/>
    <w:rsid w:val="009E6401"/>
    <w:rsid w:val="009E6D93"/>
    <w:rsid w:val="009F0134"/>
    <w:rsid w:val="009F23BB"/>
    <w:rsid w:val="009F2C74"/>
    <w:rsid w:val="00A00B88"/>
    <w:rsid w:val="00A02643"/>
    <w:rsid w:val="00A038CF"/>
    <w:rsid w:val="00A04478"/>
    <w:rsid w:val="00A04807"/>
    <w:rsid w:val="00A06627"/>
    <w:rsid w:val="00A079CB"/>
    <w:rsid w:val="00A124E1"/>
    <w:rsid w:val="00A12EA3"/>
    <w:rsid w:val="00A16495"/>
    <w:rsid w:val="00A24AA0"/>
    <w:rsid w:val="00A26066"/>
    <w:rsid w:val="00A306E1"/>
    <w:rsid w:val="00A35847"/>
    <w:rsid w:val="00A36163"/>
    <w:rsid w:val="00A37470"/>
    <w:rsid w:val="00A37ED6"/>
    <w:rsid w:val="00A41C85"/>
    <w:rsid w:val="00A433E7"/>
    <w:rsid w:val="00A441FD"/>
    <w:rsid w:val="00A4534E"/>
    <w:rsid w:val="00A46249"/>
    <w:rsid w:val="00A50604"/>
    <w:rsid w:val="00A51648"/>
    <w:rsid w:val="00A52C21"/>
    <w:rsid w:val="00A55723"/>
    <w:rsid w:val="00A55C67"/>
    <w:rsid w:val="00A55DCF"/>
    <w:rsid w:val="00A5755E"/>
    <w:rsid w:val="00A57D14"/>
    <w:rsid w:val="00A606B9"/>
    <w:rsid w:val="00A64555"/>
    <w:rsid w:val="00A66305"/>
    <w:rsid w:val="00A85AAA"/>
    <w:rsid w:val="00A95E6E"/>
    <w:rsid w:val="00AA078E"/>
    <w:rsid w:val="00AA0D6D"/>
    <w:rsid w:val="00AA1192"/>
    <w:rsid w:val="00AA3D81"/>
    <w:rsid w:val="00AA3E13"/>
    <w:rsid w:val="00AB09DD"/>
    <w:rsid w:val="00AB292D"/>
    <w:rsid w:val="00AB5F5A"/>
    <w:rsid w:val="00AB737D"/>
    <w:rsid w:val="00AB7B43"/>
    <w:rsid w:val="00AC067C"/>
    <w:rsid w:val="00AC17AC"/>
    <w:rsid w:val="00AC535B"/>
    <w:rsid w:val="00AC6AFD"/>
    <w:rsid w:val="00AD0BDC"/>
    <w:rsid w:val="00AD1338"/>
    <w:rsid w:val="00AD2304"/>
    <w:rsid w:val="00AD3559"/>
    <w:rsid w:val="00AD457B"/>
    <w:rsid w:val="00AE3DB8"/>
    <w:rsid w:val="00AE6F8B"/>
    <w:rsid w:val="00AF374B"/>
    <w:rsid w:val="00B0069B"/>
    <w:rsid w:val="00B006B4"/>
    <w:rsid w:val="00B0685E"/>
    <w:rsid w:val="00B15AAE"/>
    <w:rsid w:val="00B16BE9"/>
    <w:rsid w:val="00B216CA"/>
    <w:rsid w:val="00B23D3D"/>
    <w:rsid w:val="00B240F0"/>
    <w:rsid w:val="00B25093"/>
    <w:rsid w:val="00B253CF"/>
    <w:rsid w:val="00B27077"/>
    <w:rsid w:val="00B355C7"/>
    <w:rsid w:val="00B40CDE"/>
    <w:rsid w:val="00B43189"/>
    <w:rsid w:val="00B4587B"/>
    <w:rsid w:val="00B4770F"/>
    <w:rsid w:val="00B50459"/>
    <w:rsid w:val="00B51777"/>
    <w:rsid w:val="00B5538D"/>
    <w:rsid w:val="00B56F70"/>
    <w:rsid w:val="00B63805"/>
    <w:rsid w:val="00B63A11"/>
    <w:rsid w:val="00B656D7"/>
    <w:rsid w:val="00B665E0"/>
    <w:rsid w:val="00B66E8E"/>
    <w:rsid w:val="00B70116"/>
    <w:rsid w:val="00B702C6"/>
    <w:rsid w:val="00B823B6"/>
    <w:rsid w:val="00B83246"/>
    <w:rsid w:val="00B85DCD"/>
    <w:rsid w:val="00B9035A"/>
    <w:rsid w:val="00B93761"/>
    <w:rsid w:val="00BA5C42"/>
    <w:rsid w:val="00BA64A8"/>
    <w:rsid w:val="00BB014E"/>
    <w:rsid w:val="00BB09C3"/>
    <w:rsid w:val="00BB42D9"/>
    <w:rsid w:val="00BB75D6"/>
    <w:rsid w:val="00BC0BE9"/>
    <w:rsid w:val="00BC4497"/>
    <w:rsid w:val="00BC4A26"/>
    <w:rsid w:val="00BC695E"/>
    <w:rsid w:val="00BD24F1"/>
    <w:rsid w:val="00BD43CF"/>
    <w:rsid w:val="00BD4D76"/>
    <w:rsid w:val="00BD5544"/>
    <w:rsid w:val="00BE12CE"/>
    <w:rsid w:val="00BE2CC3"/>
    <w:rsid w:val="00BF52AC"/>
    <w:rsid w:val="00C15B6E"/>
    <w:rsid w:val="00C25714"/>
    <w:rsid w:val="00C32171"/>
    <w:rsid w:val="00C37468"/>
    <w:rsid w:val="00C417D2"/>
    <w:rsid w:val="00C47415"/>
    <w:rsid w:val="00C5246D"/>
    <w:rsid w:val="00C52D04"/>
    <w:rsid w:val="00C553F0"/>
    <w:rsid w:val="00C60944"/>
    <w:rsid w:val="00C7107B"/>
    <w:rsid w:val="00C71AE8"/>
    <w:rsid w:val="00C73716"/>
    <w:rsid w:val="00C75041"/>
    <w:rsid w:val="00C77CF8"/>
    <w:rsid w:val="00C81C72"/>
    <w:rsid w:val="00C82ED8"/>
    <w:rsid w:val="00C927FE"/>
    <w:rsid w:val="00C93299"/>
    <w:rsid w:val="00C939C7"/>
    <w:rsid w:val="00C95057"/>
    <w:rsid w:val="00CA64E0"/>
    <w:rsid w:val="00CA70B6"/>
    <w:rsid w:val="00CB3B56"/>
    <w:rsid w:val="00CC1684"/>
    <w:rsid w:val="00CC18C5"/>
    <w:rsid w:val="00CC334C"/>
    <w:rsid w:val="00CD1A01"/>
    <w:rsid w:val="00CD22DB"/>
    <w:rsid w:val="00CD2392"/>
    <w:rsid w:val="00CD42F7"/>
    <w:rsid w:val="00CD45E1"/>
    <w:rsid w:val="00CD4C0A"/>
    <w:rsid w:val="00CD5406"/>
    <w:rsid w:val="00CD7910"/>
    <w:rsid w:val="00CD7B2E"/>
    <w:rsid w:val="00CE2D16"/>
    <w:rsid w:val="00CE3D72"/>
    <w:rsid w:val="00CE46CD"/>
    <w:rsid w:val="00CF0146"/>
    <w:rsid w:val="00CF25E9"/>
    <w:rsid w:val="00CF2E87"/>
    <w:rsid w:val="00CF3466"/>
    <w:rsid w:val="00CF45AE"/>
    <w:rsid w:val="00CF588E"/>
    <w:rsid w:val="00CF5E22"/>
    <w:rsid w:val="00CF7C1D"/>
    <w:rsid w:val="00D01990"/>
    <w:rsid w:val="00D02CA7"/>
    <w:rsid w:val="00D03471"/>
    <w:rsid w:val="00D0544F"/>
    <w:rsid w:val="00D0603D"/>
    <w:rsid w:val="00D10E8D"/>
    <w:rsid w:val="00D11EAC"/>
    <w:rsid w:val="00D15FCF"/>
    <w:rsid w:val="00D237FF"/>
    <w:rsid w:val="00D26274"/>
    <w:rsid w:val="00D305A4"/>
    <w:rsid w:val="00D30A64"/>
    <w:rsid w:val="00D321C5"/>
    <w:rsid w:val="00D33376"/>
    <w:rsid w:val="00D42FAA"/>
    <w:rsid w:val="00D431F6"/>
    <w:rsid w:val="00D43A7C"/>
    <w:rsid w:val="00D45FA2"/>
    <w:rsid w:val="00D47520"/>
    <w:rsid w:val="00D52C2F"/>
    <w:rsid w:val="00D53BE3"/>
    <w:rsid w:val="00D561BE"/>
    <w:rsid w:val="00D64CA0"/>
    <w:rsid w:val="00D64E02"/>
    <w:rsid w:val="00D64F31"/>
    <w:rsid w:val="00D70D86"/>
    <w:rsid w:val="00D72064"/>
    <w:rsid w:val="00D73A62"/>
    <w:rsid w:val="00D82CDA"/>
    <w:rsid w:val="00D85A84"/>
    <w:rsid w:val="00D861AC"/>
    <w:rsid w:val="00D90C66"/>
    <w:rsid w:val="00D91B37"/>
    <w:rsid w:val="00D930CF"/>
    <w:rsid w:val="00D97B85"/>
    <w:rsid w:val="00D97FC4"/>
    <w:rsid w:val="00DA7675"/>
    <w:rsid w:val="00DB36C9"/>
    <w:rsid w:val="00DB5D98"/>
    <w:rsid w:val="00DB633B"/>
    <w:rsid w:val="00DB69CB"/>
    <w:rsid w:val="00DC0FB8"/>
    <w:rsid w:val="00DC21F4"/>
    <w:rsid w:val="00DD3401"/>
    <w:rsid w:val="00DE1A4C"/>
    <w:rsid w:val="00DE592B"/>
    <w:rsid w:val="00DE5B2A"/>
    <w:rsid w:val="00DF2A92"/>
    <w:rsid w:val="00DF452E"/>
    <w:rsid w:val="00DF502B"/>
    <w:rsid w:val="00E040E1"/>
    <w:rsid w:val="00E043D6"/>
    <w:rsid w:val="00E05616"/>
    <w:rsid w:val="00E07D94"/>
    <w:rsid w:val="00E30B47"/>
    <w:rsid w:val="00E30D34"/>
    <w:rsid w:val="00E37F95"/>
    <w:rsid w:val="00E56462"/>
    <w:rsid w:val="00E60351"/>
    <w:rsid w:val="00E633B3"/>
    <w:rsid w:val="00E725D1"/>
    <w:rsid w:val="00E743ED"/>
    <w:rsid w:val="00E971F8"/>
    <w:rsid w:val="00E972A2"/>
    <w:rsid w:val="00E97B42"/>
    <w:rsid w:val="00EA2D46"/>
    <w:rsid w:val="00EA32F8"/>
    <w:rsid w:val="00EA668B"/>
    <w:rsid w:val="00EB0137"/>
    <w:rsid w:val="00EB1A39"/>
    <w:rsid w:val="00EC3558"/>
    <w:rsid w:val="00EC5366"/>
    <w:rsid w:val="00EC58A2"/>
    <w:rsid w:val="00ED2D49"/>
    <w:rsid w:val="00ED3C15"/>
    <w:rsid w:val="00EE1682"/>
    <w:rsid w:val="00EE16D0"/>
    <w:rsid w:val="00EE294A"/>
    <w:rsid w:val="00EE5AD8"/>
    <w:rsid w:val="00EF0A6D"/>
    <w:rsid w:val="00EF0BCC"/>
    <w:rsid w:val="00EF4884"/>
    <w:rsid w:val="00EF6B86"/>
    <w:rsid w:val="00EF78D7"/>
    <w:rsid w:val="00F03BCF"/>
    <w:rsid w:val="00F14234"/>
    <w:rsid w:val="00F151E3"/>
    <w:rsid w:val="00F162F1"/>
    <w:rsid w:val="00F1660C"/>
    <w:rsid w:val="00F17B9B"/>
    <w:rsid w:val="00F17CD6"/>
    <w:rsid w:val="00F17E4C"/>
    <w:rsid w:val="00F2257F"/>
    <w:rsid w:val="00F23090"/>
    <w:rsid w:val="00F2394F"/>
    <w:rsid w:val="00F2458B"/>
    <w:rsid w:val="00F25186"/>
    <w:rsid w:val="00F276FC"/>
    <w:rsid w:val="00F3636E"/>
    <w:rsid w:val="00F41A68"/>
    <w:rsid w:val="00F4335D"/>
    <w:rsid w:val="00F5138C"/>
    <w:rsid w:val="00F53B82"/>
    <w:rsid w:val="00F53EA0"/>
    <w:rsid w:val="00F576D7"/>
    <w:rsid w:val="00F60B92"/>
    <w:rsid w:val="00F610DF"/>
    <w:rsid w:val="00F61463"/>
    <w:rsid w:val="00F679F2"/>
    <w:rsid w:val="00F704A7"/>
    <w:rsid w:val="00F72AED"/>
    <w:rsid w:val="00F738C3"/>
    <w:rsid w:val="00F84828"/>
    <w:rsid w:val="00F85DD6"/>
    <w:rsid w:val="00F92963"/>
    <w:rsid w:val="00F93B27"/>
    <w:rsid w:val="00F945FA"/>
    <w:rsid w:val="00FB1416"/>
    <w:rsid w:val="00FB450A"/>
    <w:rsid w:val="00FB767A"/>
    <w:rsid w:val="00FC06F6"/>
    <w:rsid w:val="00FC6439"/>
    <w:rsid w:val="00FE3922"/>
    <w:rsid w:val="00FE3A80"/>
    <w:rsid w:val="00FF110E"/>
    <w:rsid w:val="00FF1B87"/>
    <w:rsid w:val="00FF3F1E"/>
    <w:rsid w:val="00FF4B6E"/>
    <w:rsid w:val="00FF61B8"/>
    <w:rsid w:val="00FF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35"/>
    <o:shapelayout v:ext="edit">
      <o:idmap v:ext="edit" data="1"/>
    </o:shapelayout>
  </w:shapeDefaults>
  <w:decimalSymbol w:val=","/>
  <w:listSeparator w:val=";"/>
  <w14:docId w14:val="2C024178"/>
  <w15:chartTrackingRefBased/>
  <w15:docId w15:val="{5564B432-21C3-43EB-989B-445CB0240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D1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62228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622283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22283"/>
    <w:pPr>
      <w:spacing w:after="220" w:line="180" w:lineRule="atLeast"/>
      <w:jc w:val="both"/>
    </w:pPr>
    <w:rPr>
      <w:rFonts w:cs="Arial"/>
      <w:spacing w:val="-5"/>
      <w:sz w:val="20"/>
      <w:lang w:eastAsia="ja-JP"/>
    </w:rPr>
  </w:style>
  <w:style w:type="paragraph" w:styleId="BodyTextIndent">
    <w:name w:val="Body Text Indent"/>
    <w:basedOn w:val="Normal"/>
    <w:rsid w:val="00622283"/>
    <w:pPr>
      <w:spacing w:after="120"/>
      <w:ind w:left="283"/>
    </w:pPr>
  </w:style>
  <w:style w:type="character" w:customStyle="1" w:styleId="txtblack">
    <w:name w:val="txtblack"/>
    <w:basedOn w:val="DefaultParagraphFont"/>
    <w:rsid w:val="00622283"/>
  </w:style>
  <w:style w:type="paragraph" w:styleId="Header">
    <w:name w:val="header"/>
    <w:basedOn w:val="Normal"/>
    <w:rsid w:val="007F6581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7F6581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rsid w:val="0013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13042C"/>
    <w:rPr>
      <w:b/>
      <w:bCs/>
    </w:rPr>
  </w:style>
  <w:style w:type="paragraph" w:styleId="NormalWeb">
    <w:name w:val="Normal (Web)"/>
    <w:basedOn w:val="Normal"/>
    <w:rsid w:val="00113408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PageNumber">
    <w:name w:val="page number"/>
    <w:basedOn w:val="DefaultParagraphFont"/>
    <w:rsid w:val="00113408"/>
  </w:style>
  <w:style w:type="paragraph" w:styleId="FootnoteText">
    <w:name w:val="footnote text"/>
    <w:basedOn w:val="Normal"/>
    <w:semiHidden/>
    <w:rsid w:val="009D0358"/>
    <w:rPr>
      <w:sz w:val="20"/>
    </w:rPr>
  </w:style>
  <w:style w:type="character" w:styleId="FootnoteReference">
    <w:name w:val="footnote reference"/>
    <w:semiHidden/>
    <w:rsid w:val="009D0358"/>
    <w:rPr>
      <w:vertAlign w:val="superscript"/>
    </w:rPr>
  </w:style>
  <w:style w:type="paragraph" w:styleId="BalloonText">
    <w:name w:val="Balloon Text"/>
    <w:basedOn w:val="Normal"/>
    <w:semiHidden/>
    <w:rsid w:val="00E971F8"/>
    <w:rPr>
      <w:rFonts w:ascii="Tahoma" w:hAnsi="Tahoma" w:cs="Tahoma"/>
      <w:sz w:val="16"/>
      <w:szCs w:val="16"/>
    </w:rPr>
  </w:style>
  <w:style w:type="character" w:styleId="Hyperlink">
    <w:name w:val="Hyperlink"/>
    <w:rsid w:val="00ED3C15"/>
    <w:rPr>
      <w:color w:val="0033CC"/>
      <w:u w:val="single"/>
    </w:rPr>
  </w:style>
  <w:style w:type="character" w:customStyle="1" w:styleId="largebody1">
    <w:name w:val="largebody1"/>
    <w:rsid w:val="00ED3C15"/>
    <w:rPr>
      <w:rFonts w:ascii="Arial" w:hAnsi="Arial" w:cs="Arial" w:hint="default"/>
      <w:sz w:val="18"/>
      <w:szCs w:val="18"/>
    </w:rPr>
  </w:style>
  <w:style w:type="character" w:customStyle="1" w:styleId="heading21">
    <w:name w:val="heading21"/>
    <w:rsid w:val="00ED3C15"/>
    <w:rPr>
      <w:rFonts w:ascii="Arial" w:hAnsi="Arial" w:cs="Arial" w:hint="default"/>
      <w:b/>
      <w:bCs/>
      <w:i w:val="0"/>
      <w:iCs w:val="0"/>
      <w:color w:val="000000"/>
      <w:sz w:val="18"/>
      <w:szCs w:val="18"/>
    </w:rPr>
  </w:style>
  <w:style w:type="character" w:customStyle="1" w:styleId="smallcell1">
    <w:name w:val="smallcell1"/>
    <w:rsid w:val="00ED3C15"/>
    <w:rPr>
      <w:rFonts w:ascii="Arial" w:hAnsi="Arial" w:cs="Arial" w:hint="default"/>
      <w:b w:val="0"/>
      <w:bCs w:val="0"/>
      <w:i w:val="0"/>
      <w:iCs w:val="0"/>
      <w:color w:val="000000"/>
      <w:sz w:val="15"/>
      <w:szCs w:val="15"/>
    </w:rPr>
  </w:style>
  <w:style w:type="paragraph" w:styleId="Title">
    <w:name w:val="Title"/>
    <w:basedOn w:val="Normal"/>
    <w:qFormat/>
    <w:rsid w:val="00D64E02"/>
    <w:pPr>
      <w:jc w:val="center"/>
    </w:pPr>
    <w:rPr>
      <w:b/>
    </w:rPr>
  </w:style>
  <w:style w:type="paragraph" w:styleId="CommentText">
    <w:name w:val="annotation text"/>
    <w:basedOn w:val="Normal"/>
    <w:semiHidden/>
    <w:rsid w:val="00D64E02"/>
    <w:rPr>
      <w:rFonts w:ascii="Times New Roman" w:hAnsi="Times New Roman"/>
      <w:sz w:val="20"/>
      <w:lang w:val="en-GB"/>
    </w:rPr>
  </w:style>
  <w:style w:type="character" w:styleId="CommentReference">
    <w:name w:val="annotation reference"/>
    <w:semiHidden/>
    <w:rsid w:val="00802A6F"/>
    <w:rPr>
      <w:sz w:val="16"/>
      <w:szCs w:val="16"/>
    </w:rPr>
  </w:style>
  <w:style w:type="character" w:styleId="FollowedHyperlink">
    <w:name w:val="FollowedHyperlink"/>
    <w:rsid w:val="002525D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671CB"/>
    <w:pPr>
      <w:ind w:left="720"/>
    </w:pPr>
  </w:style>
  <w:style w:type="paragraph" w:styleId="CommentSubject">
    <w:name w:val="annotation subject"/>
    <w:basedOn w:val="CommentText"/>
    <w:next w:val="CommentText"/>
    <w:semiHidden/>
    <w:rsid w:val="002773C4"/>
    <w:rPr>
      <w:rFonts w:ascii="Arial" w:hAnsi="Arial"/>
      <w:b/>
      <w:bCs/>
      <w:lang w:val="en-US"/>
    </w:rPr>
  </w:style>
  <w:style w:type="character" w:styleId="UnresolvedMention">
    <w:name w:val="Unresolved Mention"/>
    <w:uiPriority w:val="99"/>
    <w:semiHidden/>
    <w:unhideWhenUsed/>
    <w:rsid w:val="006E2D4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32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2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17272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9101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74166">
                      <w:marLeft w:val="18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82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726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820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9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116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007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3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89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85401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9907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4046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635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4994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9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8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14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550135">
                  <w:marLeft w:val="2820"/>
                  <w:marRight w:val="37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100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5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963">
      <w:bodyDiv w:val="1"/>
      <w:marLeft w:val="0"/>
      <w:marRight w:val="0"/>
      <w:marTop w:val="0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5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6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0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58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512333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98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97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5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821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43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01912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8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4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13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495548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3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coca-cola.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A608CF45DB84C80AB9771B0CA73BB" ma:contentTypeVersion="13" ma:contentTypeDescription="Create a new document." ma:contentTypeScope="" ma:versionID="836e8bf549c4d1fe6211720ffbfc39bc">
  <xsd:schema xmlns:xsd="http://www.w3.org/2001/XMLSchema" xmlns:xs="http://www.w3.org/2001/XMLSchema" xmlns:p="http://schemas.microsoft.com/office/2006/metadata/properties" xmlns:ns3="61072741-4538-4476-9a06-cf103c51e184" xmlns:ns4="58975b56-3b9b-4856-8ffe-ba9c53dfe061" targetNamespace="http://schemas.microsoft.com/office/2006/metadata/properties" ma:root="true" ma:fieldsID="7865e432e91b36a2a9127c556b4cd007" ns3:_="" ns4:_="">
    <xsd:import namespace="61072741-4538-4476-9a06-cf103c51e184"/>
    <xsd:import namespace="58975b56-3b9b-4856-8ffe-ba9c53dfe06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ingHintHash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072741-4538-4476-9a06-cf103c51e18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75b56-3b9b-4856-8ffe-ba9c53dfe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AACBE4B-79AD-4D52-8402-05CC7980B0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5DA1C5-0B96-4AD5-AB01-3F7CED3CA4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072741-4538-4476-9a06-cf103c51e184"/>
    <ds:schemaRef ds:uri="58975b56-3b9b-4856-8ffe-ba9c53dfe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813D2C-40F5-43C9-9411-D2B5AC3044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5</Pages>
  <Words>1347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The Coca-Cola Company</Company>
  <LinksUpToDate>false</LinksUpToDate>
  <CharactersWithSpaces>9059</CharactersWithSpaces>
  <SharedDoc>false</SharedDoc>
  <HLinks>
    <vt:vector size="54" baseType="variant">
      <vt:variant>
        <vt:i4>4522014</vt:i4>
      </vt:variant>
      <vt:variant>
        <vt:i4>24</vt:i4>
      </vt:variant>
      <vt:variant>
        <vt:i4>0</vt:i4>
      </vt:variant>
      <vt:variant>
        <vt:i4>5</vt:i4>
      </vt:variant>
      <vt:variant>
        <vt:lpwstr>http://www.coca-cola.ba/</vt:lpwstr>
      </vt:variant>
      <vt:variant>
        <vt:lpwstr/>
      </vt:variant>
      <vt:variant>
        <vt:i4>5242984</vt:i4>
      </vt:variant>
      <vt:variant>
        <vt:i4>21</vt:i4>
      </vt:variant>
      <vt:variant>
        <vt:i4>0</vt:i4>
      </vt:variant>
      <vt:variant>
        <vt:i4>5</vt:i4>
      </vt:variant>
      <vt:variant>
        <vt:lpwstr>mailto:DataProtectionOffice@cchellenic.com</vt:lpwstr>
      </vt:variant>
      <vt:variant>
        <vt:lpwstr/>
      </vt:variant>
      <vt:variant>
        <vt:i4>5242984</vt:i4>
      </vt:variant>
      <vt:variant>
        <vt:i4>18</vt:i4>
      </vt:variant>
      <vt:variant>
        <vt:i4>0</vt:i4>
      </vt:variant>
      <vt:variant>
        <vt:i4>5</vt:i4>
      </vt:variant>
      <vt:variant>
        <vt:lpwstr>mailto:DataProtectionOffice@cchellenic.com</vt:lpwstr>
      </vt:variant>
      <vt:variant>
        <vt:lpwstr/>
      </vt:variant>
      <vt:variant>
        <vt:i4>4915200</vt:i4>
      </vt:variant>
      <vt:variant>
        <vt:i4>15</vt:i4>
      </vt:variant>
      <vt:variant>
        <vt:i4>0</vt:i4>
      </vt:variant>
      <vt:variant>
        <vt:i4>5</vt:i4>
      </vt:variant>
      <vt:variant>
        <vt:lpwstr>https://app-eu.onetrust.com/app/</vt:lpwstr>
      </vt:variant>
      <vt:variant>
        <vt:lpwstr>/webform/57ad1116-e5ab-464b-a89b-c73cc55af3f9</vt:lpwstr>
      </vt:variant>
      <vt:variant>
        <vt:i4>4522014</vt:i4>
      </vt:variant>
      <vt:variant>
        <vt:i4>12</vt:i4>
      </vt:variant>
      <vt:variant>
        <vt:i4>0</vt:i4>
      </vt:variant>
      <vt:variant>
        <vt:i4>5</vt:i4>
      </vt:variant>
      <vt:variant>
        <vt:lpwstr>http://www.coca-cola.ba/</vt:lpwstr>
      </vt:variant>
      <vt:variant>
        <vt:lpwstr/>
      </vt:variant>
      <vt:variant>
        <vt:i4>4522014</vt:i4>
      </vt:variant>
      <vt:variant>
        <vt:i4>9</vt:i4>
      </vt:variant>
      <vt:variant>
        <vt:i4>0</vt:i4>
      </vt:variant>
      <vt:variant>
        <vt:i4>5</vt:i4>
      </vt:variant>
      <vt:variant>
        <vt:lpwstr>http://www.coca-cola.ba/</vt:lpwstr>
      </vt:variant>
      <vt:variant>
        <vt:lpwstr/>
      </vt:variant>
      <vt:variant>
        <vt:i4>4522017</vt:i4>
      </vt:variant>
      <vt:variant>
        <vt:i4>6</vt:i4>
      </vt:variant>
      <vt:variant>
        <vt:i4>0</vt:i4>
      </vt:variant>
      <vt:variant>
        <vt:i4>5</vt:i4>
      </vt:variant>
      <vt:variant>
        <vt:lpwstr>https://urldefense.com/v3/__https:/nam01.safelinks.protection.outlook.com/?url=https*3A*2F*2Furldefense.com*2Fv3*2F__https*3A*2Fregister.coca-cola.com*2Fba*2Fzaukusnijezalogaje__*3B!!AV1iHekQR8s!f16m-vhrfxi-Xl1OInNQMiVkNsp61BlAavDf4hvIV_Aza-d9NB4UyP7dL6pP4FBz_WSvZw*24&amp;data=04*7C01*7Cisentic*40coca-cola.com*7C2f95feebcb9a45685a4508d8bc7d4eb8*7C548d26ab8caa49e197c2a1b1a06cc39c*7C0*7C0*7C637466593667394984*7CUnknown*7CTWFpbGZsb3d8eyJWIjoiMC4wLjAwMDAiLCJQIjoiV2luMzIiLCJBTiI6Ik1haWwiLCJXVCI6Mn0*3D*7C1000&amp;sdata=MA0ZJIPXq8qk6onLNFHVgQcMhf3gKezgi4npfqc51JM*3D&amp;reserved=0__;JSUlJSUlJSUlJSUlJSUlJSUlJSUlJSUl!!AV1iHekQR8s!eSNlMhqRgmG6EBDqAGmcogZO7u5zh5S_C2lRQ4GoM-9wvkqjjRgn7hR_SRoZFw0E1niitA$</vt:lpwstr>
      </vt:variant>
      <vt:variant>
        <vt:lpwstr/>
      </vt:variant>
      <vt:variant>
        <vt:i4>4522017</vt:i4>
      </vt:variant>
      <vt:variant>
        <vt:i4>3</vt:i4>
      </vt:variant>
      <vt:variant>
        <vt:i4>0</vt:i4>
      </vt:variant>
      <vt:variant>
        <vt:i4>5</vt:i4>
      </vt:variant>
      <vt:variant>
        <vt:lpwstr>https://urldefense.com/v3/__https:/nam01.safelinks.protection.outlook.com/?url=https*3A*2F*2Furldefense.com*2Fv3*2F__https*3A*2Fregister.coca-cola.com*2Fba*2Fzaukusnijezalogaje__*3B!!AV1iHekQR8s!f16m-vhrfxi-Xl1OInNQMiVkNsp61BlAavDf4hvIV_Aza-d9NB4UyP7dL6pP4FBz_WSvZw*24&amp;data=04*7C01*7Cisentic*40coca-cola.com*7C2f95feebcb9a45685a4508d8bc7d4eb8*7C548d26ab8caa49e197c2a1b1a06cc39c*7C0*7C0*7C637466593667394984*7CUnknown*7CTWFpbGZsb3d8eyJWIjoiMC4wLjAwMDAiLCJQIjoiV2luMzIiLCJBTiI6Ik1haWwiLCJXVCI6Mn0*3D*7C1000&amp;sdata=MA0ZJIPXq8qk6onLNFHVgQcMhf3gKezgi4npfqc51JM*3D&amp;reserved=0__;JSUlJSUlJSUlJSUlJSUlJSUlJSUlJSUl!!AV1iHekQR8s!eSNlMhqRgmG6EBDqAGmcogZO7u5zh5S_C2lRQ4GoM-9wvkqjjRgn7hR_SRoZFw0E1niitA$</vt:lpwstr>
      </vt:variant>
      <vt:variant>
        <vt:lpwstr/>
      </vt:variant>
      <vt:variant>
        <vt:i4>4522017</vt:i4>
      </vt:variant>
      <vt:variant>
        <vt:i4>0</vt:i4>
      </vt:variant>
      <vt:variant>
        <vt:i4>0</vt:i4>
      </vt:variant>
      <vt:variant>
        <vt:i4>5</vt:i4>
      </vt:variant>
      <vt:variant>
        <vt:lpwstr>https://urldefense.com/v3/__https:/nam01.safelinks.protection.outlook.com/?url=https*3A*2F*2Furldefense.com*2Fv3*2F__https*3A*2Fregister.coca-cola.com*2Fba*2Fzaukusnijezalogaje__*3B!!AV1iHekQR8s!f16m-vhrfxi-Xl1OInNQMiVkNsp61BlAavDf4hvIV_Aza-d9NB4UyP7dL6pP4FBz_WSvZw*24&amp;data=04*7C01*7Cisentic*40coca-cola.com*7C2f95feebcb9a45685a4508d8bc7d4eb8*7C548d26ab8caa49e197c2a1b1a06cc39c*7C0*7C0*7C637466593667394984*7CUnknown*7CTWFpbGZsb3d8eyJWIjoiMC4wLjAwMDAiLCJQIjoiV2luMzIiLCJBTiI6Ik1haWwiLCJXVCI6Mn0*3D*7C1000&amp;sdata=MA0ZJIPXq8qk6onLNFHVgQcMhf3gKezgi4npfqc51JM*3D&amp;reserved=0__;JSUlJSUlJSUlJSUlJSUlJSUlJSUlJSUl!!AV1iHekQR8s!eSNlMhqRgmG6EBDqAGmcogZO7u5zh5S_C2lRQ4GoM-9wvkqjjRgn7hR_SRoZFw0E1niitA$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g03312</dc:creator>
  <cp:keywords/>
  <dc:description>Internal Use Only</dc:description>
  <cp:lastModifiedBy>ADMIR KUNALIC</cp:lastModifiedBy>
  <cp:revision>42</cp:revision>
  <cp:lastPrinted>2012-04-03T09:22:00Z</cp:lastPrinted>
  <dcterms:created xsi:type="dcterms:W3CDTF">2021-02-05T09:15:00Z</dcterms:created>
  <dcterms:modified xsi:type="dcterms:W3CDTF">2023-03-27T06:31:00Z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LEGUID">
    <vt:lpwstr>50efe484-477f-4090-93d0-1ce8cd9e55bf</vt:lpwstr>
  </property>
  <property fmtid="{D5CDD505-2E9C-101B-9397-08002B2CF9AE}" pid="3" name="MODFILEGUID">
    <vt:lpwstr>74c883ea-7a07-459b-9f33-4d3294f99e5a</vt:lpwstr>
  </property>
  <property fmtid="{D5CDD505-2E9C-101B-9397-08002B2CF9AE}" pid="4" name="FILEOWNER">
    <vt:lpwstr>g03312</vt:lpwstr>
  </property>
  <property fmtid="{D5CDD505-2E9C-101B-9397-08002B2CF9AE}" pid="5" name="MODFILEOWNER">
    <vt:lpwstr>A88304</vt:lpwstr>
  </property>
  <property fmtid="{D5CDD505-2E9C-101B-9397-08002B2CF9AE}" pid="6" name="IPPCLASS">
    <vt:i4>1</vt:i4>
  </property>
  <property fmtid="{D5CDD505-2E9C-101B-9397-08002B2CF9AE}" pid="7" name="MODIPPCLASS">
    <vt:i4>1</vt:i4>
  </property>
  <property fmtid="{D5CDD505-2E9C-101B-9397-08002B2CF9AE}" pid="8" name="MACHINEID">
    <vt:lpwstr>A36399-3003</vt:lpwstr>
  </property>
  <property fmtid="{D5CDD505-2E9C-101B-9397-08002B2CF9AE}" pid="9" name="MODMACHINEID">
    <vt:lpwstr>A88304-1275</vt:lpwstr>
  </property>
  <property fmtid="{D5CDD505-2E9C-101B-9397-08002B2CF9AE}" pid="10" name="CURRENTCLASS">
    <vt:lpwstr>Classified - Internal use</vt:lpwstr>
  </property>
  <property fmtid="{D5CDD505-2E9C-101B-9397-08002B2CF9AE}" pid="11" name="ContentTypeId">
    <vt:lpwstr>0x01010002BA608CF45DB84C80AB9771B0CA73BB</vt:lpwstr>
  </property>
</Properties>
</file>