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0D6E" w14:textId="0E1ACFA1" w:rsidR="003C1E22" w:rsidRPr="00EE4C4A" w:rsidRDefault="003C1E22" w:rsidP="00EE4C4A">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1A64AEA9" w14:textId="77777777" w:rsidR="004164B7" w:rsidRDefault="004164B7" w:rsidP="004164B7">
      <w:pPr>
        <w:pStyle w:val="Title"/>
        <w:rPr>
          <w:rFonts w:asciiTheme="minorHAnsi" w:hAnsiTheme="minorHAnsi" w:cstheme="minorHAnsi"/>
          <w:szCs w:val="24"/>
          <w:lang w:val="hr-HR"/>
        </w:rPr>
      </w:pPr>
      <w:r w:rsidRPr="00483AF7">
        <w:rPr>
          <w:rFonts w:asciiTheme="minorHAnsi" w:hAnsiTheme="minorHAnsi" w:cstheme="minorHAnsi"/>
          <w:color w:val="000000"/>
          <w:szCs w:val="24"/>
          <w:lang w:val="hr-HR"/>
        </w:rPr>
        <w:t>“</w:t>
      </w:r>
      <w:r>
        <w:rPr>
          <w:rFonts w:asciiTheme="minorHAnsi" w:hAnsiTheme="minorHAnsi" w:cstheme="minorHAnsi"/>
          <w:color w:val="000000"/>
          <w:szCs w:val="24"/>
          <w:lang w:val="hr-HR"/>
        </w:rPr>
        <w:t>BONDUELLE SMRZNUTO POVRĆE KUPI I VRIJEDNE NAGRADE POKUPI!“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7BFDE788" w14:textId="00D956FB"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w:t>
      </w:r>
      <w:r w:rsidRPr="001158A4">
        <w:rPr>
          <w:rFonts w:asciiTheme="minorHAnsi" w:hAnsiTheme="minorHAnsi" w:cstheme="minorHAnsi"/>
          <w:szCs w:val="24"/>
          <w:lang w:val="hr-BA"/>
        </w:rPr>
        <w:t>sreću (Službene novine Federacije BiH</w:t>
      </w:r>
      <w:r w:rsidR="001158A4" w:rsidRPr="001158A4">
        <w:rPr>
          <w:rFonts w:asciiTheme="minorHAnsi" w:hAnsiTheme="minorHAnsi" w:cstheme="minorHAnsi"/>
          <w:szCs w:val="24"/>
          <w:lang w:val="hr-BA"/>
        </w:rPr>
        <w:t>, br</w:t>
      </w:r>
      <w:r w:rsidR="00C87484">
        <w:rPr>
          <w:rFonts w:asciiTheme="minorHAnsi" w:hAnsiTheme="minorHAnsi" w:cstheme="minorHAnsi"/>
          <w:szCs w:val="24"/>
          <w:lang w:val="hr-BA"/>
        </w:rPr>
        <w:t>.2/98 i 48/99)</w:t>
      </w:r>
      <w:r w:rsidR="001158A4">
        <w:rPr>
          <w:rFonts w:asciiTheme="minorHAnsi" w:hAnsiTheme="minorHAnsi" w:cstheme="minorHAnsi"/>
          <w:szCs w:val="24"/>
          <w:lang w:val="hr-BA"/>
        </w:rPr>
        <w:t xml:space="preserve">, a u vezi sa članom </w:t>
      </w:r>
      <w:r w:rsidR="00C87484">
        <w:rPr>
          <w:rFonts w:asciiTheme="minorHAnsi" w:hAnsiTheme="minorHAnsi" w:cstheme="minorHAnsi"/>
          <w:szCs w:val="24"/>
          <w:lang w:val="hr-BA"/>
        </w:rPr>
        <w:t>17. stav 1.  Zakona o igrama na sreću (Službene novine Federacije BiH 48/15 i 60/15</w:t>
      </w:r>
      <w:r w:rsidR="001158A4">
        <w:rPr>
          <w:rFonts w:asciiTheme="minorHAnsi" w:hAnsiTheme="minorHAnsi" w:cstheme="minorHAnsi"/>
          <w:szCs w:val="24"/>
          <w:lang w:val="hr-BA"/>
        </w:rPr>
        <w:t>.</w:t>
      </w:r>
      <w:r w:rsidR="00C87484">
        <w:rPr>
          <w:rFonts w:asciiTheme="minorHAnsi" w:hAnsiTheme="minorHAnsi" w:cstheme="minorHAnsi"/>
          <w:szCs w:val="24"/>
          <w:lang w:val="hr-BA"/>
        </w:rPr>
        <w:t xml:space="preserve">), a u vezi sa članom 7. stav 2. Pravilnika o sadržaju pravila, uslovima i načinu priređivanja nagradnih igara (Službene novine Federacije BiH br.30/16, 63/19, 92/20 i 12/22) </w:t>
      </w:r>
      <w:bookmarkStart w:id="0" w:name="_GoBack"/>
      <w:bookmarkEnd w:id="0"/>
      <w:r w:rsidR="003F30FA">
        <w:rPr>
          <w:rFonts w:asciiTheme="minorHAnsi" w:hAnsiTheme="minorHAnsi" w:cstheme="minorHAnsi"/>
          <w:szCs w:val="24"/>
          <w:lang w:val="hr-BA"/>
        </w:rPr>
        <w:t>Planet d.o.o</w:t>
      </w:r>
      <w:r w:rsidR="00153292">
        <w:rPr>
          <w:rFonts w:asciiTheme="minorHAnsi" w:hAnsiTheme="minorHAnsi" w:cstheme="minorHAnsi"/>
          <w:szCs w:val="24"/>
          <w:lang w:val="hr-BA"/>
        </w:rPr>
        <w:t xml:space="preserve">. </w:t>
      </w:r>
      <w:r>
        <w:rPr>
          <w:rFonts w:asciiTheme="minorHAnsi" w:hAnsiTheme="minorHAnsi" w:cstheme="minorHAnsi"/>
          <w:szCs w:val="24"/>
          <w:lang w:val="hr-BA"/>
        </w:rPr>
        <w:t xml:space="preserve">sa sjedištem u </w:t>
      </w:r>
      <w:r w:rsidR="003F30FA">
        <w:rPr>
          <w:rFonts w:asciiTheme="minorHAnsi" w:hAnsiTheme="minorHAnsi" w:cstheme="minorHAnsi"/>
          <w:szCs w:val="24"/>
          <w:lang w:val="hr-BA"/>
        </w:rPr>
        <w:t xml:space="preserve">88240 Posušje, Bage </w:t>
      </w:r>
      <w:r w:rsidR="00153292" w:rsidRPr="00153292">
        <w:rPr>
          <w:rFonts w:ascii="Calibri" w:hAnsi="Calibri" w:cs="Calibri"/>
          <w:color w:val="000000" w:themeColor="text1"/>
          <w:lang w:val="hr-HR"/>
        </w:rPr>
        <w:t>bb,</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2</w:t>
      </w:r>
      <w:r w:rsidR="003F30FA">
        <w:rPr>
          <w:rFonts w:ascii="Calibri" w:hAnsi="Calibri" w:cs="Calibri"/>
          <w:color w:val="000000" w:themeColor="text1"/>
          <w:lang w:val="hr-HR"/>
        </w:rPr>
        <w:t>72099470008</w:t>
      </w:r>
      <w:r w:rsidR="00153292" w:rsidRPr="00153292">
        <w:rPr>
          <w:rFonts w:ascii="Calibri" w:hAnsi="Calibri" w:cs="Calibri"/>
          <w:color w:val="000000" w:themeColor="text1"/>
          <w:lang w:val="hr-HR"/>
        </w:rPr>
        <w:t xml:space="preserve">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w:t>
      </w:r>
      <w:r w:rsidR="004164B7" w:rsidRPr="004164B7">
        <w:rPr>
          <w:rFonts w:asciiTheme="minorHAnsi" w:hAnsiTheme="minorHAnsi" w:cstheme="minorHAnsi"/>
          <w:szCs w:val="24"/>
          <w:lang w:val="hr-HR"/>
        </w:rPr>
        <w:t xml:space="preserve"> </w:t>
      </w:r>
      <w:r w:rsidR="004164B7" w:rsidRPr="00483AF7">
        <w:rPr>
          <w:rFonts w:asciiTheme="minorHAnsi" w:hAnsiTheme="minorHAnsi" w:cstheme="minorHAnsi"/>
          <w:szCs w:val="24"/>
          <w:lang w:val="hr-HR"/>
        </w:rPr>
        <w:t>„</w:t>
      </w:r>
      <w:r w:rsidR="004164B7">
        <w:rPr>
          <w:rFonts w:asciiTheme="minorHAnsi" w:hAnsiTheme="minorHAnsi" w:cstheme="minorHAnsi"/>
          <w:szCs w:val="24"/>
          <w:lang w:val="hr-HR"/>
        </w:rPr>
        <w:t>BONDUELLE SMRZNUTO POVRĆE KUPI I VRIJEDNE NAGRADE POKUPI</w:t>
      </w:r>
      <w:r w:rsidR="004164B7" w:rsidRPr="00483AF7">
        <w:rPr>
          <w:rFonts w:asciiTheme="minorHAnsi" w:hAnsiTheme="minorHAnsi" w:cstheme="minorHAnsi"/>
          <w:szCs w:val="24"/>
          <w:lang w:val="hr-HR"/>
        </w:rPr>
        <w:t>“</w:t>
      </w:r>
      <w:r w:rsidR="004164B7">
        <w:rPr>
          <w:rFonts w:asciiTheme="minorHAnsi" w:hAnsiTheme="minorHAnsi" w:cstheme="minorHAnsi"/>
          <w:szCs w:val="24"/>
          <w:lang w:val="hr-BA"/>
        </w:rPr>
        <w:t xml:space="preserve">. </w:t>
      </w:r>
      <w:r w:rsidR="004164B7" w:rsidRPr="00483AF7">
        <w:rPr>
          <w:rFonts w:asciiTheme="minorHAnsi" w:hAnsiTheme="minorHAnsi" w:cstheme="minorHAnsi"/>
          <w:szCs w:val="24"/>
          <w:lang w:val="hr-HR"/>
        </w:rPr>
        <w:t xml:space="preserve">Nagradna igra se priređuje sa ciljem promocije </w:t>
      </w:r>
      <w:r w:rsidR="004164B7">
        <w:rPr>
          <w:rFonts w:asciiTheme="minorHAnsi" w:hAnsiTheme="minorHAnsi" w:cstheme="minorHAnsi"/>
          <w:szCs w:val="24"/>
          <w:lang w:val="hr-HR"/>
        </w:rPr>
        <w:t>Bonduelle smrznutog programa</w:t>
      </w:r>
      <w:r w:rsidR="004164B7" w:rsidRPr="00483AF7">
        <w:rPr>
          <w:rFonts w:asciiTheme="minorHAnsi" w:hAnsiTheme="minorHAnsi" w:cstheme="minorHAnsi"/>
          <w:szCs w:val="24"/>
          <w:lang w:val="hr-HR"/>
        </w:rPr>
        <w:t>, a ograničena je na trgovački lanac BINGO (dalje: Partner).</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8150FF"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10C8FFA1" w14:textId="4EEB0A65" w:rsidR="003C1E22" w:rsidRPr="008150FF" w:rsidRDefault="003C1E22" w:rsidP="003C1E22">
      <w:pPr>
        <w:pStyle w:val="BodyText"/>
        <w:rPr>
          <w:rFonts w:asciiTheme="minorHAnsi" w:hAnsiTheme="minorHAnsi" w:cstheme="minorHAnsi"/>
          <w:spacing w:val="-3"/>
          <w:sz w:val="24"/>
          <w:szCs w:val="24"/>
          <w:lang w:val="hr-HR"/>
        </w:rPr>
      </w:pPr>
      <w:r w:rsidRPr="008150FF">
        <w:rPr>
          <w:rFonts w:asciiTheme="minorHAnsi" w:hAnsiTheme="minorHAnsi" w:cstheme="minorHAnsi"/>
          <w:spacing w:val="-3"/>
          <w:sz w:val="24"/>
          <w:szCs w:val="24"/>
          <w:lang w:val="hr-HR"/>
        </w:rPr>
        <w:t xml:space="preserve">Nagradna igra započinje </w:t>
      </w:r>
      <w:r w:rsidR="004164B7">
        <w:rPr>
          <w:rFonts w:asciiTheme="minorHAnsi" w:hAnsiTheme="minorHAnsi" w:cstheme="minorHAnsi"/>
          <w:spacing w:val="-3"/>
          <w:sz w:val="24"/>
          <w:szCs w:val="24"/>
          <w:lang w:val="hr-HR"/>
        </w:rPr>
        <w:t>07.03</w:t>
      </w:r>
      <w:r w:rsidR="00400805" w:rsidRPr="008150FF">
        <w:rPr>
          <w:rFonts w:asciiTheme="minorHAnsi" w:hAnsiTheme="minorHAnsi" w:cstheme="minorHAnsi"/>
          <w:spacing w:val="-3"/>
          <w:sz w:val="24"/>
          <w:szCs w:val="24"/>
          <w:lang w:val="hr-HR"/>
        </w:rPr>
        <w:t>.</w:t>
      </w:r>
      <w:r w:rsidR="004164B7">
        <w:rPr>
          <w:rFonts w:asciiTheme="minorHAnsi" w:hAnsiTheme="minorHAnsi" w:cstheme="minorHAnsi"/>
          <w:spacing w:val="-3"/>
          <w:sz w:val="24"/>
          <w:szCs w:val="24"/>
          <w:lang w:val="hr-HR"/>
        </w:rPr>
        <w:t>2022</w:t>
      </w:r>
      <w:r w:rsidRPr="008150FF">
        <w:rPr>
          <w:rFonts w:asciiTheme="minorHAnsi" w:hAnsiTheme="minorHAnsi" w:cstheme="minorHAnsi"/>
          <w:spacing w:val="-3"/>
          <w:sz w:val="24"/>
          <w:szCs w:val="24"/>
          <w:lang w:val="hr-HR"/>
        </w:rPr>
        <w:t xml:space="preserve">. godine i traje do </w:t>
      </w:r>
      <w:r w:rsidR="004164B7">
        <w:rPr>
          <w:rFonts w:asciiTheme="minorHAnsi" w:hAnsiTheme="minorHAnsi" w:cstheme="minorHAnsi"/>
          <w:spacing w:val="-3"/>
          <w:sz w:val="24"/>
          <w:szCs w:val="24"/>
          <w:lang w:val="hr-HR"/>
        </w:rPr>
        <w:t>07</w:t>
      </w:r>
      <w:r w:rsidR="001E0FD6" w:rsidRPr="008150FF">
        <w:rPr>
          <w:rFonts w:asciiTheme="minorHAnsi" w:hAnsiTheme="minorHAnsi" w:cstheme="minorHAnsi"/>
          <w:spacing w:val="-3"/>
          <w:sz w:val="24"/>
          <w:szCs w:val="24"/>
          <w:lang w:val="hr-HR"/>
        </w:rPr>
        <w:t>.</w:t>
      </w:r>
      <w:r w:rsidR="004164B7">
        <w:rPr>
          <w:rFonts w:asciiTheme="minorHAnsi" w:hAnsiTheme="minorHAnsi" w:cstheme="minorHAnsi"/>
          <w:spacing w:val="-3"/>
          <w:sz w:val="24"/>
          <w:szCs w:val="24"/>
          <w:lang w:val="hr-HR"/>
        </w:rPr>
        <w:t>04</w:t>
      </w:r>
      <w:r w:rsidR="00304E47">
        <w:rPr>
          <w:rFonts w:asciiTheme="minorHAnsi" w:hAnsiTheme="minorHAnsi" w:cstheme="minorHAnsi"/>
          <w:spacing w:val="-3"/>
          <w:sz w:val="24"/>
          <w:szCs w:val="24"/>
          <w:lang w:val="hr-HR"/>
        </w:rPr>
        <w:t>.2022</w:t>
      </w:r>
      <w:r w:rsidRPr="008150FF">
        <w:rPr>
          <w:rFonts w:asciiTheme="minorHAnsi" w:hAnsiTheme="minorHAnsi" w:cstheme="minorHAnsi"/>
          <w:spacing w:val="-3"/>
          <w:sz w:val="24"/>
          <w:szCs w:val="24"/>
          <w:lang w:val="hr-HR"/>
        </w:rPr>
        <w:t>. godine (uključi</w:t>
      </w:r>
      <w:r w:rsidR="00EB4999" w:rsidRPr="008150FF">
        <w:rPr>
          <w:rFonts w:asciiTheme="minorHAnsi" w:hAnsiTheme="minorHAnsi" w:cstheme="minorHAnsi"/>
          <w:spacing w:val="-3"/>
          <w:sz w:val="24"/>
          <w:szCs w:val="24"/>
          <w:lang w:val="hr-HR"/>
        </w:rPr>
        <w:t>vo), a odnosi se na sve prodav</w:t>
      </w:r>
      <w:r w:rsidRPr="008150FF">
        <w:rPr>
          <w:rFonts w:asciiTheme="minorHAnsi" w:hAnsiTheme="minorHAnsi" w:cstheme="minorHAnsi"/>
          <w:spacing w:val="-3"/>
          <w:sz w:val="24"/>
          <w:szCs w:val="24"/>
          <w:lang w:val="hr-HR"/>
        </w:rPr>
        <w:t>nice trgovačkog lanca Bingo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0DDD134F"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 promotivnoj nagradnoj igri mogu učestvovati sve fizičke osobe koje imaju prebivalište na području Federacije Bosne i Hercegovine.</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760F8DC1" w14:textId="3661FF7E" w:rsidR="004164B7" w:rsidRPr="00483AF7" w:rsidRDefault="00D56B04" w:rsidP="004164B7">
      <w:pPr>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 xml:space="preserve">U nagradnoj igri mogu učestvovati </w:t>
      </w:r>
      <w:r>
        <w:rPr>
          <w:rFonts w:asciiTheme="minorHAnsi" w:hAnsiTheme="minorHAnsi" w:cstheme="minorHAnsi"/>
          <w:color w:val="000000"/>
          <w:szCs w:val="24"/>
          <w:lang w:val="hr-HR"/>
        </w:rPr>
        <w:t>proizvodi samo iz smrznutog asortimana Bonduelle.</w:t>
      </w: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E4C44DA" w14:textId="77777777" w:rsidR="00D56B04" w:rsidRPr="00483AF7" w:rsidRDefault="00D56B04" w:rsidP="00D56B04">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Kupovinom </w:t>
      </w:r>
      <w:r w:rsidRPr="006663EC">
        <w:rPr>
          <w:rFonts w:asciiTheme="minorHAnsi" w:hAnsiTheme="minorHAnsi" w:cstheme="minorHAnsi"/>
          <w:b/>
          <w:szCs w:val="24"/>
          <w:lang w:val="hr-HR"/>
        </w:rPr>
        <w:t>dva</w:t>
      </w:r>
      <w:r>
        <w:rPr>
          <w:rFonts w:asciiTheme="minorHAnsi" w:hAnsiTheme="minorHAnsi" w:cstheme="minorHAnsi"/>
          <w:szCs w:val="24"/>
          <w:lang w:val="hr-HR"/>
        </w:rPr>
        <w:t xml:space="preserve"> bilo koja </w:t>
      </w:r>
      <w:r w:rsidRPr="006663EC">
        <w:rPr>
          <w:rFonts w:asciiTheme="minorHAnsi" w:hAnsiTheme="minorHAnsi" w:cstheme="minorHAnsi"/>
          <w:b/>
          <w:szCs w:val="24"/>
          <w:lang w:val="hr-HR"/>
        </w:rPr>
        <w:t>Bonduelle smrznuto povrće</w:t>
      </w:r>
      <w:r>
        <w:rPr>
          <w:rFonts w:asciiTheme="minorHAnsi" w:hAnsiTheme="minorHAnsi" w:cstheme="minorHAnsi"/>
          <w:szCs w:val="24"/>
          <w:lang w:val="hr-HR"/>
        </w:rPr>
        <w:t xml:space="preserve"> poizvoda </w:t>
      </w:r>
      <w:r w:rsidRPr="00483AF7">
        <w:rPr>
          <w:rFonts w:asciiTheme="minorHAnsi" w:hAnsiTheme="minorHAnsi" w:cstheme="minorHAnsi"/>
          <w:szCs w:val="24"/>
          <w:lang w:val="hr-HR"/>
        </w:rPr>
        <w:t>u prodajnim objektima BINGO d.o.o.</w:t>
      </w:r>
      <w:r>
        <w:rPr>
          <w:rFonts w:asciiTheme="minorHAnsi" w:hAnsiTheme="minorHAnsi" w:cstheme="minorHAnsi"/>
          <w:szCs w:val="24"/>
          <w:lang w:val="hr-HR"/>
        </w:rPr>
        <w:t xml:space="preserve"> ostvaruje se mogućnost učestvovanja u nagradnoj igri. Svaki učesnik treba </w:t>
      </w:r>
      <w:r w:rsidRPr="006663EC">
        <w:rPr>
          <w:rFonts w:asciiTheme="minorHAnsi" w:hAnsiTheme="minorHAnsi" w:cstheme="minorHAnsi"/>
          <w:b/>
          <w:szCs w:val="24"/>
          <w:lang w:val="hr-HR"/>
        </w:rPr>
        <w:t>zaokružiti 2 proizvoda</w:t>
      </w:r>
      <w:r>
        <w:rPr>
          <w:rFonts w:asciiTheme="minorHAnsi" w:hAnsiTheme="minorHAnsi" w:cstheme="minorHAnsi"/>
          <w:szCs w:val="24"/>
          <w:lang w:val="hr-HR"/>
        </w:rPr>
        <w:t xml:space="preserve"> na računu i na poleđini računa napisati lične podatke: </w:t>
      </w:r>
      <w:r>
        <w:rPr>
          <w:rFonts w:ascii="Calibri" w:hAnsi="Calibri"/>
          <w:lang w:val="sr-Latn-BA" w:eastAsia="sr-Cyrl-CS"/>
        </w:rPr>
        <w:t>I</w:t>
      </w:r>
      <w:r w:rsidRPr="00214C65">
        <w:rPr>
          <w:rFonts w:ascii="Calibri" w:hAnsi="Calibri"/>
          <w:b/>
          <w:lang w:val="sr-Latn-BA" w:eastAsia="sr-Cyrl-CS"/>
        </w:rPr>
        <w:t>me i prezime</w:t>
      </w:r>
      <w:r>
        <w:rPr>
          <w:rFonts w:ascii="Calibri" w:hAnsi="Calibri"/>
          <w:b/>
          <w:bCs/>
          <w:lang w:val="sr-Latn-BA" w:eastAsia="sr-Cyrl-CS"/>
        </w:rPr>
        <w:t xml:space="preserve">, Adresa, Grad i Broj telefona. </w:t>
      </w:r>
      <w:r>
        <w:rPr>
          <w:rFonts w:asciiTheme="minorHAnsi" w:hAnsiTheme="minorHAnsi" w:cstheme="minorHAnsi"/>
          <w:szCs w:val="24"/>
          <w:lang w:val="hr-HR"/>
        </w:rPr>
        <w:t xml:space="preserve">Račune ubaciti u kutiju koja će se nalaziti na prodajnom mjestu. </w:t>
      </w:r>
      <w:r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2EFA3E81" w14:textId="77777777" w:rsidR="00D56B04" w:rsidRPr="00483AF7" w:rsidRDefault="00D56B04" w:rsidP="00D56B04">
      <w:pPr>
        <w:jc w:val="both"/>
        <w:rPr>
          <w:rFonts w:asciiTheme="minorHAnsi" w:hAnsiTheme="minorHAnsi" w:cstheme="minorHAnsi"/>
          <w:szCs w:val="24"/>
          <w:lang w:val="hr-HR"/>
        </w:rPr>
      </w:pPr>
    </w:p>
    <w:p w14:paraId="01B6FD7D" w14:textId="21322BF6" w:rsidR="003C1E22" w:rsidRPr="00D56B04" w:rsidRDefault="00D56B04" w:rsidP="003C1E22">
      <w:pPr>
        <w:jc w:val="both"/>
        <w:rPr>
          <w:rFonts w:asciiTheme="minorHAnsi" w:hAnsiTheme="minorHAnsi" w:cstheme="minorHAnsi"/>
          <w:b/>
          <w:bCs/>
          <w:szCs w:val="24"/>
          <w:lang w:val="hr-HR"/>
        </w:rPr>
      </w:pPr>
      <w:r w:rsidRPr="00483AF7">
        <w:rPr>
          <w:rFonts w:asciiTheme="minorHAnsi" w:hAnsiTheme="minorHAnsi" w:cstheme="minorHAnsi"/>
          <w:szCs w:val="24"/>
          <w:lang w:val="hr-HR"/>
        </w:rPr>
        <w:lastRenderedPageBreak/>
        <w:t>Svi zaprimljeni računi nalazit će se pod kontrolom Organizatora i bit će odbijeni ako postoji osnovana sumnja u njihovu valjanost ili ako ne udovoljavaju uvjetima za sudjelovanje kako je navedeno ovim pravilima.</w:t>
      </w:r>
      <w:r>
        <w:rPr>
          <w:rFonts w:asciiTheme="minorHAnsi" w:hAnsiTheme="minorHAnsi" w:cstheme="minorHAnsi"/>
          <w:szCs w:val="24"/>
          <w:lang w:val="hr-HR"/>
        </w:rPr>
        <w:t xml:space="preserve"> </w:t>
      </w:r>
      <w:r w:rsidRPr="002B4596">
        <w:rPr>
          <w:rFonts w:asciiTheme="minorHAnsi" w:hAnsiTheme="minorHAnsi" w:cstheme="minorHAnsi"/>
          <w:szCs w:val="24"/>
          <w:lang w:val="hr-HR"/>
        </w:rPr>
        <w:t>Učesnici mogu dobiti sve potrebne informacije putem korisničkog emaila info@planetbih.ba</w:t>
      </w:r>
    </w:p>
    <w:p w14:paraId="64274E85" w14:textId="77777777" w:rsidR="003C1E22" w:rsidRPr="004355AD"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399A7568" w14:textId="11D3D439" w:rsidR="00484D90" w:rsidRPr="00483AF7" w:rsidRDefault="006D62CA" w:rsidP="00484D90">
      <w:pPr>
        <w:jc w:val="both"/>
        <w:rPr>
          <w:rFonts w:asciiTheme="minorHAnsi" w:hAnsiTheme="minorHAnsi" w:cstheme="minorHAnsi"/>
          <w:color w:val="000000"/>
          <w:szCs w:val="24"/>
          <w:highlight w:val="yellow"/>
          <w:lang w:val="hr-HR"/>
        </w:rPr>
      </w:pPr>
      <w:r w:rsidRPr="00214C65">
        <w:rPr>
          <w:rFonts w:asciiTheme="minorHAnsi" w:hAnsiTheme="minorHAnsi" w:cstheme="minorHAnsi"/>
          <w:szCs w:val="24"/>
          <w:lang w:val="hr-HR"/>
        </w:rPr>
        <w:t>Izvlačenje</w:t>
      </w:r>
      <w:r w:rsidR="003C1E22" w:rsidRPr="00214C65">
        <w:rPr>
          <w:rFonts w:asciiTheme="minorHAnsi" w:hAnsiTheme="minorHAnsi" w:cstheme="minorHAnsi"/>
          <w:szCs w:val="24"/>
          <w:lang w:val="hr-HR"/>
        </w:rPr>
        <w:t xml:space="preserve"> nagrada održat će se </w:t>
      </w:r>
      <w:r w:rsidR="00484D90">
        <w:rPr>
          <w:rFonts w:asciiTheme="minorHAnsi" w:hAnsiTheme="minorHAnsi" w:cstheme="minorHAnsi"/>
          <w:szCs w:val="24"/>
          <w:lang w:val="hr-HR"/>
        </w:rPr>
        <w:t>14</w:t>
      </w:r>
      <w:r w:rsidR="00F94F86" w:rsidRPr="008150FF">
        <w:rPr>
          <w:rFonts w:asciiTheme="minorHAnsi" w:hAnsiTheme="minorHAnsi" w:cstheme="minorHAnsi"/>
          <w:szCs w:val="24"/>
          <w:lang w:val="hr-HR"/>
        </w:rPr>
        <w:t>.</w:t>
      </w:r>
      <w:r w:rsidR="00484D90">
        <w:rPr>
          <w:rFonts w:asciiTheme="minorHAnsi" w:hAnsiTheme="minorHAnsi" w:cstheme="minorHAnsi"/>
          <w:szCs w:val="24"/>
          <w:lang w:val="hr-HR"/>
        </w:rPr>
        <w:t>04.2022</w:t>
      </w:r>
      <w:r w:rsidR="003C1E22" w:rsidRPr="008150FF">
        <w:rPr>
          <w:rFonts w:asciiTheme="minorHAnsi" w:hAnsiTheme="minorHAnsi" w:cstheme="minorHAnsi"/>
          <w:szCs w:val="24"/>
          <w:lang w:val="hr-HR"/>
        </w:rPr>
        <w:t xml:space="preserve">. u </w:t>
      </w:r>
      <w:r w:rsidR="00F94F86" w:rsidRPr="008150FF">
        <w:rPr>
          <w:rFonts w:asciiTheme="minorHAnsi" w:hAnsiTheme="minorHAnsi" w:cstheme="minorHAnsi"/>
          <w:szCs w:val="24"/>
          <w:lang w:val="hr-HR"/>
        </w:rPr>
        <w:t xml:space="preserve">Bingo City Centru </w:t>
      </w:r>
      <w:r w:rsidR="003C1E22" w:rsidRPr="008150FF">
        <w:rPr>
          <w:rFonts w:asciiTheme="minorHAnsi" w:hAnsiTheme="minorHAnsi" w:cstheme="minorHAnsi"/>
          <w:szCs w:val="24"/>
          <w:lang w:val="hr-HR"/>
        </w:rPr>
        <w:t>Sarajevo</w:t>
      </w:r>
      <w:r w:rsidR="00304E47">
        <w:rPr>
          <w:rFonts w:asciiTheme="minorHAnsi" w:hAnsiTheme="minorHAnsi" w:cstheme="minorHAnsi"/>
          <w:szCs w:val="24"/>
          <w:lang w:val="hr-HR"/>
        </w:rPr>
        <w:t xml:space="preserve"> u 10</w:t>
      </w:r>
      <w:r w:rsidR="00F96304" w:rsidRPr="008150FF">
        <w:rPr>
          <w:rFonts w:asciiTheme="minorHAnsi" w:hAnsiTheme="minorHAnsi" w:cstheme="minorHAnsi"/>
          <w:szCs w:val="24"/>
          <w:lang w:val="hr-HR"/>
        </w:rPr>
        <w:t xml:space="preserve"> sati</w:t>
      </w:r>
      <w:r w:rsidR="003C1E22" w:rsidRPr="008150FF">
        <w:rPr>
          <w:rFonts w:asciiTheme="minorHAnsi" w:hAnsiTheme="minorHAnsi" w:cstheme="minorHAnsi"/>
          <w:szCs w:val="24"/>
          <w:lang w:val="hr-HR"/>
        </w:rPr>
        <w:t>.</w:t>
      </w:r>
      <w:r w:rsidR="003C1E22" w:rsidRPr="008150FF">
        <w:rPr>
          <w:rFonts w:asciiTheme="minorHAnsi" w:hAnsiTheme="minorHAnsi" w:cstheme="minorHAnsi"/>
          <w:szCs w:val="24"/>
          <w:u w:val="single"/>
          <w:lang w:val="hr-HR"/>
        </w:rPr>
        <w:t xml:space="preserve"> </w:t>
      </w:r>
      <w:r w:rsidR="003C1E22" w:rsidRPr="00525601">
        <w:rPr>
          <w:rFonts w:asciiTheme="minorHAnsi" w:hAnsiTheme="minorHAnsi" w:cstheme="minorHAnsi"/>
          <w:szCs w:val="24"/>
          <w:lang w:val="hr-HR"/>
        </w:rPr>
        <w:t xml:space="preserve">Izvlačenje </w:t>
      </w:r>
      <w:r w:rsidR="003C1E22" w:rsidRPr="00483AF7">
        <w:rPr>
          <w:rFonts w:asciiTheme="minorHAnsi" w:hAnsiTheme="minorHAnsi" w:cstheme="minorHAnsi"/>
          <w:szCs w:val="24"/>
          <w:lang w:val="hr-HR"/>
        </w:rPr>
        <w:t>će nadgledati tročlana komisija koju odabere Organizator u suradnji s Klijentom.</w:t>
      </w:r>
      <w:r w:rsidR="003C1E22" w:rsidRPr="00483AF7">
        <w:rPr>
          <w:rFonts w:asciiTheme="minorHAnsi" w:hAnsiTheme="minorHAnsi" w:cstheme="minorHAnsi"/>
          <w:color w:val="000000"/>
          <w:szCs w:val="24"/>
          <w:lang w:val="hr-HR"/>
        </w:rPr>
        <w:t xml:space="preserve"> </w:t>
      </w:r>
      <w:r w:rsidR="00484D90" w:rsidRPr="00483AF7">
        <w:rPr>
          <w:rFonts w:asciiTheme="minorHAnsi" w:hAnsiTheme="minorHAnsi" w:cstheme="minorHAnsi"/>
          <w:color w:val="000000"/>
          <w:szCs w:val="24"/>
          <w:lang w:val="hr-HR"/>
        </w:rPr>
        <w:t>Odluka komisije je konačna i obavezujuća.</w:t>
      </w:r>
      <w:r w:rsidR="00484D90" w:rsidRPr="00483AF7">
        <w:rPr>
          <w:rFonts w:asciiTheme="minorHAnsi" w:hAnsiTheme="minorHAnsi" w:cstheme="minorHAnsi"/>
          <w:szCs w:val="24"/>
          <w:lang w:val="hr-HR"/>
        </w:rPr>
        <w:t xml:space="preserve"> Prilikom izvlačenja bit će izvučen jedan dobitnik za svaku nagradu, s tim da će dobitnici nagrade izvlačiti slij</w:t>
      </w:r>
      <w:r w:rsidR="00484D90">
        <w:rPr>
          <w:rFonts w:asciiTheme="minorHAnsi" w:hAnsiTheme="minorHAnsi" w:cstheme="minorHAnsi"/>
          <w:szCs w:val="24"/>
          <w:lang w:val="hr-HR"/>
        </w:rPr>
        <w:t xml:space="preserve">edećim redoslijedom: 2 </w:t>
      </w:r>
      <w:r w:rsidR="00484D90">
        <w:rPr>
          <w:rFonts w:asciiTheme="minorHAnsi" w:hAnsiTheme="minorHAnsi" w:cstheme="minorHAnsi"/>
          <w:color w:val="000000" w:themeColor="text1"/>
          <w:szCs w:val="24"/>
          <w:lang w:val="hr-HR"/>
        </w:rPr>
        <w:t>glavne</w:t>
      </w:r>
      <w:r w:rsidR="00484D90" w:rsidRPr="009D2195">
        <w:rPr>
          <w:rFonts w:asciiTheme="minorHAnsi" w:hAnsiTheme="minorHAnsi" w:cstheme="minorHAnsi"/>
          <w:color w:val="000000" w:themeColor="text1"/>
          <w:szCs w:val="24"/>
          <w:lang w:val="hr-HR"/>
        </w:rPr>
        <w:t xml:space="preserve"> nagrad</w:t>
      </w:r>
      <w:r w:rsidR="00484D90">
        <w:rPr>
          <w:rFonts w:asciiTheme="minorHAnsi" w:hAnsiTheme="minorHAnsi" w:cstheme="minorHAnsi"/>
          <w:color w:val="000000" w:themeColor="text1"/>
          <w:szCs w:val="24"/>
          <w:lang w:val="hr-HR"/>
        </w:rPr>
        <w:t>e X</w:t>
      </w:r>
      <w:r w:rsidR="000F6AD3">
        <w:rPr>
          <w:rFonts w:asciiTheme="minorHAnsi" w:hAnsiTheme="minorHAnsi" w:cstheme="minorHAnsi"/>
          <w:color w:val="000000" w:themeColor="text1"/>
          <w:szCs w:val="24"/>
          <w:lang w:val="hr-HR"/>
        </w:rPr>
        <w:t>iaomi Robot usisivač Mop Pro, 15</w:t>
      </w:r>
      <w:r w:rsidR="00484D90">
        <w:rPr>
          <w:rFonts w:asciiTheme="minorHAnsi" w:hAnsiTheme="minorHAnsi" w:cstheme="minorHAnsi"/>
          <w:color w:val="000000" w:themeColor="text1"/>
          <w:szCs w:val="24"/>
          <w:lang w:val="hr-HR"/>
        </w:rPr>
        <w:t xml:space="preserve"> Bingo poklon bonova u iznosu 100KM, 15 štapni miksera Russell Hobbs. </w:t>
      </w:r>
      <w:r w:rsidR="00484D90" w:rsidRPr="00AA733D">
        <w:rPr>
          <w:rFonts w:ascii="Calibri" w:hAnsi="Calibri" w:cs="Calibri"/>
          <w:lang w:val="hr-HR"/>
        </w:rPr>
        <w:t>Ukoliko jedna osoba bude izvučena dva ili više puta, bit će dobitnik nagrade za koju je prvi put izvučena.</w:t>
      </w:r>
    </w:p>
    <w:p w14:paraId="7596EA2C" w14:textId="77777777" w:rsidR="00484D90" w:rsidRPr="00483AF7" w:rsidRDefault="00484D90" w:rsidP="00484D90">
      <w:pPr>
        <w:jc w:val="both"/>
        <w:rPr>
          <w:rFonts w:asciiTheme="minorHAnsi" w:hAnsiTheme="minorHAnsi" w:cstheme="minorHAnsi"/>
          <w:szCs w:val="24"/>
          <w:lang w:val="hr-HR"/>
        </w:rPr>
      </w:pPr>
    </w:p>
    <w:p w14:paraId="39A2A08E" w14:textId="77777777" w:rsidR="00484D90" w:rsidRPr="00483AF7" w:rsidRDefault="00484D90" w:rsidP="00484D90">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Pr>
          <w:rFonts w:asciiTheme="minorHAnsi" w:hAnsiTheme="minorHAnsi" w:cstheme="minorHAnsi"/>
          <w:szCs w:val="24"/>
          <w:lang w:val="hr-HR"/>
        </w:rPr>
        <w:t>, koje</w:t>
      </w:r>
      <w:r w:rsidRPr="00483AF7">
        <w:rPr>
          <w:rFonts w:asciiTheme="minorHAnsi" w:hAnsiTheme="minorHAnsi" w:cstheme="minorHAnsi"/>
          <w:szCs w:val="24"/>
          <w:lang w:val="hr-HR"/>
        </w:rPr>
        <w:t xml:space="preserve"> zadovoljavaju sve uslove iz članka 5. Nepotpun</w:t>
      </w:r>
      <w:r>
        <w:rPr>
          <w:rFonts w:asciiTheme="minorHAnsi" w:hAnsiTheme="minorHAnsi" w:cstheme="minorHAnsi"/>
          <w:szCs w:val="24"/>
          <w:lang w:val="hr-HR"/>
        </w:rPr>
        <w:t xml:space="preserve">a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6307B43D" w:rsidR="003C1E22" w:rsidRPr="00483AF7" w:rsidRDefault="003C1E22" w:rsidP="00484D90">
      <w:pPr>
        <w:jc w:val="both"/>
        <w:rPr>
          <w:rFonts w:asciiTheme="minorHAnsi" w:hAnsiTheme="minorHAnsi" w:cstheme="minorHAnsi"/>
          <w:b/>
          <w:szCs w:val="24"/>
          <w:lang w:val="hr-HR"/>
        </w:rPr>
      </w:pPr>
    </w:p>
    <w:p w14:paraId="51C29777" w14:textId="77777777" w:rsidR="003C1E22" w:rsidRPr="00483AF7" w:rsidRDefault="003C1E22" w:rsidP="003C1E22">
      <w:pPr>
        <w:pStyle w:val="BodyText"/>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76100DCE" w14:textId="4747EF92" w:rsidR="00484D90" w:rsidRPr="00483AF7" w:rsidRDefault="00484D90" w:rsidP="00484D90">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sidR="000F6AD3">
        <w:rPr>
          <w:rFonts w:asciiTheme="minorHAnsi" w:hAnsiTheme="minorHAnsi" w:cstheme="minorHAnsi"/>
          <w:szCs w:val="24"/>
          <w:lang w:val="hr-HR"/>
        </w:rPr>
        <w:t>3.4</w:t>
      </w:r>
      <w:r w:rsidR="00EE308A">
        <w:rPr>
          <w:rFonts w:asciiTheme="minorHAnsi" w:hAnsiTheme="minorHAnsi" w:cstheme="minorHAnsi"/>
          <w:szCs w:val="24"/>
          <w:lang w:val="hr-HR"/>
        </w:rPr>
        <w:t>1</w:t>
      </w:r>
      <w:r>
        <w:rPr>
          <w:rFonts w:asciiTheme="minorHAnsi" w:hAnsiTheme="minorHAnsi" w:cstheme="minorHAnsi"/>
          <w:szCs w:val="24"/>
          <w:lang w:val="hr-HR"/>
        </w:rPr>
        <w:t xml:space="preserve">0,95 </w:t>
      </w:r>
      <w:r w:rsidRPr="00483AF7">
        <w:rPr>
          <w:rFonts w:asciiTheme="minorHAnsi" w:hAnsiTheme="minorHAnsi" w:cstheme="minorHAnsi"/>
          <w:szCs w:val="24"/>
          <w:lang w:val="hr-HR"/>
        </w:rPr>
        <w:t xml:space="preserve">KM. Nagradni fond čini ukupno </w:t>
      </w:r>
      <w:r>
        <w:rPr>
          <w:rFonts w:asciiTheme="minorHAnsi" w:hAnsiTheme="minorHAnsi" w:cstheme="minorHAnsi"/>
          <w:szCs w:val="24"/>
          <w:lang w:val="hr-HR"/>
        </w:rPr>
        <w:t xml:space="preserve">37 </w:t>
      </w:r>
      <w:r w:rsidRPr="00483AF7">
        <w:rPr>
          <w:rFonts w:asciiTheme="minorHAnsi" w:hAnsiTheme="minorHAnsi" w:cstheme="minorHAnsi"/>
          <w:szCs w:val="24"/>
          <w:lang w:val="hr-HR"/>
        </w:rPr>
        <w:t>nagrad</w:t>
      </w:r>
      <w:r>
        <w:rPr>
          <w:rFonts w:asciiTheme="minorHAnsi" w:hAnsiTheme="minorHAnsi" w:cstheme="minorHAnsi"/>
          <w:szCs w:val="24"/>
          <w:lang w:val="hr-HR"/>
        </w:rPr>
        <w:t>a</w:t>
      </w:r>
      <w:r w:rsidRPr="00483AF7">
        <w:rPr>
          <w:rFonts w:asciiTheme="minorHAnsi" w:hAnsiTheme="minorHAnsi" w:cstheme="minorHAnsi"/>
          <w:szCs w:val="24"/>
          <w:lang w:val="hr-HR"/>
        </w:rPr>
        <w:t xml:space="preserve"> i to:</w:t>
      </w:r>
    </w:p>
    <w:p w14:paraId="60EE896D" w14:textId="0B6C5BDC" w:rsidR="00484D90" w:rsidRPr="00153292" w:rsidRDefault="00484D90" w:rsidP="00484D90">
      <w:pPr>
        <w:jc w:val="both"/>
        <w:rPr>
          <w:rFonts w:asciiTheme="minorHAnsi" w:hAnsiTheme="minorHAnsi" w:cstheme="minorHAnsi"/>
          <w:szCs w:val="24"/>
          <w:lang w:val="hr-HR"/>
        </w:rPr>
      </w:pPr>
      <w:r>
        <w:rPr>
          <w:rFonts w:asciiTheme="minorHAnsi" w:hAnsiTheme="minorHAnsi" w:cstheme="minorHAnsi"/>
          <w:szCs w:val="24"/>
          <w:lang w:val="hr-HR"/>
        </w:rPr>
        <w:t>- dvije (2) glavne nagrade</w:t>
      </w:r>
      <w:r w:rsidRPr="00483AF7">
        <w:rPr>
          <w:rFonts w:asciiTheme="minorHAnsi" w:hAnsiTheme="minorHAnsi" w:cstheme="minorHAnsi"/>
          <w:szCs w:val="24"/>
          <w:lang w:val="hr-HR"/>
        </w:rPr>
        <w:t xml:space="preserve"> –</w:t>
      </w:r>
      <w:r>
        <w:rPr>
          <w:rFonts w:asciiTheme="minorHAnsi" w:hAnsiTheme="minorHAnsi" w:cstheme="minorHAnsi"/>
          <w:szCs w:val="24"/>
          <w:lang w:val="hr-HR"/>
        </w:rPr>
        <w:t xml:space="preserve"> usisivač Xiomi Robot Mop Pro</w:t>
      </w:r>
      <w:r w:rsidRPr="00153292">
        <w:rPr>
          <w:rFonts w:asciiTheme="minorHAnsi" w:hAnsiTheme="minorHAnsi" w:cstheme="minorHAnsi"/>
          <w:szCs w:val="24"/>
          <w:lang w:val="hr-HR"/>
        </w:rPr>
        <w:t xml:space="preserve"> pojedinačne vrijednosti sa PDV-om </w:t>
      </w:r>
      <w:r w:rsidR="00EE308A">
        <w:rPr>
          <w:rFonts w:asciiTheme="minorHAnsi" w:hAnsiTheme="minorHAnsi" w:cstheme="minorHAnsi"/>
          <w:szCs w:val="24"/>
          <w:lang w:val="hr-HR"/>
        </w:rPr>
        <w:t>599 KM, što čini ukupno 1.19</w:t>
      </w:r>
      <w:r>
        <w:rPr>
          <w:rFonts w:asciiTheme="minorHAnsi" w:hAnsiTheme="minorHAnsi" w:cstheme="minorHAnsi"/>
          <w:szCs w:val="24"/>
          <w:lang w:val="hr-HR"/>
        </w:rPr>
        <w:t>8 KM.</w:t>
      </w:r>
    </w:p>
    <w:p w14:paraId="3A1B0286" w14:textId="1FD74199" w:rsidR="00484D90" w:rsidRPr="00153292" w:rsidRDefault="00484D90" w:rsidP="00484D90">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0F6AD3">
        <w:rPr>
          <w:rFonts w:asciiTheme="minorHAnsi" w:hAnsiTheme="minorHAnsi" w:cstheme="minorHAnsi"/>
          <w:szCs w:val="24"/>
          <w:lang w:val="hr-HR"/>
        </w:rPr>
        <w:t>petnaeset (15</w:t>
      </w:r>
      <w:r w:rsidRPr="00483AF7">
        <w:rPr>
          <w:rFonts w:asciiTheme="minorHAnsi" w:hAnsiTheme="minorHAnsi" w:cstheme="minorHAnsi"/>
          <w:szCs w:val="24"/>
          <w:lang w:val="hr-HR"/>
        </w:rPr>
        <w:t>) nagrad</w:t>
      </w:r>
      <w:r>
        <w:rPr>
          <w:rFonts w:asciiTheme="minorHAnsi" w:hAnsiTheme="minorHAnsi" w:cstheme="minorHAnsi"/>
          <w:szCs w:val="24"/>
          <w:lang w:val="hr-HR"/>
        </w:rPr>
        <w:t xml:space="preserve">a – Bingo poklon bon, pojedinačne vrijednosti sa </w:t>
      </w:r>
      <w:r w:rsidR="000F6AD3">
        <w:rPr>
          <w:rFonts w:asciiTheme="minorHAnsi" w:hAnsiTheme="minorHAnsi" w:cstheme="minorHAnsi"/>
          <w:szCs w:val="24"/>
          <w:lang w:val="hr-HR"/>
        </w:rPr>
        <w:t>PDV-om  100 KM što čini ukupno 1.5</w:t>
      </w:r>
      <w:r>
        <w:rPr>
          <w:rFonts w:asciiTheme="minorHAnsi" w:hAnsiTheme="minorHAnsi" w:cstheme="minorHAnsi"/>
          <w:szCs w:val="24"/>
          <w:lang w:val="hr-HR"/>
        </w:rPr>
        <w:t>00</w:t>
      </w:r>
      <w:r w:rsidRPr="00BC1AFF">
        <w:rPr>
          <w:rFonts w:asciiTheme="minorHAnsi" w:hAnsiTheme="minorHAnsi" w:cstheme="minorHAnsi"/>
          <w:szCs w:val="24"/>
          <w:lang w:val="hr-HR"/>
        </w:rPr>
        <w:t xml:space="preserve"> KM;</w:t>
      </w:r>
    </w:p>
    <w:p w14:paraId="393CA60C" w14:textId="77777777" w:rsidR="00484D90" w:rsidRDefault="00484D90" w:rsidP="00484D90">
      <w:pPr>
        <w:jc w:val="both"/>
        <w:rPr>
          <w:rFonts w:asciiTheme="minorHAnsi" w:hAnsiTheme="minorHAnsi" w:cstheme="minorHAnsi"/>
          <w:szCs w:val="24"/>
          <w:lang w:val="hr-HR"/>
        </w:rPr>
      </w:pPr>
      <w:r w:rsidRPr="00153292">
        <w:rPr>
          <w:rFonts w:asciiTheme="minorHAnsi" w:hAnsiTheme="minorHAnsi" w:cstheme="minorHAnsi"/>
          <w:szCs w:val="24"/>
          <w:lang w:val="hr-HR"/>
        </w:rPr>
        <w:t>-</w:t>
      </w:r>
      <w:r>
        <w:rPr>
          <w:rFonts w:asciiTheme="minorHAnsi" w:hAnsiTheme="minorHAnsi" w:cstheme="minorHAnsi"/>
          <w:szCs w:val="24"/>
          <w:lang w:val="hr-HR"/>
        </w:rPr>
        <w:t xml:space="preserve"> petnaest </w:t>
      </w:r>
      <w:r w:rsidRPr="00153292">
        <w:rPr>
          <w:rFonts w:asciiTheme="minorHAnsi" w:hAnsiTheme="minorHAnsi" w:cstheme="minorHAnsi"/>
          <w:szCs w:val="24"/>
          <w:lang w:val="hr-HR"/>
        </w:rPr>
        <w:t>(</w:t>
      </w:r>
      <w:r>
        <w:rPr>
          <w:rFonts w:asciiTheme="minorHAnsi" w:hAnsiTheme="minorHAnsi" w:cstheme="minorHAnsi"/>
          <w:szCs w:val="24"/>
          <w:lang w:val="hr-HR"/>
        </w:rPr>
        <w:t>15) nagrada -  Rusell Hobbs štapni mikser</w:t>
      </w:r>
      <w:r w:rsidRPr="00153292">
        <w:rPr>
          <w:rFonts w:asciiTheme="minorHAnsi" w:hAnsiTheme="minorHAnsi" w:cstheme="minorHAnsi"/>
          <w:szCs w:val="24"/>
          <w:lang w:val="hr-HR"/>
        </w:rPr>
        <w:t>, pojedi</w:t>
      </w:r>
      <w:r>
        <w:rPr>
          <w:rFonts w:asciiTheme="minorHAnsi" w:hAnsiTheme="minorHAnsi" w:cstheme="minorHAnsi"/>
          <w:szCs w:val="24"/>
          <w:lang w:val="hr-HR"/>
        </w:rPr>
        <w:t xml:space="preserve">načne vrijednosti sa PDV-om 47,53 </w:t>
      </w:r>
      <w:r w:rsidRPr="00153292">
        <w:rPr>
          <w:rFonts w:asciiTheme="minorHAnsi" w:hAnsiTheme="minorHAnsi" w:cstheme="minorHAnsi"/>
          <w:szCs w:val="24"/>
          <w:lang w:val="hr-HR"/>
        </w:rPr>
        <w:t xml:space="preserve">KM što čini ukupno </w:t>
      </w:r>
      <w:r>
        <w:rPr>
          <w:rFonts w:asciiTheme="minorHAnsi" w:hAnsiTheme="minorHAnsi" w:cstheme="minorHAnsi"/>
          <w:szCs w:val="24"/>
          <w:lang w:val="hr-HR"/>
        </w:rPr>
        <w:t>712,95</w:t>
      </w:r>
      <w:r w:rsidRPr="00153292">
        <w:rPr>
          <w:rFonts w:asciiTheme="minorHAnsi" w:hAnsiTheme="minorHAnsi" w:cstheme="minorHAnsi"/>
          <w:szCs w:val="24"/>
          <w:lang w:val="hr-HR"/>
        </w:rPr>
        <w:t xml:space="preserve"> KM;</w:t>
      </w:r>
    </w:p>
    <w:p w14:paraId="66BAEC41" w14:textId="77777777" w:rsidR="00484D90" w:rsidRPr="00483AF7" w:rsidRDefault="00484D90" w:rsidP="00484D90">
      <w:pPr>
        <w:jc w:val="both"/>
        <w:rPr>
          <w:rFonts w:asciiTheme="minorHAnsi" w:hAnsiTheme="minorHAnsi" w:cstheme="minorHAnsi"/>
          <w:szCs w:val="24"/>
          <w:lang w:val="hr-HR"/>
        </w:rPr>
      </w:pPr>
    </w:p>
    <w:p w14:paraId="75540793" w14:textId="0CCD1783" w:rsidR="003C1E22" w:rsidRPr="00484D90" w:rsidRDefault="00484D90" w:rsidP="003C1E22">
      <w:pPr>
        <w:jc w:val="both"/>
        <w:rPr>
          <w:rFonts w:asciiTheme="minorHAnsi" w:hAnsiTheme="minorHAnsi" w:cstheme="minorHAnsi"/>
          <w:szCs w:val="24"/>
          <w:lang w:val="hr-HR"/>
        </w:rPr>
      </w:pPr>
      <w:r w:rsidRPr="00483AF7">
        <w:rPr>
          <w:rFonts w:asciiTheme="minorHAnsi" w:hAnsiTheme="minorHAnsi" w:cstheme="minorHAnsi"/>
          <w:szCs w:val="24"/>
          <w:lang w:val="hr-HR"/>
        </w:rPr>
        <w:t>Broj nagrada je ograničen i ni u kojem slučaju neće biti dodijeljeno više nagrada nego što je predviđeno ovim Pravilima. Nagrade se ne mogu zamijeniti za novac, druge proizvode ili usluge. Sve nagrade uključuju porez na dodanu vrijednost kojeg plaća Organizator. Fotografije svih nagrada na svim promotivnim materijalima su simbolične i služe samo za informativne svrhe.</w:t>
      </w: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1" w:name="img"/>
      <w:bookmarkEnd w:id="1"/>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1F411118" w14:textId="7FCCD291"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Dobitnik je dužan postupiti u skladu sa instrukcijama iz SMS poruke ili poziva. Ukoliko se ne javi u roku 7 dana od od SMS obavještenja ili telefonskog poziva, Organizator se oslobađa odgovornosti predaje Nagrade. Preuzimanjem nagrade od strane učesnika prestaju sve ob</w:t>
      </w:r>
      <w:r w:rsidR="00D20B55">
        <w:rPr>
          <w:rFonts w:asciiTheme="minorHAnsi" w:hAnsiTheme="minorHAnsi" w:cstheme="minorHAnsi"/>
          <w:sz w:val="24"/>
          <w:szCs w:val="24"/>
          <w:lang w:val="hr-HR"/>
        </w:rPr>
        <w:t>a</w:t>
      </w:r>
      <w:r w:rsidR="00D20B55" w:rsidRPr="00D20B55">
        <w:rPr>
          <w:rFonts w:asciiTheme="minorHAnsi" w:hAnsiTheme="minorHAnsi" w:cstheme="minorHAnsi"/>
          <w:sz w:val="24"/>
          <w:szCs w:val="24"/>
          <w:lang w:val="hr-HR"/>
        </w:rPr>
        <w:t>veze Organizatora prema njemu. Pravo na preuzimanje nagrade može se prebaciti na treće lice putem punomoći nagrađenog pred nadležnim sudom.</w:t>
      </w:r>
    </w:p>
    <w:p w14:paraId="1E39925F"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p>
    <w:p w14:paraId="21B11962"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lastRenderedPageBreak/>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645AEDB4" w14:textId="2665C0DB" w:rsidR="003C1E22" w:rsidRPr="00483AF7" w:rsidRDefault="003C1E22" w:rsidP="003C1E22">
      <w:pPr>
        <w:pStyle w:val="BodyText"/>
        <w:spacing w:after="0" w:line="240" w:lineRule="auto"/>
        <w:rPr>
          <w:rFonts w:asciiTheme="minorHAnsi" w:hAnsiTheme="minorHAnsi" w:cstheme="minorHAnsi"/>
          <w:sz w:val="24"/>
          <w:szCs w:val="24"/>
          <w:highlight w:val="yellow"/>
          <w:lang w:val="hr-HR"/>
        </w:rPr>
      </w:pPr>
      <w:r w:rsidRPr="00483AF7">
        <w:rPr>
          <w:rFonts w:asciiTheme="minorHAnsi" w:hAnsiTheme="minorHAnsi" w:cstheme="minorHAnsi"/>
          <w:sz w:val="24"/>
          <w:szCs w:val="24"/>
          <w:lang w:val="hr-HR"/>
        </w:rPr>
        <w:t>Pravila nagradne igre, kao i rezultati izvlačenja i imena dobitnika bit će objavljen</w:t>
      </w:r>
      <w:r w:rsidR="002F4F11">
        <w:rPr>
          <w:rFonts w:asciiTheme="minorHAnsi" w:hAnsiTheme="minorHAnsi" w:cstheme="minorHAnsi"/>
          <w:sz w:val="24"/>
          <w:szCs w:val="24"/>
          <w:lang w:val="hr-HR"/>
        </w:rPr>
        <w:t>a u dnevnim novinama Dnevni Avaz</w:t>
      </w:r>
      <w:r w:rsidR="00484D90">
        <w:rPr>
          <w:rFonts w:asciiTheme="minorHAnsi" w:hAnsiTheme="minorHAnsi" w:cstheme="minorHAnsi"/>
          <w:sz w:val="24"/>
          <w:szCs w:val="24"/>
          <w:lang w:val="hr-HR"/>
        </w:rPr>
        <w:t xml:space="preserve"> i web stranici </w:t>
      </w:r>
      <w:hyperlink r:id="rId7" w:history="1">
        <w:r w:rsidR="00484D90" w:rsidRPr="00F76F23">
          <w:rPr>
            <w:rStyle w:val="Hyperlink"/>
            <w:rFonts w:asciiTheme="minorHAnsi" w:hAnsiTheme="minorHAnsi" w:cstheme="minorHAnsi"/>
            <w:sz w:val="24"/>
            <w:szCs w:val="24"/>
            <w:lang w:val="hr-HR"/>
          </w:rPr>
          <w:t>www.bingobih.ba</w:t>
        </w:r>
      </w:hyperlink>
      <w:r w:rsidR="00484D90">
        <w:rPr>
          <w:rFonts w:asciiTheme="minorHAnsi" w:hAnsiTheme="minorHAnsi" w:cstheme="minorHAnsi"/>
          <w:sz w:val="24"/>
          <w:szCs w:val="24"/>
          <w:lang w:val="hr-HR"/>
        </w:rPr>
        <w:t>.</w:t>
      </w: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Organizator je odgovoran za sve poreze, naknade ili dažbine u vezi s nagradom, osim poreza na lični prihod dobitnika. Nagrade se ne mogu prenijeti niti ustupiti drugima prije nego što se izvrši njihovo uručenje dobitniku, osim po specijalnoj punomoći.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7ED42F2E"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w:t>
      </w:r>
      <w:r w:rsidRPr="002B4596">
        <w:rPr>
          <w:rFonts w:ascii="Calibri" w:hAnsi="Calibri" w:cs="Calibri"/>
          <w:lang w:val="hr-HR"/>
        </w:rPr>
        <w:t xml:space="preserve"> na </w:t>
      </w:r>
      <w:r w:rsidR="001166DC" w:rsidRPr="002B4596">
        <w:rPr>
          <w:rFonts w:asciiTheme="minorHAnsi" w:hAnsiTheme="minorHAnsi" w:cstheme="minorHAnsi"/>
          <w:szCs w:val="24"/>
          <w:lang w:val="hr-HR"/>
        </w:rPr>
        <w:t>info@planetbih.ba</w:t>
      </w:r>
      <w:r w:rsidR="001166DC" w:rsidRPr="002B4596">
        <w:rPr>
          <w:rFonts w:ascii="Calibri" w:hAnsi="Calibri" w:cs="Calibri"/>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prenositi i u okviru </w:t>
      </w:r>
      <w:r w:rsidR="00484D90">
        <w:rPr>
          <w:rFonts w:ascii="Calibri" w:hAnsi="Calibri" w:cs="Calibri"/>
          <w:lang w:val="hr-HR" w:eastAsia="sr-Latn-RS"/>
        </w:rPr>
        <w:t>Bonduelle</w:t>
      </w:r>
      <w:r w:rsidR="0053092B">
        <w:rPr>
          <w:rFonts w:ascii="Calibri" w:hAnsi="Calibri" w:cs="Calibri"/>
          <w:lang w:val="hr-HR" w:eastAsia="sr-Latn-RS"/>
        </w:rPr>
        <w:t xml:space="preserve"> </w:t>
      </w:r>
      <w:r w:rsidRPr="0025708D">
        <w:rPr>
          <w:rFonts w:ascii="Calibri" w:hAnsi="Calibri" w:cs="Calibri"/>
          <w:lang w:val="hr-HR" w:eastAsia="sr-Latn-RS"/>
        </w:rPr>
        <w:t>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lastRenderedPageBreak/>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81AF754" w14:textId="77777777" w:rsidR="003C1E22" w:rsidRPr="00483AF7" w:rsidRDefault="003C1E22" w:rsidP="003C1E22">
      <w:pPr>
        <w:pStyle w:val="BodyTextIndent"/>
        <w:ind w:left="0"/>
        <w:jc w:val="both"/>
        <w:rPr>
          <w:rFonts w:asciiTheme="minorHAnsi" w:hAnsiTheme="minorHAnsi" w:cstheme="minorHAnsi"/>
          <w:szCs w:val="24"/>
          <w:lang w:val="hr-HR"/>
        </w:rPr>
      </w:pPr>
    </w:p>
    <w:p w14:paraId="0D8F0E83" w14:textId="77777777" w:rsidR="003C1E22" w:rsidRPr="00483AF7" w:rsidRDefault="003C1E22" w:rsidP="003C1E22">
      <w:pPr>
        <w:pStyle w:val="BodyTextIndent"/>
        <w:ind w:hanging="36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6E7A14A1" w:rsidR="003C1E22" w:rsidRPr="00483AF7"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38E6782F" w14:textId="77777777" w:rsidR="0068403A" w:rsidRPr="009F1F81" w:rsidRDefault="0068403A">
      <w:pPr>
        <w:rPr>
          <w:lang w:val="hr-HR"/>
        </w:rPr>
      </w:pPr>
    </w:p>
    <w:sectPr w:rsidR="0068403A" w:rsidRPr="009F1F81" w:rsidSect="00166EFE">
      <w:footerReference w:type="even" r:id="rId8"/>
      <w:footerReference w:type="default" r:id="rId9"/>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05125" w14:textId="77777777" w:rsidR="00E91D1B" w:rsidRDefault="00E91D1B" w:rsidP="003C1E22">
      <w:r>
        <w:separator/>
      </w:r>
    </w:p>
  </w:endnote>
  <w:endnote w:type="continuationSeparator" w:id="0">
    <w:p w14:paraId="1785858E" w14:textId="77777777" w:rsidR="00E91D1B" w:rsidRDefault="00E91D1B"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E91D1B"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C87484">
          <w:rPr>
            <w:noProof/>
            <w:sz w:val="16"/>
            <w:szCs w:val="16"/>
          </w:rPr>
          <w:t>1</w:t>
        </w:r>
        <w:r w:rsidRPr="006E15FA">
          <w:rPr>
            <w:noProof/>
            <w:sz w:val="16"/>
            <w:szCs w:val="16"/>
          </w:rPr>
          <w:fldChar w:fldCharType="end"/>
        </w:r>
      </w:p>
    </w:sdtContent>
  </w:sdt>
  <w:p w14:paraId="4335B748" w14:textId="77777777" w:rsidR="007F5A3D" w:rsidRPr="007F6581" w:rsidRDefault="00E91D1B"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1F4F8" w14:textId="77777777" w:rsidR="00E91D1B" w:rsidRDefault="00E91D1B" w:rsidP="003C1E22">
      <w:r>
        <w:separator/>
      </w:r>
    </w:p>
  </w:footnote>
  <w:footnote w:type="continuationSeparator" w:id="0">
    <w:p w14:paraId="684DA9BE" w14:textId="77777777" w:rsidR="00E91D1B" w:rsidRDefault="00E91D1B"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6292D"/>
    <w:rsid w:val="000B5D0F"/>
    <w:rsid w:val="000C7C48"/>
    <w:rsid w:val="000F6AD3"/>
    <w:rsid w:val="00113D24"/>
    <w:rsid w:val="00113E14"/>
    <w:rsid w:val="001158A4"/>
    <w:rsid w:val="001166DC"/>
    <w:rsid w:val="0013463E"/>
    <w:rsid w:val="001460C1"/>
    <w:rsid w:val="00153292"/>
    <w:rsid w:val="0016107A"/>
    <w:rsid w:val="0019556E"/>
    <w:rsid w:val="001A0819"/>
    <w:rsid w:val="001E0FD6"/>
    <w:rsid w:val="001E20B9"/>
    <w:rsid w:val="002144DC"/>
    <w:rsid w:val="00214C65"/>
    <w:rsid w:val="0021507E"/>
    <w:rsid w:val="002435A1"/>
    <w:rsid w:val="00247640"/>
    <w:rsid w:val="002B2D91"/>
    <w:rsid w:val="002B4596"/>
    <w:rsid w:val="002D52B0"/>
    <w:rsid w:val="002E69D9"/>
    <w:rsid w:val="002F2B94"/>
    <w:rsid w:val="002F4F11"/>
    <w:rsid w:val="00304E47"/>
    <w:rsid w:val="00305BCF"/>
    <w:rsid w:val="003125A2"/>
    <w:rsid w:val="00353F78"/>
    <w:rsid w:val="003573AC"/>
    <w:rsid w:val="00374234"/>
    <w:rsid w:val="0039734B"/>
    <w:rsid w:val="003C1E22"/>
    <w:rsid w:val="003F30FA"/>
    <w:rsid w:val="00400805"/>
    <w:rsid w:val="004164B7"/>
    <w:rsid w:val="004355AD"/>
    <w:rsid w:val="00484D90"/>
    <w:rsid w:val="00490191"/>
    <w:rsid w:val="004E305E"/>
    <w:rsid w:val="004F0A16"/>
    <w:rsid w:val="004F5A17"/>
    <w:rsid w:val="004F5BA4"/>
    <w:rsid w:val="005235A7"/>
    <w:rsid w:val="00525601"/>
    <w:rsid w:val="0053092B"/>
    <w:rsid w:val="00551750"/>
    <w:rsid w:val="00593BD6"/>
    <w:rsid w:val="00621E54"/>
    <w:rsid w:val="00673CCB"/>
    <w:rsid w:val="0068403A"/>
    <w:rsid w:val="006A6426"/>
    <w:rsid w:val="006B28FA"/>
    <w:rsid w:val="006C7720"/>
    <w:rsid w:val="006D2055"/>
    <w:rsid w:val="006D62CA"/>
    <w:rsid w:val="00720664"/>
    <w:rsid w:val="007268ED"/>
    <w:rsid w:val="00733E1D"/>
    <w:rsid w:val="00735957"/>
    <w:rsid w:val="0074212B"/>
    <w:rsid w:val="007D6CC7"/>
    <w:rsid w:val="008150FF"/>
    <w:rsid w:val="00855546"/>
    <w:rsid w:val="00872048"/>
    <w:rsid w:val="008A4F3F"/>
    <w:rsid w:val="008A77A4"/>
    <w:rsid w:val="008B1204"/>
    <w:rsid w:val="008C13B0"/>
    <w:rsid w:val="00902702"/>
    <w:rsid w:val="00923EC4"/>
    <w:rsid w:val="009317B8"/>
    <w:rsid w:val="0097217C"/>
    <w:rsid w:val="00984E1C"/>
    <w:rsid w:val="009D2195"/>
    <w:rsid w:val="009D3CCB"/>
    <w:rsid w:val="009F1F81"/>
    <w:rsid w:val="00A121D1"/>
    <w:rsid w:val="00A14E16"/>
    <w:rsid w:val="00A70EB0"/>
    <w:rsid w:val="00A73A98"/>
    <w:rsid w:val="00AA35D1"/>
    <w:rsid w:val="00AC2421"/>
    <w:rsid w:val="00B24E32"/>
    <w:rsid w:val="00B27456"/>
    <w:rsid w:val="00B45D0A"/>
    <w:rsid w:val="00B9177A"/>
    <w:rsid w:val="00BC1AFF"/>
    <w:rsid w:val="00BD40B0"/>
    <w:rsid w:val="00C320AC"/>
    <w:rsid w:val="00C7656A"/>
    <w:rsid w:val="00C87484"/>
    <w:rsid w:val="00CC2BC9"/>
    <w:rsid w:val="00CE5566"/>
    <w:rsid w:val="00D06C72"/>
    <w:rsid w:val="00D20B55"/>
    <w:rsid w:val="00D32013"/>
    <w:rsid w:val="00D54ADF"/>
    <w:rsid w:val="00D56B04"/>
    <w:rsid w:val="00D963D7"/>
    <w:rsid w:val="00DC3EE1"/>
    <w:rsid w:val="00DF1937"/>
    <w:rsid w:val="00DF4636"/>
    <w:rsid w:val="00E13BA7"/>
    <w:rsid w:val="00E35C97"/>
    <w:rsid w:val="00E60724"/>
    <w:rsid w:val="00E61C5C"/>
    <w:rsid w:val="00E91D1B"/>
    <w:rsid w:val="00EB47BF"/>
    <w:rsid w:val="00EB4999"/>
    <w:rsid w:val="00EE308A"/>
    <w:rsid w:val="00EE4C4A"/>
    <w:rsid w:val="00F02400"/>
    <w:rsid w:val="00F36227"/>
    <w:rsid w:val="00F61392"/>
    <w:rsid w:val="00F94F86"/>
    <w:rsid w:val="00F96304"/>
    <w:rsid w:val="00FA3CFF"/>
    <w:rsid w:val="00FB39F0"/>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ngobih.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1349</Words>
  <Characters>7691</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Nestle</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Azra AB. Babic</cp:lastModifiedBy>
  <cp:revision>19</cp:revision>
  <dcterms:created xsi:type="dcterms:W3CDTF">2021-07-13T07:33:00Z</dcterms:created>
  <dcterms:modified xsi:type="dcterms:W3CDTF">2022-03-04T07:58:00Z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Sejla.Ajanovic@ba.nestle.com</vt:lpwstr>
  </property>
  <property fmtid="{D5CDD505-2E9C-101B-9397-08002B2CF9AE}" pid="5" name="MSIP_Label_1ada0a2f-b917-4d51-b0d0-d418a10c8b23_SetDate">
    <vt:lpwstr>2019-05-15T08:43:01.6877209Z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Extended_MSFT_Method">
    <vt:lpwstr>Automatic</vt:lpwstr>
  </property>
  <property fmtid="{D5CDD505-2E9C-101B-9397-08002B2CF9AE}" pid="9" name="Sensitivity">
    <vt:lpwstr>General Use</vt:lpwstr>
  </property>
</Properties>
</file>