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E6328" w14:textId="77777777" w:rsidR="007E3670" w:rsidRDefault="007E3670" w:rsidP="00D77679">
      <w:pPr>
        <w:spacing w:after="0" w:line="240" w:lineRule="auto"/>
        <w:rPr>
          <w:rFonts w:ascii="Calibri" w:eastAsia="Times New Roman" w:hAnsi="Calibri" w:cs="Calibri"/>
          <w:lang w:val="en-BA" w:eastAsia="en-GB"/>
        </w:rPr>
      </w:pPr>
    </w:p>
    <w:p w14:paraId="100C3509" w14:textId="5468C29A" w:rsidR="002F1B52" w:rsidRPr="00D77679" w:rsidRDefault="00D77679" w:rsidP="00D77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BA" w:eastAsia="en-GB"/>
        </w:rPr>
      </w:pPr>
      <w:r w:rsidRPr="00D77679">
        <w:rPr>
          <w:rFonts w:ascii="Calibri" w:eastAsia="Times New Roman" w:hAnsi="Calibri" w:cs="Calibri"/>
          <w:lang w:val="en-BA" w:eastAsia="en-GB"/>
        </w:rPr>
        <w:t>U skladu sa članom 17. Zakona o igrama na sreću (“Službene novine Federacije BiH”, broj 48/15, 60/15), članom 7. Pravilnika o sadržaju pravila, uslovima i načinu priređivanja nagradnih igara (“Službene novine Federacije BiH”, broj: 30/16, 63/19),</w:t>
      </w:r>
      <w:r w:rsidRPr="00D77679">
        <w:rPr>
          <w:rFonts w:ascii="Times New Roman" w:eastAsia="Times New Roman" w:hAnsi="Times New Roman" w:cs="Times New Roman"/>
          <w:lang w:val="en-BA" w:eastAsia="en-GB"/>
        </w:rPr>
        <w:t xml:space="preserve"> </w:t>
      </w:r>
      <w:r>
        <w:rPr>
          <w:rFonts w:cs="Arial Narrow"/>
          <w:szCs w:val="24"/>
          <w:lang w:val="sr-Latn-BA"/>
        </w:rPr>
        <w:t>Branded</w:t>
      </w:r>
      <w:r w:rsidR="00E740E7" w:rsidRPr="00FD5DEE">
        <w:rPr>
          <w:rFonts w:cs="Arial Narrow"/>
          <w:szCs w:val="24"/>
          <w:lang w:val="sr-Latn-BA"/>
        </w:rPr>
        <w:t xml:space="preserve"> d.o.o.</w:t>
      </w:r>
      <w:r w:rsidR="00E740E7" w:rsidRPr="00FD5DEE">
        <w:rPr>
          <w:rFonts w:cs="Arial"/>
          <w:szCs w:val="24"/>
          <w:lang w:val="it-IT"/>
        </w:rPr>
        <w:t xml:space="preserve">, sa </w:t>
      </w:r>
      <w:proofErr w:type="spellStart"/>
      <w:r w:rsidR="00E740E7" w:rsidRPr="00FD5DEE">
        <w:rPr>
          <w:rFonts w:cs="Arial"/>
          <w:szCs w:val="24"/>
          <w:lang w:val="it-IT"/>
        </w:rPr>
        <w:t>sjedištem</w:t>
      </w:r>
      <w:proofErr w:type="spellEnd"/>
      <w:r w:rsidR="00E740E7" w:rsidRPr="00FD5DEE">
        <w:rPr>
          <w:rFonts w:cs="Arial"/>
          <w:szCs w:val="24"/>
          <w:lang w:val="it-IT"/>
        </w:rPr>
        <w:t xml:space="preserve"> u</w:t>
      </w:r>
      <w:r>
        <w:rPr>
          <w:rFonts w:cs="Arial"/>
          <w:szCs w:val="24"/>
          <w:lang w:val="it-IT"/>
        </w:rPr>
        <w:t xml:space="preserve"> </w:t>
      </w:r>
      <w:proofErr w:type="spellStart"/>
      <w:r>
        <w:rPr>
          <w:rFonts w:cs="Arial"/>
          <w:szCs w:val="24"/>
          <w:lang w:val="it-IT"/>
        </w:rPr>
        <w:t>Sarajevu</w:t>
      </w:r>
      <w:proofErr w:type="spellEnd"/>
      <w:r w:rsidR="00E740E7" w:rsidRPr="00FD5DEE">
        <w:rPr>
          <w:rFonts w:cs="Arial"/>
          <w:szCs w:val="24"/>
          <w:lang w:val="it-IT"/>
        </w:rPr>
        <w:t xml:space="preserve">, </w:t>
      </w:r>
      <w:proofErr w:type="spellStart"/>
      <w:proofErr w:type="gramStart"/>
      <w:r w:rsidR="00E740E7" w:rsidRPr="00FD5DEE">
        <w:rPr>
          <w:rFonts w:cs="Arial"/>
          <w:szCs w:val="24"/>
          <w:lang w:val="it-IT"/>
        </w:rPr>
        <w:t>adresa</w:t>
      </w:r>
      <w:proofErr w:type="spellEnd"/>
      <w:r w:rsidR="00E740E7" w:rsidRPr="00FD5DEE">
        <w:rPr>
          <w:rFonts w:cs="Arial"/>
          <w:szCs w:val="24"/>
          <w:lang w:val="it-IT"/>
        </w:rPr>
        <w:t xml:space="preserve">:  </w:t>
      </w:r>
      <w:r>
        <w:rPr>
          <w:rFonts w:cs="Arial"/>
          <w:szCs w:val="24"/>
          <w:lang w:val="it-IT"/>
        </w:rPr>
        <w:t>Dolina</w:t>
      </w:r>
      <w:proofErr w:type="gramEnd"/>
      <w:r>
        <w:rPr>
          <w:rFonts w:cs="Arial"/>
          <w:szCs w:val="24"/>
          <w:lang w:val="it-IT"/>
        </w:rPr>
        <w:t xml:space="preserve"> 11</w:t>
      </w:r>
      <w:r w:rsidR="00E740E7" w:rsidRPr="00FD5DEE">
        <w:rPr>
          <w:rFonts w:cs="Arial"/>
          <w:szCs w:val="24"/>
          <w:lang w:val="it-IT"/>
        </w:rPr>
        <w:t>, JIB: 4</w:t>
      </w:r>
      <w:r>
        <w:rPr>
          <w:rFonts w:cs="Arial"/>
          <w:szCs w:val="24"/>
          <w:lang w:val="it-IT"/>
        </w:rPr>
        <w:t>202379880009</w:t>
      </w:r>
      <w:r w:rsidR="00E740E7">
        <w:rPr>
          <w:rFonts w:cs="Arial"/>
          <w:szCs w:val="24"/>
          <w:lang w:val="it-IT"/>
        </w:rPr>
        <w:t xml:space="preserve"> </w:t>
      </w:r>
      <w:r w:rsidR="00D57CDC">
        <w:rPr>
          <w:rFonts w:cs="Arial"/>
          <w:szCs w:val="24"/>
          <w:lang w:val="it-IT"/>
        </w:rPr>
        <w:t>(</w:t>
      </w:r>
      <w:r w:rsidR="00E740E7" w:rsidRPr="00F72FAA">
        <w:rPr>
          <w:rFonts w:cs="Arial"/>
          <w:szCs w:val="24"/>
          <w:lang w:val="it-IT"/>
        </w:rPr>
        <w:t xml:space="preserve">u </w:t>
      </w:r>
      <w:proofErr w:type="spellStart"/>
      <w:r w:rsidR="00E740E7" w:rsidRPr="00F72FAA">
        <w:rPr>
          <w:rFonts w:cs="Arial"/>
          <w:szCs w:val="24"/>
          <w:lang w:val="it-IT"/>
        </w:rPr>
        <w:t>daljem</w:t>
      </w:r>
      <w:proofErr w:type="spellEnd"/>
      <w:r w:rsidR="00E740E7" w:rsidRPr="00F72FAA">
        <w:rPr>
          <w:rFonts w:cs="Arial"/>
          <w:szCs w:val="24"/>
          <w:lang w:val="it-IT"/>
        </w:rPr>
        <w:t xml:space="preserve"> </w:t>
      </w:r>
      <w:proofErr w:type="spellStart"/>
      <w:r w:rsidR="00E740E7" w:rsidRPr="00F72FAA">
        <w:rPr>
          <w:rFonts w:cs="Arial"/>
          <w:szCs w:val="24"/>
          <w:lang w:val="it-IT"/>
        </w:rPr>
        <w:t>tekstu</w:t>
      </w:r>
      <w:proofErr w:type="spellEnd"/>
      <w:r w:rsidR="00E740E7" w:rsidRPr="00F72FAA">
        <w:rPr>
          <w:rFonts w:cs="Arial"/>
          <w:szCs w:val="24"/>
          <w:lang w:val="it-IT"/>
        </w:rPr>
        <w:t xml:space="preserve">: </w:t>
      </w:r>
      <w:proofErr w:type="spellStart"/>
      <w:r w:rsidR="00E740E7" w:rsidRPr="00F72FAA">
        <w:rPr>
          <w:rFonts w:cs="Arial"/>
          <w:szCs w:val="24"/>
          <w:lang w:val="it-IT"/>
        </w:rPr>
        <w:t>Organizator</w:t>
      </w:r>
      <w:proofErr w:type="spellEnd"/>
      <w:r w:rsidR="00E740E7" w:rsidRPr="00F72FAA">
        <w:rPr>
          <w:rFonts w:cs="Arial"/>
          <w:szCs w:val="24"/>
          <w:lang w:val="it-IT"/>
        </w:rPr>
        <w:t xml:space="preserve">), </w:t>
      </w:r>
      <w:proofErr w:type="spellStart"/>
      <w:r w:rsidR="00CF39FB">
        <w:rPr>
          <w:rFonts w:cs="Arial"/>
          <w:szCs w:val="24"/>
          <w:lang w:val="it-IT"/>
        </w:rPr>
        <w:t>dana</w:t>
      </w:r>
      <w:proofErr w:type="spellEnd"/>
      <w:r w:rsidR="00CF39FB">
        <w:rPr>
          <w:rFonts w:cs="Arial"/>
          <w:szCs w:val="24"/>
          <w:lang w:val="it-IT"/>
        </w:rPr>
        <w:t xml:space="preserve"> 10.5.2021. godine </w:t>
      </w:r>
      <w:r w:rsidR="00E740E7" w:rsidRPr="00F72FAA">
        <w:rPr>
          <w:rFonts w:cs="Arial Narrow"/>
          <w:szCs w:val="24"/>
          <w:lang w:val="sr-Latn-BA"/>
        </w:rPr>
        <w:t>utvrđuje</w:t>
      </w:r>
    </w:p>
    <w:p w14:paraId="1654BE7F" w14:textId="77777777" w:rsidR="001E5842" w:rsidRPr="007E1721" w:rsidRDefault="001E5842" w:rsidP="007E1721">
      <w:pPr>
        <w:spacing w:line="22" w:lineRule="atLeast"/>
        <w:rPr>
          <w:rFonts w:cs="Arial Narrow"/>
          <w:szCs w:val="24"/>
          <w:lang w:val="sr-Latn-BA"/>
        </w:rPr>
      </w:pPr>
    </w:p>
    <w:p w14:paraId="3F5B5B75" w14:textId="7B08DDA9" w:rsidR="00E575EF" w:rsidRPr="00E02678" w:rsidRDefault="00AA7D40" w:rsidP="00E02678">
      <w:pPr>
        <w:jc w:val="center"/>
        <w:rPr>
          <w:rFonts w:ascii="Calibri" w:hAnsi="Calibri" w:cs="Calibri"/>
          <w:b/>
          <w:bCs/>
          <w:color w:val="000000"/>
          <w:lang w:val="it-IT"/>
        </w:rPr>
      </w:pPr>
      <w:r w:rsidRPr="00D57CDC">
        <w:rPr>
          <w:b/>
          <w:bCs/>
        </w:rPr>
        <w:t>SLUŽBEN</w:t>
      </w:r>
      <w:r w:rsidR="002F1B52" w:rsidRPr="00D57CDC">
        <w:rPr>
          <w:b/>
          <w:bCs/>
        </w:rPr>
        <w:t>A PRAVILA</w:t>
      </w:r>
      <w:r w:rsidRPr="00D57CDC">
        <w:rPr>
          <w:b/>
          <w:bCs/>
        </w:rPr>
        <w:t xml:space="preserve"> ZA </w:t>
      </w:r>
      <w:r w:rsidR="00E32009" w:rsidRPr="00D57CDC">
        <w:rPr>
          <w:b/>
          <w:bCs/>
        </w:rPr>
        <w:t>NAGRADNU IGRU</w:t>
      </w:r>
      <w:r w:rsidR="00E32009">
        <w:t xml:space="preserve"> </w:t>
      </w:r>
      <w:r>
        <w:t>„</w:t>
      </w:r>
      <w:proofErr w:type="spellStart"/>
      <w:r w:rsidR="00FD5DEE" w:rsidRPr="00D77679">
        <w:rPr>
          <w:rFonts w:ascii="Calibri" w:hAnsi="Calibri" w:cs="Calibri"/>
          <w:b/>
          <w:bCs/>
          <w:color w:val="000000"/>
          <w:lang w:val="it-IT"/>
        </w:rPr>
        <w:t>Flipsaj</w:t>
      </w:r>
      <w:proofErr w:type="spellEnd"/>
      <w:r w:rsidR="00FD5DEE" w:rsidRPr="00D77679">
        <w:rPr>
          <w:rFonts w:ascii="Calibri" w:hAnsi="Calibri" w:cs="Calibri"/>
          <w:b/>
          <w:bCs/>
          <w:color w:val="000000"/>
          <w:lang w:val="it-IT"/>
        </w:rPr>
        <w:t xml:space="preserve"> </w:t>
      </w:r>
      <w:r w:rsidR="00E02678">
        <w:rPr>
          <w:rFonts w:ascii="Calibri" w:hAnsi="Calibri" w:cs="Calibri"/>
          <w:b/>
          <w:bCs/>
          <w:color w:val="000000"/>
          <w:lang w:val="it-IT"/>
        </w:rPr>
        <w:t>i</w:t>
      </w:r>
      <w:r w:rsidR="00FD5DEE" w:rsidRPr="00D77679">
        <w:rPr>
          <w:rFonts w:ascii="Calibri" w:hAnsi="Calibri" w:cs="Calibri"/>
          <w:b/>
          <w:bCs/>
          <w:color w:val="000000"/>
          <w:lang w:val="it-IT"/>
        </w:rPr>
        <w:t xml:space="preserve"> </w:t>
      </w:r>
      <w:proofErr w:type="spellStart"/>
      <w:r w:rsidR="00FD5DEE" w:rsidRPr="00D77679">
        <w:rPr>
          <w:rFonts w:ascii="Calibri" w:hAnsi="Calibri" w:cs="Calibri"/>
          <w:b/>
          <w:bCs/>
          <w:color w:val="000000"/>
          <w:lang w:val="it-IT"/>
        </w:rPr>
        <w:t>osvajaj</w:t>
      </w:r>
      <w:proofErr w:type="spellEnd"/>
      <w:r w:rsidR="00EC70EF" w:rsidRPr="00D77679">
        <w:rPr>
          <w:rFonts w:ascii="Calibri" w:hAnsi="Calibri" w:cs="Calibri"/>
        </w:rPr>
        <w:t xml:space="preserve"> </w:t>
      </w:r>
      <w:r w:rsidR="00E32009" w:rsidRPr="00D77679">
        <w:rPr>
          <w:rFonts w:ascii="Calibri" w:hAnsi="Calibri" w:cs="Calibri"/>
        </w:rPr>
        <w:t xml:space="preserve">“ </w:t>
      </w:r>
    </w:p>
    <w:p w14:paraId="06B7BB24" w14:textId="7F1B75C9" w:rsidR="00D57CDC" w:rsidRPr="00D57CDC" w:rsidRDefault="006114B5" w:rsidP="00D57CDC">
      <w:pPr>
        <w:jc w:val="center"/>
        <w:rPr>
          <w:b/>
          <w:bCs/>
        </w:rPr>
      </w:pPr>
      <w:proofErr w:type="spellStart"/>
      <w:r w:rsidRPr="00D57CDC">
        <w:rPr>
          <w:b/>
          <w:bCs/>
        </w:rPr>
        <w:t>Član</w:t>
      </w:r>
      <w:proofErr w:type="spellEnd"/>
      <w:r w:rsidRPr="00D57CDC">
        <w:rPr>
          <w:b/>
          <w:bCs/>
        </w:rPr>
        <w:t xml:space="preserve"> </w:t>
      </w:r>
      <w:proofErr w:type="gramStart"/>
      <w:r w:rsidRPr="00D57CDC">
        <w:rPr>
          <w:b/>
          <w:bCs/>
        </w:rPr>
        <w:t>1.</w:t>
      </w:r>
      <w:r w:rsidR="00E02678">
        <w:rPr>
          <w:b/>
          <w:bCs/>
        </w:rPr>
        <w:t>Naziv</w:t>
      </w:r>
      <w:proofErr w:type="gramEnd"/>
      <w:r w:rsidR="00E02678">
        <w:rPr>
          <w:b/>
          <w:bCs/>
        </w:rPr>
        <w:t xml:space="preserve"> </w:t>
      </w:r>
      <w:proofErr w:type="spellStart"/>
      <w:r w:rsidR="00E02678">
        <w:rPr>
          <w:b/>
          <w:bCs/>
        </w:rPr>
        <w:t>nagradne</w:t>
      </w:r>
      <w:proofErr w:type="spellEnd"/>
      <w:r w:rsidR="00E02678">
        <w:rPr>
          <w:b/>
          <w:bCs/>
        </w:rPr>
        <w:t xml:space="preserve"> </w:t>
      </w:r>
      <w:proofErr w:type="spellStart"/>
      <w:r w:rsidR="00E02678">
        <w:rPr>
          <w:b/>
          <w:bCs/>
        </w:rPr>
        <w:t>igre</w:t>
      </w:r>
      <w:proofErr w:type="spellEnd"/>
      <w:r w:rsidR="00E02678">
        <w:rPr>
          <w:b/>
          <w:bCs/>
        </w:rPr>
        <w:t xml:space="preserve"> </w:t>
      </w:r>
      <w:proofErr w:type="spellStart"/>
      <w:r w:rsidR="00E02678">
        <w:rPr>
          <w:b/>
          <w:bCs/>
        </w:rPr>
        <w:t>i</w:t>
      </w:r>
      <w:proofErr w:type="spellEnd"/>
      <w:r w:rsidR="00E02678">
        <w:rPr>
          <w:b/>
          <w:bCs/>
        </w:rPr>
        <w:t xml:space="preserve"> </w:t>
      </w:r>
      <w:proofErr w:type="spellStart"/>
      <w:r w:rsidRPr="00D57CDC">
        <w:rPr>
          <w:b/>
          <w:bCs/>
        </w:rPr>
        <w:t>Organizator</w:t>
      </w:r>
      <w:proofErr w:type="spellEnd"/>
      <w:r w:rsidRPr="00D57CDC">
        <w:rPr>
          <w:b/>
          <w:bCs/>
        </w:rPr>
        <w:t xml:space="preserve"> </w:t>
      </w:r>
    </w:p>
    <w:p w14:paraId="2CF41432" w14:textId="7BFEAEE7" w:rsidR="00E02678" w:rsidRDefault="00E02678" w:rsidP="00D57CDC">
      <w:r>
        <w:rPr>
          <w:rFonts w:cstheme="minorHAnsi"/>
        </w:rPr>
        <w:t xml:space="preserve">1.1. </w:t>
      </w:r>
      <w:proofErr w:type="spellStart"/>
      <w:r w:rsidRPr="007E2D97">
        <w:rPr>
          <w:rFonts w:cstheme="minorHAnsi"/>
        </w:rPr>
        <w:t>Naziv</w:t>
      </w:r>
      <w:proofErr w:type="spellEnd"/>
      <w:r w:rsidRPr="007E2D97">
        <w:rPr>
          <w:rFonts w:cstheme="minorHAnsi"/>
        </w:rPr>
        <w:t xml:space="preserve"> </w:t>
      </w:r>
      <w:proofErr w:type="spellStart"/>
      <w:r w:rsidRPr="007E2D97">
        <w:rPr>
          <w:rFonts w:cstheme="minorHAnsi"/>
        </w:rPr>
        <w:t>nagradne</w:t>
      </w:r>
      <w:proofErr w:type="spellEnd"/>
      <w:r w:rsidRPr="007E2D97">
        <w:rPr>
          <w:rFonts w:cstheme="minorHAnsi"/>
        </w:rPr>
        <w:t xml:space="preserve"> </w:t>
      </w:r>
      <w:proofErr w:type="spellStart"/>
      <w:r w:rsidRPr="007E2D97">
        <w:rPr>
          <w:rFonts w:cstheme="minorHAnsi"/>
        </w:rPr>
        <w:t>igre</w:t>
      </w:r>
      <w:proofErr w:type="spellEnd"/>
      <w:r w:rsidRPr="007E2D97">
        <w:rPr>
          <w:rFonts w:cstheme="minorHAnsi"/>
        </w:rPr>
        <w:t xml:space="preserve">: </w:t>
      </w:r>
      <w:proofErr w:type="spellStart"/>
      <w:r w:rsidRPr="007E2D97">
        <w:rPr>
          <w:rFonts w:cstheme="minorHAnsi"/>
        </w:rPr>
        <w:t>Flipsaj</w:t>
      </w:r>
      <w:proofErr w:type="spellEnd"/>
      <w:r w:rsidRPr="007E2D97">
        <w:rPr>
          <w:rFonts w:cstheme="minorHAnsi"/>
        </w:rPr>
        <w:t xml:space="preserve"> </w:t>
      </w:r>
      <w:proofErr w:type="spellStart"/>
      <w:r w:rsidRPr="007E2D97">
        <w:rPr>
          <w:rFonts w:cstheme="minorHAnsi"/>
        </w:rPr>
        <w:t>i</w:t>
      </w:r>
      <w:proofErr w:type="spellEnd"/>
      <w:r w:rsidRPr="007E2D97">
        <w:rPr>
          <w:rFonts w:cstheme="minorHAnsi"/>
        </w:rPr>
        <w:t xml:space="preserve"> </w:t>
      </w:r>
      <w:proofErr w:type="spellStart"/>
      <w:r w:rsidRPr="007E2D97">
        <w:rPr>
          <w:rFonts w:cstheme="minorHAnsi"/>
        </w:rPr>
        <w:t>osvajaj</w:t>
      </w:r>
      <w:proofErr w:type="spellEnd"/>
    </w:p>
    <w:p w14:paraId="0DC14CD5" w14:textId="3F0DC8B8" w:rsidR="00AA7D40" w:rsidRPr="00AA7D40" w:rsidRDefault="00D57CDC" w:rsidP="00D57CDC">
      <w:r>
        <w:t>1.</w:t>
      </w:r>
      <w:r w:rsidR="00E02678">
        <w:t>2</w:t>
      </w:r>
      <w:r>
        <w:t xml:space="preserve">. </w:t>
      </w:r>
      <w:proofErr w:type="spellStart"/>
      <w:r w:rsidR="00FD5DEE" w:rsidRPr="00D77679">
        <w:rPr>
          <w:rFonts w:ascii="Calibri" w:hAnsi="Calibri" w:cs="Calibri"/>
          <w:color w:val="000000"/>
          <w:lang w:val="it-IT"/>
        </w:rPr>
        <w:t>Flipsaj</w:t>
      </w:r>
      <w:proofErr w:type="spellEnd"/>
      <w:r w:rsidR="00FD5DEE" w:rsidRPr="00D77679">
        <w:rPr>
          <w:rFonts w:ascii="Calibri" w:hAnsi="Calibri" w:cs="Calibri"/>
          <w:color w:val="000000"/>
          <w:lang w:val="it-IT"/>
        </w:rPr>
        <w:t xml:space="preserve"> &amp; </w:t>
      </w:r>
      <w:proofErr w:type="spellStart"/>
      <w:r w:rsidR="00FD5DEE" w:rsidRPr="00D77679">
        <w:rPr>
          <w:rFonts w:ascii="Calibri" w:hAnsi="Calibri" w:cs="Calibri"/>
          <w:color w:val="000000"/>
          <w:lang w:val="it-IT"/>
        </w:rPr>
        <w:t>osvajaj</w:t>
      </w:r>
      <w:proofErr w:type="spellEnd"/>
      <w:r w:rsidR="00FD5DEE" w:rsidRPr="00D77679">
        <w:rPr>
          <w:rFonts w:ascii="Calibri" w:hAnsi="Calibri" w:cs="Calibri"/>
        </w:rPr>
        <w:t xml:space="preserve"> </w:t>
      </w:r>
      <w:proofErr w:type="gramStart"/>
      <w:r w:rsidR="00110C39" w:rsidRPr="00D77679">
        <w:rPr>
          <w:rFonts w:ascii="Calibri" w:hAnsi="Calibri" w:cs="Calibri"/>
        </w:rPr>
        <w:t>“</w:t>
      </w:r>
      <w:r w:rsidR="00110C39">
        <w:t xml:space="preserve"> </w:t>
      </w:r>
      <w:proofErr w:type="spellStart"/>
      <w:r w:rsidR="00E740E7">
        <w:t>nagradnu</w:t>
      </w:r>
      <w:proofErr w:type="spellEnd"/>
      <w:proofErr w:type="gramEnd"/>
      <w:r w:rsidR="00E740E7">
        <w:t xml:space="preserve"> </w:t>
      </w:r>
      <w:proofErr w:type="spellStart"/>
      <w:r w:rsidR="00E740E7">
        <w:t>igru</w:t>
      </w:r>
      <w:proofErr w:type="spellEnd"/>
      <w:r w:rsidR="00E740E7">
        <w:t xml:space="preserve"> </w:t>
      </w:r>
      <w:proofErr w:type="spellStart"/>
      <w:r w:rsidR="00E740E7">
        <w:t>organizuje</w:t>
      </w:r>
      <w:proofErr w:type="spellEnd"/>
      <w:r w:rsidR="00E740E7">
        <w:t xml:space="preserve"> </w:t>
      </w:r>
      <w:proofErr w:type="spellStart"/>
      <w:r w:rsidR="00E740E7">
        <w:t>i</w:t>
      </w:r>
      <w:proofErr w:type="spellEnd"/>
      <w:r w:rsidR="00E740E7">
        <w:t xml:space="preserve"> </w:t>
      </w:r>
      <w:proofErr w:type="spellStart"/>
      <w:r w:rsidR="00E740E7">
        <w:t>provodi</w:t>
      </w:r>
      <w:proofErr w:type="spellEnd"/>
      <w:r w:rsidR="00E740E7">
        <w:t xml:space="preserve"> </w:t>
      </w:r>
      <w:proofErr w:type="spellStart"/>
      <w:r w:rsidR="00E740E7">
        <w:t>kompanija</w:t>
      </w:r>
      <w:proofErr w:type="spellEnd"/>
      <w:r w:rsidR="00E740E7">
        <w:t xml:space="preserve"> </w:t>
      </w:r>
      <w:r w:rsidR="007E3670">
        <w:rPr>
          <w:rFonts w:cs="Arial Narrow"/>
          <w:szCs w:val="24"/>
          <w:lang w:val="sr-Latn-BA"/>
        </w:rPr>
        <w:t>Branded</w:t>
      </w:r>
      <w:r w:rsidR="007E3670" w:rsidRPr="00FD5DEE">
        <w:rPr>
          <w:rFonts w:cs="Arial Narrow"/>
          <w:szCs w:val="24"/>
          <w:lang w:val="sr-Latn-BA"/>
        </w:rPr>
        <w:t xml:space="preserve"> d.o.o.</w:t>
      </w:r>
      <w:r w:rsidR="007E3670" w:rsidRPr="00FD5DEE">
        <w:rPr>
          <w:rFonts w:cs="Arial"/>
          <w:szCs w:val="24"/>
          <w:lang w:val="it-IT"/>
        </w:rPr>
        <w:t xml:space="preserve">, sa </w:t>
      </w:r>
      <w:proofErr w:type="spellStart"/>
      <w:r w:rsidR="007E3670" w:rsidRPr="00FD5DEE">
        <w:rPr>
          <w:rFonts w:cs="Arial"/>
          <w:szCs w:val="24"/>
          <w:lang w:val="it-IT"/>
        </w:rPr>
        <w:t>sjedištem</w:t>
      </w:r>
      <w:proofErr w:type="spellEnd"/>
      <w:r w:rsidR="007E3670" w:rsidRPr="00FD5DEE">
        <w:rPr>
          <w:rFonts w:cs="Arial"/>
          <w:szCs w:val="24"/>
          <w:lang w:val="it-IT"/>
        </w:rPr>
        <w:t xml:space="preserve"> u</w:t>
      </w:r>
      <w:r w:rsidR="007E3670">
        <w:rPr>
          <w:rFonts w:cs="Arial"/>
          <w:szCs w:val="24"/>
          <w:lang w:val="it-IT"/>
        </w:rPr>
        <w:t xml:space="preserve"> </w:t>
      </w:r>
      <w:proofErr w:type="spellStart"/>
      <w:r w:rsidR="007E3670">
        <w:rPr>
          <w:rFonts w:cs="Arial"/>
          <w:szCs w:val="24"/>
          <w:lang w:val="it-IT"/>
        </w:rPr>
        <w:t>Sarajevu</w:t>
      </w:r>
      <w:proofErr w:type="spellEnd"/>
      <w:r w:rsidR="007E3670" w:rsidRPr="00FD5DEE">
        <w:rPr>
          <w:rFonts w:cs="Arial"/>
          <w:szCs w:val="24"/>
          <w:lang w:val="it-IT"/>
        </w:rPr>
        <w:t xml:space="preserve">, </w:t>
      </w:r>
      <w:proofErr w:type="spellStart"/>
      <w:r w:rsidR="007E3670" w:rsidRPr="00FD5DEE">
        <w:rPr>
          <w:rFonts w:cs="Arial"/>
          <w:szCs w:val="24"/>
          <w:lang w:val="it-IT"/>
        </w:rPr>
        <w:t>adresa</w:t>
      </w:r>
      <w:proofErr w:type="spellEnd"/>
      <w:r w:rsidR="007E3670" w:rsidRPr="00FD5DEE">
        <w:rPr>
          <w:rFonts w:cs="Arial"/>
          <w:szCs w:val="24"/>
          <w:lang w:val="it-IT"/>
        </w:rPr>
        <w:t xml:space="preserve">:  </w:t>
      </w:r>
      <w:r w:rsidR="007E3670">
        <w:rPr>
          <w:rFonts w:cs="Arial"/>
          <w:szCs w:val="24"/>
          <w:lang w:val="it-IT"/>
        </w:rPr>
        <w:t>Dolina 11</w:t>
      </w:r>
      <w:r w:rsidR="007E3670" w:rsidRPr="00FD5DEE">
        <w:rPr>
          <w:rFonts w:cs="Arial"/>
          <w:szCs w:val="24"/>
          <w:lang w:val="it-IT"/>
        </w:rPr>
        <w:t>, JIB: 4</w:t>
      </w:r>
      <w:r w:rsidR="007E3670">
        <w:rPr>
          <w:rFonts w:cs="Arial"/>
          <w:szCs w:val="24"/>
          <w:lang w:val="it-IT"/>
        </w:rPr>
        <w:t>202379880009</w:t>
      </w:r>
    </w:p>
    <w:p w14:paraId="4BAD4D70" w14:textId="5CCEAC79" w:rsidR="00AA7D40" w:rsidRPr="00AA7D40" w:rsidRDefault="00AA7D40" w:rsidP="00AA7D40">
      <w:r w:rsidRPr="00AA7D40">
        <w:t>1.</w:t>
      </w:r>
      <w:r w:rsidR="00E02678">
        <w:t>3</w:t>
      </w:r>
      <w:r w:rsidRPr="00AA7D40">
        <w:t xml:space="preserve">. </w:t>
      </w:r>
      <w:proofErr w:type="spellStart"/>
      <w:r w:rsidR="00F46C9C">
        <w:t>Nagradna</w:t>
      </w:r>
      <w:proofErr w:type="spellEnd"/>
      <w:r w:rsidR="00F46C9C">
        <w:t xml:space="preserve"> </w:t>
      </w:r>
      <w:proofErr w:type="spellStart"/>
      <w:r w:rsidR="00F46C9C">
        <w:t>igra</w:t>
      </w:r>
      <w:proofErr w:type="spellEnd"/>
      <w:r w:rsidR="00F46C9C">
        <w:t xml:space="preserve"> </w:t>
      </w:r>
      <w:proofErr w:type="spellStart"/>
      <w:r w:rsidRPr="00AA7D40">
        <w:t>će</w:t>
      </w:r>
      <w:proofErr w:type="spellEnd"/>
      <w:r w:rsidRPr="00AA7D40">
        <w:t xml:space="preserve"> se </w:t>
      </w:r>
      <w:proofErr w:type="spellStart"/>
      <w:r w:rsidRPr="00AA7D40">
        <w:t>provoditi</w:t>
      </w:r>
      <w:proofErr w:type="spellEnd"/>
      <w:r w:rsidR="002F1B52">
        <w:t xml:space="preserve"> </w:t>
      </w:r>
      <w:r w:rsidR="006114B5">
        <w:t>po</w:t>
      </w:r>
      <w:r w:rsidR="002F1B52">
        <w:t xml:space="preserve"> </w:t>
      </w:r>
      <w:proofErr w:type="spellStart"/>
      <w:r w:rsidR="006114B5">
        <w:t>odredbama</w:t>
      </w:r>
      <w:proofErr w:type="spellEnd"/>
      <w:r w:rsidR="002F1B52">
        <w:t xml:space="preserve"> </w:t>
      </w:r>
      <w:proofErr w:type="spellStart"/>
      <w:r>
        <w:t>koje</w:t>
      </w:r>
      <w:proofErr w:type="spellEnd"/>
      <w:r w:rsidR="002F1B52">
        <w:t xml:space="preserve"> </w:t>
      </w:r>
      <w:proofErr w:type="spellStart"/>
      <w:r>
        <w:t>su</w:t>
      </w:r>
      <w:proofErr w:type="spellEnd"/>
      <w:r w:rsidR="002F1B52">
        <w:t xml:space="preserve"> </w:t>
      </w:r>
      <w:proofErr w:type="spellStart"/>
      <w:r>
        <w:t>ovdje</w:t>
      </w:r>
      <w:proofErr w:type="spellEnd"/>
      <w:r w:rsidR="002F1B52">
        <w:t xml:space="preserve"> </w:t>
      </w:r>
      <w:proofErr w:type="spellStart"/>
      <w:r>
        <w:t>napisane</w:t>
      </w:r>
      <w:proofErr w:type="spellEnd"/>
      <w:r w:rsidRPr="00AA7D40">
        <w:t xml:space="preserve"> (u </w:t>
      </w:r>
      <w:proofErr w:type="spellStart"/>
      <w:r w:rsidRPr="00AA7D40">
        <w:t>daljnjem</w:t>
      </w:r>
      <w:proofErr w:type="spellEnd"/>
      <w:r w:rsidRPr="00AA7D40">
        <w:t xml:space="preserve"> </w:t>
      </w:r>
      <w:proofErr w:type="spellStart"/>
      <w:r w:rsidRPr="00AA7D40">
        <w:t>tekstu</w:t>
      </w:r>
      <w:proofErr w:type="spellEnd"/>
      <w:r w:rsidRPr="00AA7D40">
        <w:t xml:space="preserve">: </w:t>
      </w:r>
      <w:proofErr w:type="spellStart"/>
      <w:r w:rsidRPr="00AA7D40">
        <w:t>Pravilnik</w:t>
      </w:r>
      <w:proofErr w:type="spellEnd"/>
      <w:r w:rsidRPr="00AA7D40">
        <w:t xml:space="preserve">), </w:t>
      </w:r>
      <w:r>
        <w:t xml:space="preserve">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obavezne</w:t>
      </w:r>
      <w:proofErr w:type="spellEnd"/>
      <w:r>
        <w:t xml:space="preserve"> </w:t>
      </w:r>
      <w:r w:rsidRPr="00AA7D40">
        <w:t xml:space="preserve">za </w:t>
      </w:r>
      <w:proofErr w:type="spellStart"/>
      <w:r w:rsidRPr="00AA7D40">
        <w:t>sve</w:t>
      </w:r>
      <w:proofErr w:type="spellEnd"/>
      <w:r w:rsidRPr="00AA7D40">
        <w:t xml:space="preserve"> </w:t>
      </w:r>
      <w:proofErr w:type="spellStart"/>
      <w:r w:rsidRPr="00AA7D40">
        <w:t>učesnike</w:t>
      </w:r>
      <w:proofErr w:type="spellEnd"/>
      <w:r w:rsidRPr="00AA7D40">
        <w:t>.</w:t>
      </w:r>
    </w:p>
    <w:p w14:paraId="20DB3F47" w14:textId="57768D31" w:rsidR="00D57CDC" w:rsidRPr="00D57CDC" w:rsidRDefault="00AA7D40" w:rsidP="00AA7D40">
      <w:r>
        <w:t>1.</w:t>
      </w:r>
      <w:r w:rsidR="00E02678">
        <w:t>4</w:t>
      </w:r>
      <w:r>
        <w:t xml:space="preserve">. </w:t>
      </w:r>
      <w:proofErr w:type="spellStart"/>
      <w:r>
        <w:t>Nagradna</w:t>
      </w:r>
      <w:proofErr w:type="spellEnd"/>
      <w:r>
        <w:t xml:space="preserve"> </w:t>
      </w:r>
      <w:proofErr w:type="spellStart"/>
      <w:r>
        <w:t>igra</w:t>
      </w:r>
      <w:proofErr w:type="spellEnd"/>
      <w:r>
        <w:t xml:space="preserve"> je </w:t>
      </w:r>
      <w:proofErr w:type="spellStart"/>
      <w:r>
        <w:t>organizovana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proofErr w:type="gramStart"/>
      <w:r>
        <w:t>marketinška</w:t>
      </w:r>
      <w:proofErr w:type="spellEnd"/>
      <w:r>
        <w:t xml:space="preserve">  </w:t>
      </w:r>
      <w:proofErr w:type="spellStart"/>
      <w:r>
        <w:t>promocija</w:t>
      </w:r>
      <w:proofErr w:type="spellEnd"/>
      <w:proofErr w:type="gramEnd"/>
      <w:r>
        <w:t xml:space="preserve"> s </w:t>
      </w:r>
      <w:proofErr w:type="spellStart"/>
      <w:r>
        <w:t>ciljem</w:t>
      </w:r>
      <w:proofErr w:type="spellEnd"/>
      <w:r>
        <w:t xml:space="preserve"> da se</w:t>
      </w:r>
      <w:r w:rsidR="00137ECE">
        <w:t xml:space="preserve"> </w:t>
      </w:r>
      <w:proofErr w:type="spellStart"/>
      <w:r w:rsidR="00137ECE">
        <w:t>promovišu</w:t>
      </w:r>
      <w:proofErr w:type="spellEnd"/>
      <w:r w:rsidR="00137ECE">
        <w:t xml:space="preserve"> </w:t>
      </w:r>
      <w:proofErr w:type="spellStart"/>
      <w:r w:rsidR="00137ECE">
        <w:t>proizvodi</w:t>
      </w:r>
      <w:proofErr w:type="spellEnd"/>
      <w:r w:rsidR="00137ECE">
        <w:t xml:space="preserve"> </w:t>
      </w:r>
      <w:proofErr w:type="spellStart"/>
      <w:r w:rsidR="00534F5C">
        <w:t>kompanije</w:t>
      </w:r>
      <w:proofErr w:type="spellEnd"/>
      <w:r w:rsidR="00534F5C">
        <w:t xml:space="preserve"> </w:t>
      </w:r>
      <w:proofErr w:type="spellStart"/>
      <w:r w:rsidR="00534F5C">
        <w:t>Majevica</w:t>
      </w:r>
      <w:proofErr w:type="spellEnd"/>
      <w:r w:rsidR="00534F5C">
        <w:t xml:space="preserve"> dd</w:t>
      </w:r>
      <w:r w:rsidR="00137ECE">
        <w:t>.</w:t>
      </w:r>
    </w:p>
    <w:p w14:paraId="29E706B6" w14:textId="77777777" w:rsidR="00AA7D40" w:rsidRPr="00D57CDC" w:rsidRDefault="00AA7D40" w:rsidP="00AA7D40">
      <w:pPr>
        <w:jc w:val="center"/>
        <w:rPr>
          <w:b/>
          <w:bCs/>
        </w:rPr>
      </w:pPr>
      <w:proofErr w:type="spellStart"/>
      <w:r w:rsidRPr="00D57CDC">
        <w:rPr>
          <w:b/>
          <w:bCs/>
        </w:rPr>
        <w:t>Član</w:t>
      </w:r>
      <w:proofErr w:type="spellEnd"/>
      <w:r w:rsidRPr="00D57CDC">
        <w:rPr>
          <w:b/>
          <w:bCs/>
        </w:rPr>
        <w:t xml:space="preserve"> 2. </w:t>
      </w:r>
      <w:proofErr w:type="spellStart"/>
      <w:r w:rsidRPr="00D57CDC">
        <w:rPr>
          <w:b/>
          <w:bCs/>
        </w:rPr>
        <w:t>Pravni</w:t>
      </w:r>
      <w:proofErr w:type="spellEnd"/>
      <w:r w:rsidRPr="00D57CDC">
        <w:rPr>
          <w:b/>
          <w:bCs/>
        </w:rPr>
        <w:t xml:space="preserve"> </w:t>
      </w:r>
      <w:proofErr w:type="spellStart"/>
      <w:r w:rsidRPr="00D57CDC">
        <w:rPr>
          <w:b/>
          <w:bCs/>
        </w:rPr>
        <w:t>izvori</w:t>
      </w:r>
      <w:proofErr w:type="spellEnd"/>
    </w:p>
    <w:p w14:paraId="1EF92C2A" w14:textId="1D799899" w:rsidR="00AA7D40" w:rsidRDefault="00E02678" w:rsidP="00AA7D40">
      <w:r>
        <w:t xml:space="preserve">2.1. </w:t>
      </w:r>
      <w:proofErr w:type="spellStart"/>
      <w:r w:rsidR="00F46C9C">
        <w:t>Nagradna</w:t>
      </w:r>
      <w:proofErr w:type="spellEnd"/>
      <w:r w:rsidR="00F46C9C">
        <w:t xml:space="preserve"> </w:t>
      </w:r>
      <w:proofErr w:type="spellStart"/>
      <w:r w:rsidR="00F46C9C">
        <w:t>igra</w:t>
      </w:r>
      <w:proofErr w:type="spellEnd"/>
      <w:r w:rsidR="00F46C9C">
        <w:rPr>
          <w:rStyle w:val="CommentReference"/>
        </w:rPr>
        <w:t xml:space="preserve"> </w:t>
      </w:r>
      <w:r w:rsidR="00F46C9C">
        <w:t>je</w:t>
      </w:r>
      <w:r w:rsidR="00AA7D40" w:rsidRPr="00AA7D40">
        <w:t xml:space="preserve"> </w:t>
      </w:r>
      <w:proofErr w:type="spellStart"/>
      <w:r w:rsidR="00AA7D40" w:rsidRPr="00AA7D40">
        <w:t>nastala</w:t>
      </w:r>
      <w:proofErr w:type="spellEnd"/>
      <w:r w:rsidR="00AA7D40" w:rsidRPr="00AA7D40">
        <w:t xml:space="preserve"> u </w:t>
      </w:r>
      <w:proofErr w:type="spellStart"/>
      <w:r w:rsidR="00AA7D40" w:rsidRPr="00AA7D40">
        <w:t>skladu</w:t>
      </w:r>
      <w:proofErr w:type="spellEnd"/>
      <w:r w:rsidR="00AA7D40" w:rsidRPr="00AA7D40">
        <w:t xml:space="preserve"> </w:t>
      </w:r>
      <w:proofErr w:type="spellStart"/>
      <w:r w:rsidR="00AA7D40" w:rsidRPr="00AA7D40">
        <w:t>sa</w:t>
      </w:r>
      <w:proofErr w:type="spellEnd"/>
      <w:r w:rsidR="00AA7D40" w:rsidRPr="00AA7D40">
        <w:t xml:space="preserve"> </w:t>
      </w:r>
      <w:proofErr w:type="spellStart"/>
      <w:r w:rsidR="00AA7D40" w:rsidRPr="00AA7D40">
        <w:t>odredbama</w:t>
      </w:r>
      <w:proofErr w:type="spellEnd"/>
      <w:r w:rsidR="00AA7D40" w:rsidRPr="00AA7D40">
        <w:t xml:space="preserve"> </w:t>
      </w:r>
      <w:proofErr w:type="spellStart"/>
      <w:r w:rsidR="00AA7D40" w:rsidRPr="00AA7D40">
        <w:t>Zakona</w:t>
      </w:r>
      <w:proofErr w:type="spellEnd"/>
      <w:r w:rsidR="00AA7D40" w:rsidRPr="00AA7D40">
        <w:t xml:space="preserve"> o </w:t>
      </w:r>
      <w:proofErr w:type="spellStart"/>
      <w:r w:rsidR="00AA7D40" w:rsidRPr="00AA7D40">
        <w:t>zaštiti</w:t>
      </w:r>
      <w:proofErr w:type="spellEnd"/>
      <w:r w:rsidR="00AA7D40" w:rsidRPr="00AA7D40">
        <w:t xml:space="preserve"> </w:t>
      </w:r>
      <w:proofErr w:type="spellStart"/>
      <w:r w:rsidR="00AA7D40" w:rsidRPr="00AA7D40">
        <w:t>potrošača</w:t>
      </w:r>
      <w:proofErr w:type="spellEnd"/>
      <w:r w:rsidR="00AA7D40" w:rsidRPr="00AA7D40">
        <w:t>.</w:t>
      </w:r>
    </w:p>
    <w:p w14:paraId="674675DE" w14:textId="77777777" w:rsidR="00D57CDC" w:rsidRPr="00AA7D40" w:rsidRDefault="00D57CDC" w:rsidP="00AA7D40"/>
    <w:p w14:paraId="58201C00" w14:textId="2CF27B5D" w:rsidR="00AA7D40" w:rsidRPr="00D57CDC" w:rsidRDefault="002F1B52" w:rsidP="00AA7D40">
      <w:pPr>
        <w:jc w:val="center"/>
        <w:rPr>
          <w:b/>
          <w:bCs/>
        </w:rPr>
      </w:pPr>
      <w:proofErr w:type="spellStart"/>
      <w:r w:rsidRPr="00D57CDC">
        <w:rPr>
          <w:b/>
          <w:bCs/>
        </w:rPr>
        <w:t>Član</w:t>
      </w:r>
      <w:proofErr w:type="spellEnd"/>
      <w:r w:rsidRPr="00D57CDC">
        <w:rPr>
          <w:b/>
          <w:bCs/>
        </w:rPr>
        <w:t xml:space="preserve"> 3</w:t>
      </w:r>
      <w:r w:rsidR="00AA7D40" w:rsidRPr="00D57CDC">
        <w:rPr>
          <w:b/>
          <w:bCs/>
        </w:rPr>
        <w:t xml:space="preserve">. </w:t>
      </w:r>
      <w:proofErr w:type="spellStart"/>
      <w:r w:rsidR="00AA7D40" w:rsidRPr="00D57CDC">
        <w:rPr>
          <w:b/>
          <w:bCs/>
        </w:rPr>
        <w:t>Teritorija</w:t>
      </w:r>
      <w:proofErr w:type="spellEnd"/>
      <w:r w:rsidR="00D57CDC" w:rsidRPr="00D57CDC">
        <w:rPr>
          <w:b/>
          <w:bCs/>
        </w:rPr>
        <w:t xml:space="preserve"> </w:t>
      </w:r>
      <w:proofErr w:type="spellStart"/>
      <w:r w:rsidR="00D57CDC" w:rsidRPr="00D57CDC">
        <w:rPr>
          <w:b/>
          <w:bCs/>
        </w:rPr>
        <w:t>i</w:t>
      </w:r>
      <w:proofErr w:type="spellEnd"/>
      <w:r w:rsidR="00D57CDC" w:rsidRPr="00D57CDC">
        <w:rPr>
          <w:b/>
          <w:bCs/>
        </w:rPr>
        <w:t xml:space="preserve"> </w:t>
      </w:r>
      <w:proofErr w:type="spellStart"/>
      <w:r w:rsidR="00D57CDC" w:rsidRPr="00D57CDC">
        <w:rPr>
          <w:b/>
          <w:bCs/>
        </w:rPr>
        <w:t>trajanje</w:t>
      </w:r>
      <w:proofErr w:type="spellEnd"/>
      <w:r w:rsidR="00D57CDC" w:rsidRPr="00D57CDC">
        <w:rPr>
          <w:b/>
          <w:bCs/>
        </w:rPr>
        <w:t xml:space="preserve"> </w:t>
      </w:r>
      <w:proofErr w:type="spellStart"/>
      <w:r w:rsidR="00D57CDC" w:rsidRPr="00D57CDC">
        <w:rPr>
          <w:b/>
          <w:bCs/>
        </w:rPr>
        <w:t>nagradne</w:t>
      </w:r>
      <w:proofErr w:type="spellEnd"/>
      <w:r w:rsidR="00D57CDC" w:rsidRPr="00D57CDC">
        <w:rPr>
          <w:b/>
          <w:bCs/>
        </w:rPr>
        <w:t xml:space="preserve"> </w:t>
      </w:r>
      <w:proofErr w:type="spellStart"/>
      <w:r w:rsidR="00D57CDC" w:rsidRPr="00D57CDC">
        <w:rPr>
          <w:b/>
          <w:bCs/>
        </w:rPr>
        <w:t>igre</w:t>
      </w:r>
      <w:proofErr w:type="spellEnd"/>
    </w:p>
    <w:p w14:paraId="7518C8A2" w14:textId="5A745CD4" w:rsidR="00E02678" w:rsidRPr="00AA7D40" w:rsidRDefault="00E02678" w:rsidP="00E02678">
      <w:r>
        <w:t xml:space="preserve">3.1. </w:t>
      </w:r>
      <w:proofErr w:type="spellStart"/>
      <w:r w:rsidR="00F46C9C">
        <w:t>Nagradna</w:t>
      </w:r>
      <w:proofErr w:type="spellEnd"/>
      <w:r w:rsidR="00F46C9C">
        <w:t xml:space="preserve"> </w:t>
      </w:r>
      <w:proofErr w:type="spellStart"/>
      <w:proofErr w:type="gramStart"/>
      <w:r w:rsidR="00F46C9C">
        <w:t>igra</w:t>
      </w:r>
      <w:proofErr w:type="spellEnd"/>
      <w:r w:rsidR="00F46C9C">
        <w:rPr>
          <w:rStyle w:val="CommentReference"/>
        </w:rPr>
        <w:t xml:space="preserve">  </w:t>
      </w:r>
      <w:r w:rsidR="00F46C9C">
        <w:t>je</w:t>
      </w:r>
      <w:proofErr w:type="gramEnd"/>
      <w:r w:rsidR="00AA7D40">
        <w:t xml:space="preserve"> </w:t>
      </w:r>
      <w:proofErr w:type="spellStart"/>
      <w:r w:rsidR="00AA7D40">
        <w:t>organizovana</w:t>
      </w:r>
      <w:proofErr w:type="spellEnd"/>
      <w:r w:rsidR="00AA7D40">
        <w:t xml:space="preserve"> </w:t>
      </w:r>
      <w:proofErr w:type="spellStart"/>
      <w:r w:rsidR="00AA7D40">
        <w:t>i</w:t>
      </w:r>
      <w:proofErr w:type="spellEnd"/>
      <w:r w:rsidR="00AA7D40">
        <w:t xml:space="preserve"> </w:t>
      </w:r>
      <w:r w:rsidR="00AA7D40" w:rsidRPr="00AA7D40">
        <w:t xml:space="preserve"> </w:t>
      </w:r>
      <w:proofErr w:type="spellStart"/>
      <w:r w:rsidR="00AA7D40" w:rsidRPr="00AA7D40">
        <w:t>vršiti</w:t>
      </w:r>
      <w:proofErr w:type="spellEnd"/>
      <w:r w:rsidR="00AA7D40">
        <w:t xml:space="preserve"> </w:t>
      </w:r>
      <w:proofErr w:type="spellStart"/>
      <w:r w:rsidR="00AA7D40">
        <w:t>će</w:t>
      </w:r>
      <w:proofErr w:type="spellEnd"/>
      <w:r w:rsidR="00AA7D40">
        <w:t xml:space="preserve"> se</w:t>
      </w:r>
      <w:r w:rsidR="00AA7D40" w:rsidRPr="00AA7D40">
        <w:t xml:space="preserve"> </w:t>
      </w:r>
      <w:proofErr w:type="spellStart"/>
      <w:r w:rsidR="00AA7D40" w:rsidRPr="00AA7D40">
        <w:t>na</w:t>
      </w:r>
      <w:proofErr w:type="spellEnd"/>
      <w:r w:rsidR="00AA7D40" w:rsidRPr="00AA7D40">
        <w:t xml:space="preserve"> </w:t>
      </w:r>
      <w:proofErr w:type="spellStart"/>
      <w:r w:rsidR="00AA7D40" w:rsidRPr="00AA7D40">
        <w:t>teritoriji</w:t>
      </w:r>
      <w:proofErr w:type="spellEnd"/>
      <w:r w:rsidR="00AA7D40" w:rsidRPr="00AA7D40">
        <w:t xml:space="preserve"> </w:t>
      </w:r>
      <w:proofErr w:type="spellStart"/>
      <w:r w:rsidR="007E3670">
        <w:t>Federacije</w:t>
      </w:r>
      <w:proofErr w:type="spellEnd"/>
      <w:r w:rsidR="007E3670">
        <w:t xml:space="preserve"> </w:t>
      </w:r>
      <w:proofErr w:type="spellStart"/>
      <w:r w:rsidR="007E3670">
        <w:t>Bosne</w:t>
      </w:r>
      <w:proofErr w:type="spellEnd"/>
      <w:r w:rsidR="007E3670">
        <w:t xml:space="preserve"> </w:t>
      </w:r>
      <w:proofErr w:type="spellStart"/>
      <w:r w:rsidR="007E3670">
        <w:t>i</w:t>
      </w:r>
      <w:proofErr w:type="spellEnd"/>
      <w:r w:rsidR="007E3670">
        <w:t xml:space="preserve"> </w:t>
      </w:r>
      <w:proofErr w:type="spellStart"/>
      <w:r w:rsidR="007E3670">
        <w:t>Hercegovine</w:t>
      </w:r>
      <w:proofErr w:type="spellEnd"/>
      <w:r>
        <w:t xml:space="preserve">, </w:t>
      </w:r>
      <w:r w:rsidRPr="00AA7D40">
        <w:t>u</w:t>
      </w:r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trgovinama</w:t>
      </w:r>
      <w:proofErr w:type="spellEnd"/>
      <w:r>
        <w:t xml:space="preserve"> Bingo d.o.o.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Federacije</w:t>
      </w:r>
      <w:proofErr w:type="spellEnd"/>
      <w:r>
        <w:t xml:space="preserve"> </w:t>
      </w:r>
      <w:proofErr w:type="spellStart"/>
      <w:r>
        <w:t>Bosne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Hercegovine</w:t>
      </w:r>
      <w:proofErr w:type="spellEnd"/>
      <w:r>
        <w:t xml:space="preserve"> </w:t>
      </w:r>
      <w:r w:rsidRPr="00AA7D40">
        <w:t xml:space="preserve"> </w:t>
      </w:r>
      <w:r>
        <w:t xml:space="preserve">u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za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nagradne</w:t>
      </w:r>
      <w:proofErr w:type="spellEnd"/>
      <w:r>
        <w:t xml:space="preserve"> </w:t>
      </w:r>
      <w:proofErr w:type="spellStart"/>
      <w:r>
        <w:t>igre</w:t>
      </w:r>
      <w:proofErr w:type="spellEnd"/>
      <w:r>
        <w:t xml:space="preserve"> </w:t>
      </w:r>
      <w:proofErr w:type="spellStart"/>
      <w:r>
        <w:t>nalaziti</w:t>
      </w:r>
      <w:proofErr w:type="spellEnd"/>
      <w:r>
        <w:t xml:space="preserve"> </w:t>
      </w:r>
      <w:proofErr w:type="spellStart"/>
      <w:r>
        <w:t>promotivni</w:t>
      </w:r>
      <w:proofErr w:type="spellEnd"/>
      <w:r>
        <w:t xml:space="preserve"> </w:t>
      </w:r>
      <w:proofErr w:type="spellStart"/>
      <w:r>
        <w:t>materijali</w:t>
      </w:r>
      <w:proofErr w:type="spellEnd"/>
      <w:r>
        <w:t xml:space="preserve"> s </w:t>
      </w:r>
      <w:proofErr w:type="spellStart"/>
      <w:r>
        <w:t>informacijama</w:t>
      </w:r>
      <w:proofErr w:type="spellEnd"/>
      <w:r>
        <w:t xml:space="preserve"> o </w:t>
      </w:r>
      <w:proofErr w:type="spellStart"/>
      <w:r>
        <w:t>učešću</w:t>
      </w:r>
      <w:proofErr w:type="spellEnd"/>
      <w:r>
        <w:t xml:space="preserve"> u </w:t>
      </w:r>
      <w:proofErr w:type="spellStart"/>
      <w:r>
        <w:t>nagradnoj</w:t>
      </w:r>
      <w:proofErr w:type="spellEnd"/>
      <w:r>
        <w:t xml:space="preserve"> </w:t>
      </w:r>
      <w:proofErr w:type="spellStart"/>
      <w:r>
        <w:t>igri</w:t>
      </w:r>
      <w:proofErr w:type="spellEnd"/>
      <w:r>
        <w:t>.</w:t>
      </w:r>
    </w:p>
    <w:p w14:paraId="2370DDF1" w14:textId="02DC0372" w:rsidR="00AA7D40" w:rsidRDefault="00E02678" w:rsidP="00AA7D40">
      <w:r>
        <w:t xml:space="preserve">3.2. </w:t>
      </w:r>
      <w:proofErr w:type="spellStart"/>
      <w:r w:rsidR="00AA7D40" w:rsidRPr="00AA7D40">
        <w:t>Trajan</w:t>
      </w:r>
      <w:r w:rsidR="00AA7D40">
        <w:t>je</w:t>
      </w:r>
      <w:proofErr w:type="spellEnd"/>
      <w:r w:rsidR="00AA7D40">
        <w:t xml:space="preserve"> </w:t>
      </w:r>
      <w:proofErr w:type="spellStart"/>
      <w:r w:rsidR="00AA7D40">
        <w:t>nagradne</w:t>
      </w:r>
      <w:proofErr w:type="spellEnd"/>
      <w:r w:rsidR="00AA7D40">
        <w:t xml:space="preserve"> </w:t>
      </w:r>
      <w:proofErr w:type="spellStart"/>
      <w:r w:rsidR="00AA7D40">
        <w:t>igre</w:t>
      </w:r>
      <w:proofErr w:type="spellEnd"/>
      <w:r w:rsidR="00AA7D40">
        <w:t xml:space="preserve"> je u </w:t>
      </w:r>
      <w:proofErr w:type="spellStart"/>
      <w:r w:rsidR="00AA7D40">
        <w:t>periodu</w:t>
      </w:r>
      <w:proofErr w:type="spellEnd"/>
      <w:r w:rsidR="00AA7D40">
        <w:t xml:space="preserve"> </w:t>
      </w:r>
      <w:proofErr w:type="spellStart"/>
      <w:r w:rsidR="00AA7D40" w:rsidRPr="00AA7D40">
        <w:t>od</w:t>
      </w:r>
      <w:proofErr w:type="spellEnd"/>
      <w:r w:rsidR="00AA7D40" w:rsidRPr="00AA7D40">
        <w:t xml:space="preserve"> </w:t>
      </w:r>
      <w:r w:rsidR="00534F5C" w:rsidRPr="00FD5DEE">
        <w:t>11</w:t>
      </w:r>
      <w:r w:rsidR="00BC5C3C" w:rsidRPr="00FD5DEE">
        <w:t>.0</w:t>
      </w:r>
      <w:r w:rsidR="00534F5C" w:rsidRPr="00FD5DEE">
        <w:t>6</w:t>
      </w:r>
      <w:r w:rsidR="00EC70EF" w:rsidRPr="00FD5DEE">
        <w:t>.</w:t>
      </w:r>
      <w:r w:rsidR="0041541F" w:rsidRPr="00FD5DEE">
        <w:t>2021</w:t>
      </w:r>
      <w:r w:rsidR="00F0787F" w:rsidRPr="00FD5DEE">
        <w:t xml:space="preserve">. </w:t>
      </w:r>
      <w:r w:rsidR="00BC5C3C" w:rsidRPr="00FD5DEE">
        <w:t xml:space="preserve">(u 00:00) </w:t>
      </w:r>
      <w:r w:rsidR="00F0787F" w:rsidRPr="00FD5DEE">
        <w:t xml:space="preserve">do </w:t>
      </w:r>
      <w:r w:rsidR="00534F5C" w:rsidRPr="00FD5DEE">
        <w:t>1</w:t>
      </w:r>
      <w:r w:rsidR="00D57CDC">
        <w:t>1</w:t>
      </w:r>
      <w:r w:rsidR="0094239F" w:rsidRPr="00FD5DEE">
        <w:t>.0</w:t>
      </w:r>
      <w:r w:rsidR="00534F5C" w:rsidRPr="00FD5DEE">
        <w:t>7</w:t>
      </w:r>
      <w:r w:rsidR="0041541F" w:rsidRPr="00FD5DEE">
        <w:t>.2021</w:t>
      </w:r>
      <w:r w:rsidR="00BC5C3C" w:rsidRPr="00FD5DEE">
        <w:t xml:space="preserve">. </w:t>
      </w:r>
      <w:proofErr w:type="spellStart"/>
      <w:r w:rsidR="00BC5C3C" w:rsidRPr="00FD5DEE">
        <w:t>godine</w:t>
      </w:r>
      <w:proofErr w:type="spellEnd"/>
      <w:r w:rsidR="00BC5C3C" w:rsidRPr="00FD5DEE">
        <w:t xml:space="preserve"> (u 23:59)</w:t>
      </w:r>
    </w:p>
    <w:p w14:paraId="39D926A4" w14:textId="77777777" w:rsidR="00D57CDC" w:rsidRDefault="00D57CDC" w:rsidP="00AA7D40"/>
    <w:p w14:paraId="3BFF1B4D" w14:textId="77777777" w:rsidR="00AA7D40" w:rsidRPr="00D57CDC" w:rsidRDefault="00AA7D40" w:rsidP="00AA7D40">
      <w:pPr>
        <w:jc w:val="center"/>
        <w:rPr>
          <w:b/>
          <w:bCs/>
        </w:rPr>
      </w:pPr>
      <w:proofErr w:type="spellStart"/>
      <w:r w:rsidRPr="00D57CDC">
        <w:rPr>
          <w:b/>
          <w:bCs/>
        </w:rPr>
        <w:t>Član</w:t>
      </w:r>
      <w:proofErr w:type="spellEnd"/>
      <w:r w:rsidRPr="00D57CDC">
        <w:rPr>
          <w:b/>
          <w:bCs/>
        </w:rPr>
        <w:t xml:space="preserve"> 4</w:t>
      </w:r>
      <w:r w:rsidR="002F1B52" w:rsidRPr="00D57CDC">
        <w:rPr>
          <w:b/>
          <w:bCs/>
        </w:rPr>
        <w:t>.</w:t>
      </w:r>
      <w:r w:rsidRPr="00D57CDC">
        <w:rPr>
          <w:b/>
          <w:bCs/>
        </w:rPr>
        <w:t xml:space="preserve"> </w:t>
      </w:r>
      <w:proofErr w:type="spellStart"/>
      <w:r w:rsidRPr="00D57CDC">
        <w:rPr>
          <w:b/>
          <w:bCs/>
        </w:rPr>
        <w:t>Pravo</w:t>
      </w:r>
      <w:proofErr w:type="spellEnd"/>
      <w:r w:rsidRPr="00D57CDC">
        <w:rPr>
          <w:b/>
          <w:bCs/>
        </w:rPr>
        <w:t xml:space="preserve"> </w:t>
      </w:r>
      <w:proofErr w:type="spellStart"/>
      <w:r w:rsidRPr="00D57CDC">
        <w:rPr>
          <w:b/>
          <w:bCs/>
        </w:rPr>
        <w:t>na</w:t>
      </w:r>
      <w:proofErr w:type="spellEnd"/>
      <w:r w:rsidRPr="00D57CDC">
        <w:rPr>
          <w:b/>
          <w:bCs/>
        </w:rPr>
        <w:t xml:space="preserve"> </w:t>
      </w:r>
      <w:proofErr w:type="spellStart"/>
      <w:r w:rsidRPr="00D57CDC">
        <w:rPr>
          <w:b/>
          <w:bCs/>
        </w:rPr>
        <w:t>učešće</w:t>
      </w:r>
      <w:proofErr w:type="spellEnd"/>
    </w:p>
    <w:p w14:paraId="44C72E04" w14:textId="7F01FCFF" w:rsidR="00AA7D40" w:rsidRPr="00AA7D40" w:rsidRDefault="00AA7D40" w:rsidP="00EB5451">
      <w:pPr>
        <w:jc w:val="both"/>
      </w:pPr>
      <w:r w:rsidRPr="00AA7D40">
        <w:t xml:space="preserve">4.1 </w:t>
      </w:r>
      <w:proofErr w:type="spellStart"/>
      <w:r w:rsidRPr="00AA7D40">
        <w:t>Sve</w:t>
      </w:r>
      <w:proofErr w:type="spellEnd"/>
      <w:r w:rsidRPr="00AA7D40">
        <w:t xml:space="preserve"> </w:t>
      </w:r>
      <w:proofErr w:type="spellStart"/>
      <w:r w:rsidR="00534F5C">
        <w:t>fizičke</w:t>
      </w:r>
      <w:proofErr w:type="spellEnd"/>
      <w:r w:rsidR="00534F5C">
        <w:t xml:space="preserve"> </w:t>
      </w:r>
      <w:proofErr w:type="spellStart"/>
      <w:r w:rsidRPr="00AA7D40">
        <w:t>osobe</w:t>
      </w:r>
      <w:proofErr w:type="spellEnd"/>
      <w:r w:rsidRPr="00AA7D40">
        <w:t xml:space="preserve"> koji </w:t>
      </w:r>
      <w:proofErr w:type="spellStart"/>
      <w:r w:rsidRPr="00AA7D40">
        <w:t>imaju</w:t>
      </w:r>
      <w:proofErr w:type="spellEnd"/>
      <w:r w:rsidRPr="00AA7D40">
        <w:t xml:space="preserve"> </w:t>
      </w:r>
      <w:proofErr w:type="spellStart"/>
      <w:r w:rsidRPr="00AA7D40">
        <w:t>prebivalište</w:t>
      </w:r>
      <w:proofErr w:type="spellEnd"/>
      <w:r w:rsidRPr="00AA7D40">
        <w:t xml:space="preserve"> / </w:t>
      </w:r>
      <w:proofErr w:type="spellStart"/>
      <w:r w:rsidRPr="00AA7D40">
        <w:t>imaju</w:t>
      </w:r>
      <w:proofErr w:type="spellEnd"/>
      <w:r w:rsidRPr="00AA7D40">
        <w:t xml:space="preserve"> </w:t>
      </w:r>
      <w:proofErr w:type="spellStart"/>
      <w:r w:rsidRPr="00AA7D40">
        <w:t>stalno</w:t>
      </w:r>
      <w:proofErr w:type="spellEnd"/>
      <w:r w:rsidRPr="00AA7D40">
        <w:t xml:space="preserve"> </w:t>
      </w:r>
      <w:proofErr w:type="spellStart"/>
      <w:proofErr w:type="gramStart"/>
      <w:r w:rsidRPr="00AA7D40">
        <w:t>prebivalište</w:t>
      </w:r>
      <w:proofErr w:type="spellEnd"/>
      <w:r w:rsidRPr="00AA7D40">
        <w:t xml:space="preserve">  u</w:t>
      </w:r>
      <w:proofErr w:type="gramEnd"/>
      <w:r w:rsidRPr="00AA7D40">
        <w:t xml:space="preserve"> </w:t>
      </w:r>
      <w:proofErr w:type="spellStart"/>
      <w:r w:rsidRPr="00AA7D40">
        <w:t>Bosni</w:t>
      </w:r>
      <w:proofErr w:type="spellEnd"/>
      <w:r w:rsidRPr="00AA7D40">
        <w:t xml:space="preserve"> </w:t>
      </w:r>
      <w:proofErr w:type="spellStart"/>
      <w:r w:rsidRPr="00AA7D40">
        <w:t>i</w:t>
      </w:r>
      <w:proofErr w:type="spellEnd"/>
      <w:r w:rsidRPr="00AA7D40">
        <w:t xml:space="preserve"> </w:t>
      </w:r>
      <w:proofErr w:type="spellStart"/>
      <w:r w:rsidRPr="00AA7D40">
        <w:t>Hercegovini</w:t>
      </w:r>
      <w:proofErr w:type="spellEnd"/>
      <w:r w:rsidRPr="00AA7D40">
        <w:t xml:space="preserve">, koji </w:t>
      </w:r>
      <w:proofErr w:type="spellStart"/>
      <w:r w:rsidRPr="00AA7D40">
        <w:t>prihvataju</w:t>
      </w:r>
      <w:proofErr w:type="spellEnd"/>
      <w:r w:rsidRPr="00AA7D40">
        <w:t xml:space="preserve"> </w:t>
      </w:r>
      <w:proofErr w:type="spellStart"/>
      <w:r w:rsidRPr="00AA7D40">
        <w:t>odredbe</w:t>
      </w:r>
      <w:proofErr w:type="spellEnd"/>
      <w:r w:rsidR="0075036C">
        <w:t xml:space="preserve"> </w:t>
      </w:r>
      <w:proofErr w:type="spellStart"/>
      <w:r w:rsidR="0075036C">
        <w:t>i</w:t>
      </w:r>
      <w:proofErr w:type="spellEnd"/>
      <w:r w:rsidR="0075036C">
        <w:t xml:space="preserve"> </w:t>
      </w:r>
      <w:proofErr w:type="spellStart"/>
      <w:r w:rsidR="0075036C">
        <w:t>uslove</w:t>
      </w:r>
      <w:proofErr w:type="spellEnd"/>
      <w:r w:rsidR="0075036C">
        <w:t xml:space="preserve"> </w:t>
      </w:r>
      <w:proofErr w:type="spellStart"/>
      <w:r w:rsidR="0075036C">
        <w:t>ovih</w:t>
      </w:r>
      <w:proofErr w:type="spellEnd"/>
      <w:r w:rsidR="0075036C">
        <w:t xml:space="preserve"> </w:t>
      </w:r>
      <w:proofErr w:type="spellStart"/>
      <w:r w:rsidR="0075036C">
        <w:t>pravila</w:t>
      </w:r>
      <w:proofErr w:type="spellEnd"/>
      <w:r w:rsidR="0075036C">
        <w:t xml:space="preserve"> (</w:t>
      </w:r>
      <w:r w:rsidRPr="00AA7D40">
        <w:t xml:space="preserve">u </w:t>
      </w:r>
      <w:proofErr w:type="spellStart"/>
      <w:r w:rsidRPr="00AA7D40">
        <w:t>daljnjem</w:t>
      </w:r>
      <w:proofErr w:type="spellEnd"/>
      <w:r w:rsidRPr="00AA7D40">
        <w:t xml:space="preserve"> </w:t>
      </w:r>
      <w:proofErr w:type="spellStart"/>
      <w:r w:rsidRPr="00AA7D40">
        <w:t>tekstu</w:t>
      </w:r>
      <w:proofErr w:type="spellEnd"/>
      <w:r w:rsidR="0075036C">
        <w:t xml:space="preserve"> </w:t>
      </w:r>
      <w:proofErr w:type="spellStart"/>
      <w:r w:rsidR="0075036C">
        <w:t>učesnici</w:t>
      </w:r>
      <w:proofErr w:type="spellEnd"/>
      <w:r w:rsidRPr="00AA7D40">
        <w:t xml:space="preserve">) </w:t>
      </w:r>
      <w:proofErr w:type="spellStart"/>
      <w:r w:rsidRPr="00AA7D40">
        <w:t>mogu</w:t>
      </w:r>
      <w:proofErr w:type="spellEnd"/>
      <w:r w:rsidRPr="00AA7D40">
        <w:t xml:space="preserve"> </w:t>
      </w:r>
      <w:proofErr w:type="spellStart"/>
      <w:r w:rsidRPr="00AA7D40">
        <w:t>učestvovat</w:t>
      </w:r>
      <w:r w:rsidR="0075036C">
        <w:t>i</w:t>
      </w:r>
      <w:proofErr w:type="spellEnd"/>
      <w:r w:rsidR="0075036C">
        <w:t xml:space="preserve"> u </w:t>
      </w:r>
      <w:proofErr w:type="spellStart"/>
      <w:r w:rsidR="0075036C">
        <w:t>ovo</w:t>
      </w:r>
      <w:r w:rsidR="008C6F4A">
        <w:t>j</w:t>
      </w:r>
      <w:proofErr w:type="spellEnd"/>
      <w:r w:rsidR="008C6F4A">
        <w:t xml:space="preserve"> </w:t>
      </w:r>
      <w:proofErr w:type="spellStart"/>
      <w:r w:rsidR="008C6F4A">
        <w:t>nagradnoj</w:t>
      </w:r>
      <w:proofErr w:type="spellEnd"/>
      <w:r w:rsidR="008C6F4A">
        <w:t xml:space="preserve"> </w:t>
      </w:r>
      <w:proofErr w:type="spellStart"/>
      <w:r w:rsidR="008C6F4A">
        <w:t>igri</w:t>
      </w:r>
      <w:proofErr w:type="spellEnd"/>
      <w:r w:rsidR="008C6F4A">
        <w:t xml:space="preserve">. </w:t>
      </w:r>
      <w:r w:rsidR="0075036C">
        <w:t xml:space="preserve"> </w:t>
      </w:r>
      <w:proofErr w:type="spellStart"/>
      <w:proofErr w:type="gramStart"/>
      <w:r w:rsidR="0075036C">
        <w:t>Zaposleni</w:t>
      </w:r>
      <w:r w:rsidR="00BB206A">
        <w:t>ci</w:t>
      </w:r>
      <w:proofErr w:type="spellEnd"/>
      <w:r w:rsidR="0075036C">
        <w:t xml:space="preserve"> </w:t>
      </w:r>
      <w:r w:rsidRPr="00AA7D40">
        <w:t xml:space="preserve"> </w:t>
      </w:r>
      <w:proofErr w:type="spellStart"/>
      <w:r w:rsidRPr="00AA7D40">
        <w:t>Organizator</w:t>
      </w:r>
      <w:r w:rsidR="0075036C">
        <w:t>a</w:t>
      </w:r>
      <w:proofErr w:type="spellEnd"/>
      <w:proofErr w:type="gramEnd"/>
      <w:r w:rsidR="00BB206A">
        <w:t xml:space="preserve"> </w:t>
      </w:r>
      <w:proofErr w:type="spellStart"/>
      <w:r w:rsidR="00BB206A">
        <w:t>i</w:t>
      </w:r>
      <w:proofErr w:type="spellEnd"/>
      <w:r w:rsidR="00913C5C" w:rsidRPr="00913C5C">
        <w:t xml:space="preserve"> </w:t>
      </w:r>
      <w:proofErr w:type="spellStart"/>
      <w:r w:rsidR="006706F0">
        <w:t>kompanije</w:t>
      </w:r>
      <w:proofErr w:type="spellEnd"/>
      <w:r w:rsidR="006706F0">
        <w:t xml:space="preserve"> Bingo d.o.o. </w:t>
      </w:r>
      <w:proofErr w:type="spellStart"/>
      <w:r w:rsidR="00913C5C" w:rsidRPr="00913C5C">
        <w:t>kao</w:t>
      </w:r>
      <w:proofErr w:type="spellEnd"/>
      <w:r w:rsidR="00913C5C" w:rsidRPr="00913C5C">
        <w:t xml:space="preserve"> </w:t>
      </w:r>
      <w:proofErr w:type="spellStart"/>
      <w:r w:rsidR="00913C5C" w:rsidRPr="00913C5C">
        <w:t>i</w:t>
      </w:r>
      <w:proofErr w:type="spellEnd"/>
      <w:r w:rsidR="00913C5C" w:rsidRPr="00913C5C">
        <w:t xml:space="preserve"> </w:t>
      </w:r>
      <w:proofErr w:type="spellStart"/>
      <w:r w:rsidR="00913C5C" w:rsidRPr="00913C5C">
        <w:t>članovi</w:t>
      </w:r>
      <w:proofErr w:type="spellEnd"/>
      <w:r w:rsidR="00913C5C" w:rsidRPr="00913C5C">
        <w:t xml:space="preserve"> </w:t>
      </w:r>
      <w:proofErr w:type="spellStart"/>
      <w:r w:rsidR="00913C5C" w:rsidRPr="00913C5C">
        <w:t>njihove</w:t>
      </w:r>
      <w:proofErr w:type="spellEnd"/>
      <w:r w:rsidR="00913C5C" w:rsidRPr="00913C5C">
        <w:t xml:space="preserve"> </w:t>
      </w:r>
      <w:proofErr w:type="spellStart"/>
      <w:r w:rsidR="00913C5C" w:rsidRPr="00913C5C">
        <w:t>uže</w:t>
      </w:r>
      <w:proofErr w:type="spellEnd"/>
      <w:r w:rsidR="00913C5C" w:rsidRPr="00913C5C">
        <w:t xml:space="preserve"> </w:t>
      </w:r>
      <w:proofErr w:type="spellStart"/>
      <w:r w:rsidR="00913C5C" w:rsidRPr="00913C5C">
        <w:t>porodice</w:t>
      </w:r>
      <w:proofErr w:type="spellEnd"/>
      <w:r w:rsidR="00913C5C" w:rsidRPr="00913C5C">
        <w:t xml:space="preserve"> (sin/</w:t>
      </w:r>
      <w:proofErr w:type="spellStart"/>
      <w:r w:rsidR="00913C5C" w:rsidRPr="00913C5C">
        <w:t>kćerka</w:t>
      </w:r>
      <w:proofErr w:type="spellEnd"/>
      <w:r w:rsidR="00913C5C" w:rsidRPr="00913C5C">
        <w:t xml:space="preserve">, </w:t>
      </w:r>
      <w:proofErr w:type="spellStart"/>
      <w:r w:rsidR="00913C5C" w:rsidRPr="00913C5C">
        <w:t>roditelji</w:t>
      </w:r>
      <w:proofErr w:type="spellEnd"/>
      <w:r w:rsidR="00913C5C" w:rsidRPr="00913C5C">
        <w:t>, brat/</w:t>
      </w:r>
      <w:proofErr w:type="spellStart"/>
      <w:r w:rsidR="00913C5C" w:rsidRPr="00913C5C">
        <w:t>sestra</w:t>
      </w:r>
      <w:proofErr w:type="spellEnd"/>
      <w:r w:rsidR="00913C5C" w:rsidRPr="00913C5C">
        <w:t xml:space="preserve"> </w:t>
      </w:r>
      <w:proofErr w:type="spellStart"/>
      <w:r w:rsidR="00913C5C" w:rsidRPr="00913C5C">
        <w:t>ili</w:t>
      </w:r>
      <w:proofErr w:type="spellEnd"/>
      <w:r w:rsidR="00913C5C" w:rsidRPr="00913C5C">
        <w:t xml:space="preserve"> </w:t>
      </w:r>
      <w:proofErr w:type="spellStart"/>
      <w:r w:rsidR="00913C5C" w:rsidRPr="00913C5C">
        <w:t>supružnik</w:t>
      </w:r>
      <w:proofErr w:type="spellEnd"/>
      <w:r w:rsidR="00913C5C" w:rsidRPr="00913C5C">
        <w:t xml:space="preserve">) ne </w:t>
      </w:r>
      <w:proofErr w:type="spellStart"/>
      <w:r w:rsidR="00913C5C" w:rsidRPr="00913C5C">
        <w:t>mogu</w:t>
      </w:r>
      <w:proofErr w:type="spellEnd"/>
      <w:r w:rsidR="00913C5C" w:rsidRPr="00913C5C">
        <w:t xml:space="preserve"> </w:t>
      </w:r>
      <w:proofErr w:type="spellStart"/>
      <w:r w:rsidR="00913C5C" w:rsidRPr="00913C5C">
        <w:t>učestvovati</w:t>
      </w:r>
      <w:proofErr w:type="spellEnd"/>
      <w:r w:rsidR="00913C5C" w:rsidRPr="00913C5C">
        <w:t xml:space="preserve"> u </w:t>
      </w:r>
      <w:proofErr w:type="spellStart"/>
      <w:r w:rsidR="00913C5C" w:rsidRPr="00913C5C">
        <w:t>ovoj</w:t>
      </w:r>
      <w:proofErr w:type="spellEnd"/>
      <w:r w:rsidR="00913C5C" w:rsidRPr="00913C5C">
        <w:t xml:space="preserve"> </w:t>
      </w:r>
      <w:proofErr w:type="spellStart"/>
      <w:r w:rsidR="00913C5C" w:rsidRPr="00913C5C">
        <w:t>nagradnoj</w:t>
      </w:r>
      <w:proofErr w:type="spellEnd"/>
      <w:r w:rsidR="00913C5C" w:rsidRPr="00913C5C">
        <w:t xml:space="preserve"> </w:t>
      </w:r>
      <w:proofErr w:type="spellStart"/>
      <w:r w:rsidR="00913C5C" w:rsidRPr="00913C5C">
        <w:t>igri</w:t>
      </w:r>
      <w:proofErr w:type="spellEnd"/>
      <w:r w:rsidR="008C6F4A">
        <w:t>.</w:t>
      </w:r>
    </w:p>
    <w:p w14:paraId="283D2F83" w14:textId="0E21250D" w:rsidR="002F1B52" w:rsidRDefault="00AA7D40" w:rsidP="00EB5451">
      <w:pPr>
        <w:jc w:val="both"/>
      </w:pPr>
      <w:r w:rsidRPr="00AA7D40">
        <w:t>4.2.</w:t>
      </w:r>
      <w:r w:rsidR="0075036C">
        <w:t xml:space="preserve"> </w:t>
      </w:r>
      <w:proofErr w:type="spellStart"/>
      <w:r w:rsidR="0075036C">
        <w:t>Učešćem</w:t>
      </w:r>
      <w:proofErr w:type="spellEnd"/>
      <w:r w:rsidRPr="00AA7D40">
        <w:t xml:space="preserve"> u </w:t>
      </w:r>
      <w:proofErr w:type="spellStart"/>
      <w:r w:rsidRPr="00AA7D40">
        <w:t>ovoj</w:t>
      </w:r>
      <w:proofErr w:type="spellEnd"/>
      <w:r w:rsidRPr="00AA7D40">
        <w:t xml:space="preserve"> </w:t>
      </w:r>
      <w:proofErr w:type="spellStart"/>
      <w:r w:rsidR="005B73F2">
        <w:t>nagradnoj</w:t>
      </w:r>
      <w:proofErr w:type="spellEnd"/>
      <w:r w:rsidR="005B73F2">
        <w:t xml:space="preserve"> </w:t>
      </w:r>
      <w:proofErr w:type="spellStart"/>
      <w:r w:rsidR="005B73F2">
        <w:t>igri</w:t>
      </w:r>
      <w:proofErr w:type="spellEnd"/>
      <w:r w:rsidRPr="00AA7D40">
        <w:t xml:space="preserve">, </w:t>
      </w:r>
      <w:proofErr w:type="spellStart"/>
      <w:r w:rsidRPr="00AA7D40">
        <w:t>učesnici</w:t>
      </w:r>
      <w:proofErr w:type="spellEnd"/>
      <w:r w:rsidRPr="00AA7D40">
        <w:t xml:space="preserve"> </w:t>
      </w:r>
      <w:proofErr w:type="spellStart"/>
      <w:r w:rsidRPr="00AA7D40">
        <w:t>potvrđuju</w:t>
      </w:r>
      <w:proofErr w:type="spellEnd"/>
      <w:r w:rsidRPr="00AA7D40">
        <w:t xml:space="preserve"> da </w:t>
      </w:r>
      <w:proofErr w:type="spellStart"/>
      <w:r w:rsidRPr="00AA7D40">
        <w:t>su</w:t>
      </w:r>
      <w:proofErr w:type="spellEnd"/>
      <w:r w:rsidRPr="00AA7D40">
        <w:t xml:space="preserve"> u </w:t>
      </w:r>
      <w:proofErr w:type="spellStart"/>
      <w:r w:rsidRPr="00AA7D40">
        <w:t>potpunosti</w:t>
      </w:r>
      <w:proofErr w:type="spellEnd"/>
      <w:r w:rsidRPr="00AA7D40">
        <w:t xml:space="preserve"> </w:t>
      </w:r>
      <w:proofErr w:type="spellStart"/>
      <w:r w:rsidRPr="00AA7D40">
        <w:t>svjesni</w:t>
      </w:r>
      <w:proofErr w:type="spellEnd"/>
      <w:r w:rsidRPr="00AA7D40">
        <w:t xml:space="preserve"> </w:t>
      </w:r>
      <w:proofErr w:type="spellStart"/>
      <w:r w:rsidRPr="00AA7D40">
        <w:t>ovih</w:t>
      </w:r>
      <w:proofErr w:type="spellEnd"/>
      <w:r w:rsidRPr="00AA7D40">
        <w:t xml:space="preserve"> </w:t>
      </w:r>
      <w:proofErr w:type="spellStart"/>
      <w:r w:rsidRPr="00AA7D40">
        <w:t>odredbi</w:t>
      </w:r>
      <w:proofErr w:type="spellEnd"/>
      <w:r w:rsidR="002F1B52">
        <w:t xml:space="preserve"> </w:t>
      </w:r>
      <w:proofErr w:type="spellStart"/>
      <w:r w:rsidRPr="00AA7D40">
        <w:t>i</w:t>
      </w:r>
      <w:proofErr w:type="spellEnd"/>
      <w:r w:rsidR="002F1B52">
        <w:t xml:space="preserve"> </w:t>
      </w:r>
      <w:proofErr w:type="spellStart"/>
      <w:r w:rsidRPr="00AA7D40">
        <w:t>izražavaju</w:t>
      </w:r>
      <w:proofErr w:type="spellEnd"/>
      <w:r w:rsidR="002F1B52">
        <w:t xml:space="preserve"> </w:t>
      </w:r>
      <w:proofErr w:type="spellStart"/>
      <w:r w:rsidRPr="00AA7D40">
        <w:t>svoju</w:t>
      </w:r>
      <w:proofErr w:type="spellEnd"/>
      <w:r w:rsidR="002F1B52">
        <w:t xml:space="preserve"> </w:t>
      </w:r>
      <w:proofErr w:type="spellStart"/>
      <w:r w:rsidRPr="00AA7D40">
        <w:t>saglasnost</w:t>
      </w:r>
      <w:proofErr w:type="spellEnd"/>
      <w:r w:rsidRPr="00AA7D40">
        <w:t xml:space="preserve"> u </w:t>
      </w:r>
      <w:proofErr w:type="spellStart"/>
      <w:r w:rsidRPr="00AA7D40">
        <w:t>ve</w:t>
      </w:r>
      <w:r w:rsidR="006114B5">
        <w:t>zi</w:t>
      </w:r>
      <w:proofErr w:type="spellEnd"/>
      <w:r w:rsidR="002F1B52">
        <w:t xml:space="preserve"> </w:t>
      </w:r>
      <w:proofErr w:type="spellStart"/>
      <w:r w:rsidR="006114B5">
        <w:t>sa</w:t>
      </w:r>
      <w:proofErr w:type="spellEnd"/>
      <w:r w:rsidR="002F1B52">
        <w:t xml:space="preserve"> </w:t>
      </w:r>
      <w:proofErr w:type="spellStart"/>
      <w:r w:rsidR="006114B5">
        <w:t>istim</w:t>
      </w:r>
      <w:proofErr w:type="spellEnd"/>
      <w:r w:rsidR="0075036C">
        <w:t xml:space="preserve">. </w:t>
      </w:r>
      <w:proofErr w:type="spellStart"/>
      <w:r w:rsidR="0075036C">
        <w:t>Učešće</w:t>
      </w:r>
      <w:proofErr w:type="spellEnd"/>
      <w:r w:rsidR="0075036C">
        <w:t xml:space="preserve"> u </w:t>
      </w:r>
      <w:proofErr w:type="spellStart"/>
      <w:r w:rsidR="0075036C">
        <w:t>ovoj</w:t>
      </w:r>
      <w:proofErr w:type="spellEnd"/>
      <w:r w:rsidR="0075036C">
        <w:t xml:space="preserve"> </w:t>
      </w:r>
      <w:proofErr w:type="spellStart"/>
      <w:r w:rsidR="005B73F2">
        <w:t>nagradnoj</w:t>
      </w:r>
      <w:proofErr w:type="spellEnd"/>
      <w:r w:rsidR="005B73F2">
        <w:t xml:space="preserve"> </w:t>
      </w:r>
      <w:proofErr w:type="spellStart"/>
      <w:r w:rsidR="005B73F2">
        <w:t>igri</w:t>
      </w:r>
      <w:proofErr w:type="spellEnd"/>
      <w:r w:rsidR="005B73F2">
        <w:t xml:space="preserve"> </w:t>
      </w:r>
      <w:r w:rsidR="0075036C">
        <w:t xml:space="preserve">je </w:t>
      </w:r>
      <w:proofErr w:type="spellStart"/>
      <w:r w:rsidR="0075036C">
        <w:t>jednako</w:t>
      </w:r>
      <w:proofErr w:type="spellEnd"/>
      <w:r w:rsidR="0075036C">
        <w:t xml:space="preserve"> </w:t>
      </w:r>
      <w:proofErr w:type="spellStart"/>
      <w:r w:rsidR="0075036C">
        <w:t>prihvatanju</w:t>
      </w:r>
      <w:proofErr w:type="spellEnd"/>
      <w:r w:rsidR="0075036C">
        <w:t xml:space="preserve"> </w:t>
      </w:r>
      <w:proofErr w:type="spellStart"/>
      <w:r w:rsidR="0075036C">
        <w:t>obaveze</w:t>
      </w:r>
      <w:proofErr w:type="spellEnd"/>
      <w:r w:rsidRPr="00AA7D40">
        <w:t xml:space="preserve"> da </w:t>
      </w:r>
      <w:proofErr w:type="spellStart"/>
      <w:r w:rsidRPr="00AA7D40">
        <w:t>poštuju</w:t>
      </w:r>
      <w:proofErr w:type="spellEnd"/>
      <w:r w:rsidRPr="00AA7D40">
        <w:t xml:space="preserve"> ta </w:t>
      </w:r>
      <w:proofErr w:type="spellStart"/>
      <w:r w:rsidRPr="00AA7D40">
        <w:t>pravila</w:t>
      </w:r>
      <w:proofErr w:type="spellEnd"/>
      <w:r w:rsidRPr="00AA7D40">
        <w:t>.</w:t>
      </w:r>
    </w:p>
    <w:p w14:paraId="28971148" w14:textId="77777777" w:rsidR="00D57CDC" w:rsidRDefault="00D57CDC" w:rsidP="00EB5451">
      <w:pPr>
        <w:jc w:val="both"/>
      </w:pPr>
    </w:p>
    <w:p w14:paraId="0ED7F6BB" w14:textId="77777777" w:rsidR="00D57CDC" w:rsidRPr="00AA7D40" w:rsidRDefault="00D57CDC" w:rsidP="00EB5451">
      <w:pPr>
        <w:jc w:val="both"/>
      </w:pPr>
    </w:p>
    <w:p w14:paraId="405B6EAC" w14:textId="5AAC4109" w:rsidR="003526EC" w:rsidRPr="00D57CDC" w:rsidRDefault="00AA7D40" w:rsidP="00D57CDC">
      <w:pPr>
        <w:jc w:val="center"/>
        <w:rPr>
          <w:b/>
          <w:bCs/>
        </w:rPr>
      </w:pPr>
      <w:proofErr w:type="spellStart"/>
      <w:r w:rsidRPr="00D57CDC">
        <w:rPr>
          <w:b/>
          <w:bCs/>
        </w:rPr>
        <w:t>Č</w:t>
      </w:r>
      <w:r w:rsidR="0075036C" w:rsidRPr="00D57CDC">
        <w:rPr>
          <w:b/>
          <w:bCs/>
        </w:rPr>
        <w:t>lan</w:t>
      </w:r>
      <w:proofErr w:type="spellEnd"/>
      <w:r w:rsidR="0075036C" w:rsidRPr="00D57CDC">
        <w:rPr>
          <w:b/>
          <w:bCs/>
        </w:rPr>
        <w:t xml:space="preserve"> 5</w:t>
      </w:r>
      <w:r w:rsidR="006B74A0" w:rsidRPr="00D57CDC">
        <w:rPr>
          <w:b/>
          <w:bCs/>
        </w:rPr>
        <w:t>.</w:t>
      </w:r>
      <w:r w:rsidR="0075036C" w:rsidRPr="00D57CDC">
        <w:rPr>
          <w:b/>
          <w:bCs/>
        </w:rPr>
        <w:t xml:space="preserve"> </w:t>
      </w:r>
      <w:proofErr w:type="spellStart"/>
      <w:r w:rsidR="003526EC" w:rsidRPr="00D57CDC">
        <w:rPr>
          <w:b/>
          <w:bCs/>
        </w:rPr>
        <w:t>Način</w:t>
      </w:r>
      <w:proofErr w:type="spellEnd"/>
      <w:r w:rsidR="003526EC" w:rsidRPr="00D57CDC">
        <w:rPr>
          <w:b/>
          <w:bCs/>
        </w:rPr>
        <w:t xml:space="preserve"> </w:t>
      </w:r>
      <w:proofErr w:type="spellStart"/>
      <w:r w:rsidR="003526EC" w:rsidRPr="00D57CDC">
        <w:rPr>
          <w:b/>
          <w:bCs/>
        </w:rPr>
        <w:t>učestvovanja</w:t>
      </w:r>
      <w:proofErr w:type="spellEnd"/>
    </w:p>
    <w:p w14:paraId="0EB1A1A4" w14:textId="3F024C18" w:rsidR="003526EC" w:rsidRPr="003526EC" w:rsidRDefault="00E721D8" w:rsidP="003526EC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</w:t>
      </w:r>
      <w:r w:rsidR="003526EC" w:rsidRPr="003526EC">
        <w:rPr>
          <w:rFonts w:asciiTheme="minorHAnsi" w:hAnsiTheme="minorHAnsi" w:cstheme="minorHAnsi"/>
          <w:sz w:val="22"/>
          <w:szCs w:val="22"/>
        </w:rPr>
        <w:t xml:space="preserve">1. </w:t>
      </w:r>
      <w:proofErr w:type="spellStart"/>
      <w:r w:rsidR="003526EC" w:rsidRPr="003526EC">
        <w:rPr>
          <w:rFonts w:asciiTheme="minorHAnsi" w:hAnsiTheme="minorHAnsi" w:cstheme="minorHAnsi"/>
          <w:sz w:val="22"/>
          <w:szCs w:val="22"/>
        </w:rPr>
        <w:t>Kupovinom</w:t>
      </w:r>
      <w:proofErr w:type="spellEnd"/>
      <w:r w:rsidR="003526EC" w:rsidRPr="003526E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526EC" w:rsidRPr="003526EC">
        <w:rPr>
          <w:rFonts w:asciiTheme="minorHAnsi" w:hAnsiTheme="minorHAnsi" w:cstheme="minorHAnsi"/>
          <w:sz w:val="22"/>
          <w:szCs w:val="22"/>
        </w:rPr>
        <w:t>bilo</w:t>
      </w:r>
      <w:proofErr w:type="spellEnd"/>
      <w:r w:rsidR="003526EC" w:rsidRPr="003526E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526EC" w:rsidRPr="003526EC">
        <w:rPr>
          <w:rFonts w:asciiTheme="minorHAnsi" w:hAnsiTheme="minorHAnsi" w:cstheme="minorHAnsi"/>
          <w:sz w:val="22"/>
          <w:szCs w:val="22"/>
        </w:rPr>
        <w:t>kojeg</w:t>
      </w:r>
      <w:proofErr w:type="spellEnd"/>
      <w:r w:rsidR="003526EC" w:rsidRPr="003526E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526EC" w:rsidRPr="003526EC">
        <w:rPr>
          <w:rFonts w:asciiTheme="minorHAnsi" w:hAnsiTheme="minorHAnsi" w:cstheme="minorHAnsi"/>
          <w:sz w:val="22"/>
          <w:szCs w:val="22"/>
        </w:rPr>
        <w:t>proizvoda</w:t>
      </w:r>
      <w:proofErr w:type="spellEnd"/>
      <w:r w:rsidR="003526E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526EC">
        <w:rPr>
          <w:rFonts w:asciiTheme="minorHAnsi" w:hAnsiTheme="minorHAnsi" w:cstheme="minorHAnsi"/>
          <w:sz w:val="22"/>
          <w:szCs w:val="22"/>
        </w:rPr>
        <w:t>iz</w:t>
      </w:r>
      <w:proofErr w:type="spellEnd"/>
      <w:r w:rsidR="003526E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526EC">
        <w:rPr>
          <w:rFonts w:asciiTheme="minorHAnsi" w:hAnsiTheme="minorHAnsi" w:cstheme="minorHAnsi"/>
          <w:sz w:val="22"/>
          <w:szCs w:val="22"/>
        </w:rPr>
        <w:t>linije</w:t>
      </w:r>
      <w:proofErr w:type="spellEnd"/>
      <w:r w:rsidR="003526EC">
        <w:rPr>
          <w:rFonts w:asciiTheme="minorHAnsi" w:hAnsiTheme="minorHAnsi" w:cstheme="minorHAnsi"/>
          <w:sz w:val="22"/>
          <w:szCs w:val="22"/>
        </w:rPr>
        <w:t xml:space="preserve"> </w:t>
      </w:r>
      <w:r w:rsidR="00FD5DEE">
        <w:rPr>
          <w:rFonts w:asciiTheme="minorHAnsi" w:hAnsiTheme="minorHAnsi" w:cstheme="minorHAnsi"/>
          <w:sz w:val="22"/>
          <w:szCs w:val="22"/>
        </w:rPr>
        <w:t xml:space="preserve">Gold flips </w:t>
      </w:r>
      <w:proofErr w:type="spellStart"/>
      <w:r w:rsidR="00FD5DEE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FD5DEE">
        <w:rPr>
          <w:rFonts w:asciiTheme="minorHAnsi" w:hAnsiTheme="minorHAnsi" w:cstheme="minorHAnsi"/>
          <w:sz w:val="22"/>
          <w:szCs w:val="22"/>
        </w:rPr>
        <w:t xml:space="preserve"> Mr. </w:t>
      </w:r>
      <w:proofErr w:type="gramStart"/>
      <w:r w:rsidR="00FD5DEE">
        <w:rPr>
          <w:rFonts w:asciiTheme="minorHAnsi" w:hAnsiTheme="minorHAnsi" w:cstheme="minorHAnsi"/>
          <w:sz w:val="22"/>
          <w:szCs w:val="22"/>
        </w:rPr>
        <w:t xml:space="preserve">Puffins </w:t>
      </w:r>
      <w:r w:rsidR="003526EC" w:rsidRPr="003526EC">
        <w:rPr>
          <w:rFonts w:asciiTheme="minorHAnsi" w:hAnsiTheme="minorHAnsi" w:cstheme="minorHAnsi"/>
          <w:sz w:val="22"/>
          <w:szCs w:val="22"/>
        </w:rPr>
        <w:t>,</w:t>
      </w:r>
      <w:proofErr w:type="gramEnd"/>
      <w:r w:rsidR="003526EC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3526EC">
        <w:rPr>
          <w:rFonts w:asciiTheme="minorHAnsi" w:hAnsiTheme="minorHAnsi" w:cstheme="minorHAnsi"/>
          <w:sz w:val="22"/>
          <w:szCs w:val="22"/>
        </w:rPr>
        <w:t>bil</w:t>
      </w:r>
      <w:r w:rsidR="00D32E2F">
        <w:rPr>
          <w:rFonts w:asciiTheme="minorHAnsi" w:hAnsiTheme="minorHAnsi" w:cstheme="minorHAnsi"/>
          <w:sz w:val="22"/>
          <w:szCs w:val="22"/>
        </w:rPr>
        <w:t>o</w:t>
      </w:r>
      <w:proofErr w:type="spellEnd"/>
      <w:r w:rsidR="003526E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526EC">
        <w:rPr>
          <w:rFonts w:asciiTheme="minorHAnsi" w:hAnsiTheme="minorHAnsi" w:cstheme="minorHAnsi"/>
          <w:sz w:val="22"/>
          <w:szCs w:val="22"/>
        </w:rPr>
        <w:t>kojem</w:t>
      </w:r>
      <w:proofErr w:type="spellEnd"/>
      <w:r w:rsidR="003526E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526EC">
        <w:rPr>
          <w:rFonts w:asciiTheme="minorHAnsi" w:hAnsiTheme="minorHAnsi" w:cstheme="minorHAnsi"/>
          <w:sz w:val="22"/>
          <w:szCs w:val="22"/>
        </w:rPr>
        <w:t>maloproda</w:t>
      </w:r>
      <w:r w:rsidR="00FD5DEE">
        <w:rPr>
          <w:rFonts w:asciiTheme="minorHAnsi" w:hAnsiTheme="minorHAnsi" w:cstheme="minorHAnsi"/>
          <w:sz w:val="22"/>
          <w:szCs w:val="22"/>
        </w:rPr>
        <w:t>j</w:t>
      </w:r>
      <w:r w:rsidR="003526EC">
        <w:rPr>
          <w:rFonts w:asciiTheme="minorHAnsi" w:hAnsiTheme="minorHAnsi" w:cstheme="minorHAnsi"/>
          <w:sz w:val="22"/>
          <w:szCs w:val="22"/>
        </w:rPr>
        <w:t>nom</w:t>
      </w:r>
      <w:proofErr w:type="spellEnd"/>
      <w:r w:rsidR="003526E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526EC">
        <w:rPr>
          <w:rFonts w:asciiTheme="minorHAnsi" w:hAnsiTheme="minorHAnsi" w:cstheme="minorHAnsi"/>
          <w:sz w:val="22"/>
          <w:szCs w:val="22"/>
        </w:rPr>
        <w:t>objektu</w:t>
      </w:r>
      <w:proofErr w:type="spellEnd"/>
      <w:r w:rsidR="003526EC">
        <w:rPr>
          <w:rFonts w:asciiTheme="minorHAnsi" w:hAnsiTheme="minorHAnsi" w:cstheme="minorHAnsi"/>
          <w:sz w:val="22"/>
          <w:szCs w:val="22"/>
        </w:rPr>
        <w:t xml:space="preserve"> Bingo d.o.o., u </w:t>
      </w:r>
      <w:proofErr w:type="spellStart"/>
      <w:r w:rsidR="003526EC">
        <w:rPr>
          <w:rFonts w:asciiTheme="minorHAnsi" w:hAnsiTheme="minorHAnsi" w:cstheme="minorHAnsi"/>
          <w:sz w:val="22"/>
          <w:szCs w:val="22"/>
        </w:rPr>
        <w:t>minimalnoj</w:t>
      </w:r>
      <w:proofErr w:type="spellEnd"/>
      <w:r w:rsidR="003526E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526EC">
        <w:rPr>
          <w:rFonts w:asciiTheme="minorHAnsi" w:hAnsiTheme="minorHAnsi" w:cstheme="minorHAnsi"/>
          <w:sz w:val="22"/>
          <w:szCs w:val="22"/>
        </w:rPr>
        <w:t>vrijednosti</w:t>
      </w:r>
      <w:proofErr w:type="spellEnd"/>
      <w:r w:rsidR="003526EC">
        <w:rPr>
          <w:rFonts w:asciiTheme="minorHAnsi" w:hAnsiTheme="minorHAnsi" w:cstheme="minorHAnsi"/>
          <w:sz w:val="22"/>
          <w:szCs w:val="22"/>
        </w:rPr>
        <w:t xml:space="preserve"> od </w:t>
      </w:r>
      <w:r w:rsidR="003526EC" w:rsidRPr="00FD5DEE">
        <w:rPr>
          <w:rFonts w:asciiTheme="minorHAnsi" w:hAnsiTheme="minorHAnsi" w:cstheme="minorHAnsi"/>
          <w:sz w:val="22"/>
          <w:szCs w:val="22"/>
        </w:rPr>
        <w:t>2 KM</w:t>
      </w:r>
      <w:r w:rsidR="00D57CDC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D57CDC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="00D57CD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57CDC">
        <w:rPr>
          <w:rFonts w:asciiTheme="minorHAnsi" w:hAnsiTheme="minorHAnsi" w:cstheme="minorHAnsi"/>
          <w:sz w:val="22"/>
          <w:szCs w:val="22"/>
        </w:rPr>
        <w:t>uključenim</w:t>
      </w:r>
      <w:proofErr w:type="spellEnd"/>
      <w:r w:rsidR="00D57CDC">
        <w:rPr>
          <w:rFonts w:asciiTheme="minorHAnsi" w:hAnsiTheme="minorHAnsi" w:cstheme="minorHAnsi"/>
          <w:sz w:val="22"/>
          <w:szCs w:val="22"/>
        </w:rPr>
        <w:t xml:space="preserve"> PDV-om)</w:t>
      </w:r>
      <w:r w:rsidR="003526EC" w:rsidRPr="00FD5DEE">
        <w:rPr>
          <w:rFonts w:asciiTheme="minorHAnsi" w:hAnsiTheme="minorHAnsi" w:cstheme="minorHAnsi"/>
          <w:sz w:val="22"/>
          <w:szCs w:val="22"/>
        </w:rPr>
        <w:t>,</w:t>
      </w:r>
      <w:r w:rsidR="003526EC" w:rsidRPr="003526E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526EC" w:rsidRPr="003526EC">
        <w:rPr>
          <w:rFonts w:asciiTheme="minorHAnsi" w:hAnsiTheme="minorHAnsi" w:cstheme="minorHAnsi"/>
          <w:sz w:val="22"/>
          <w:szCs w:val="22"/>
        </w:rPr>
        <w:t>kupac</w:t>
      </w:r>
      <w:proofErr w:type="spellEnd"/>
      <w:r w:rsidR="003526EC" w:rsidRPr="003526E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526EC" w:rsidRPr="003526EC">
        <w:rPr>
          <w:rFonts w:asciiTheme="minorHAnsi" w:hAnsiTheme="minorHAnsi" w:cstheme="minorHAnsi"/>
          <w:sz w:val="22"/>
          <w:szCs w:val="22"/>
        </w:rPr>
        <w:t>stiče</w:t>
      </w:r>
      <w:proofErr w:type="spellEnd"/>
      <w:r w:rsidR="003526EC" w:rsidRPr="003526E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526EC" w:rsidRPr="003526EC">
        <w:rPr>
          <w:rFonts w:asciiTheme="minorHAnsi" w:hAnsiTheme="minorHAnsi" w:cstheme="minorHAnsi"/>
          <w:sz w:val="22"/>
          <w:szCs w:val="22"/>
        </w:rPr>
        <w:t>pravo</w:t>
      </w:r>
      <w:proofErr w:type="spellEnd"/>
      <w:r w:rsidR="003526EC" w:rsidRPr="003526E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526EC" w:rsidRPr="003526EC">
        <w:rPr>
          <w:rFonts w:asciiTheme="minorHAnsi" w:hAnsiTheme="minorHAnsi" w:cstheme="minorHAnsi"/>
          <w:sz w:val="22"/>
          <w:szCs w:val="22"/>
        </w:rPr>
        <w:t>učestvovanja</w:t>
      </w:r>
      <w:proofErr w:type="spellEnd"/>
      <w:r w:rsidR="003526EC" w:rsidRPr="003526EC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3526EC" w:rsidRPr="003526EC">
        <w:rPr>
          <w:rFonts w:asciiTheme="minorHAnsi" w:hAnsiTheme="minorHAnsi" w:cstheme="minorHAnsi"/>
          <w:sz w:val="22"/>
          <w:szCs w:val="22"/>
        </w:rPr>
        <w:t>nagradnoj</w:t>
      </w:r>
      <w:proofErr w:type="spellEnd"/>
      <w:r w:rsidR="003526EC" w:rsidRPr="003526E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526EC" w:rsidRPr="003526EC">
        <w:rPr>
          <w:rFonts w:asciiTheme="minorHAnsi" w:hAnsiTheme="minorHAnsi" w:cstheme="minorHAnsi"/>
          <w:sz w:val="22"/>
          <w:szCs w:val="22"/>
        </w:rPr>
        <w:t>igri</w:t>
      </w:r>
      <w:proofErr w:type="spellEnd"/>
      <w:r w:rsidR="003526EC" w:rsidRPr="003526E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F92CC4C" w14:textId="67BC42DA" w:rsidR="003526EC" w:rsidRPr="00FD5DEE" w:rsidRDefault="00E721D8" w:rsidP="003526E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D5DEE">
        <w:rPr>
          <w:rFonts w:asciiTheme="minorHAnsi" w:hAnsiTheme="minorHAnsi" w:cstheme="minorHAnsi"/>
          <w:sz w:val="22"/>
          <w:szCs w:val="22"/>
        </w:rPr>
        <w:t>5.</w:t>
      </w:r>
      <w:r w:rsidR="003526EC" w:rsidRPr="00FD5DEE">
        <w:rPr>
          <w:rFonts w:asciiTheme="minorHAnsi" w:hAnsiTheme="minorHAnsi" w:cstheme="minorHAnsi"/>
          <w:sz w:val="22"/>
          <w:szCs w:val="22"/>
        </w:rPr>
        <w:t xml:space="preserve">2. </w:t>
      </w:r>
      <w:proofErr w:type="spellStart"/>
      <w:r w:rsidR="003526EC" w:rsidRPr="00FD5DEE">
        <w:rPr>
          <w:rFonts w:asciiTheme="minorHAnsi" w:hAnsiTheme="minorHAnsi" w:cstheme="minorHAnsi"/>
          <w:sz w:val="22"/>
          <w:szCs w:val="22"/>
        </w:rPr>
        <w:t>Kupovina</w:t>
      </w:r>
      <w:proofErr w:type="spellEnd"/>
      <w:r w:rsidR="003526EC" w:rsidRPr="00FD5DEE">
        <w:rPr>
          <w:rFonts w:asciiTheme="minorHAnsi" w:hAnsiTheme="minorHAnsi" w:cstheme="minorHAnsi"/>
          <w:sz w:val="22"/>
          <w:szCs w:val="22"/>
        </w:rPr>
        <w:t xml:space="preserve"> mora </w:t>
      </w:r>
      <w:proofErr w:type="spellStart"/>
      <w:r w:rsidR="003526EC" w:rsidRPr="00FD5DEE">
        <w:rPr>
          <w:rFonts w:asciiTheme="minorHAnsi" w:hAnsiTheme="minorHAnsi" w:cstheme="minorHAnsi"/>
          <w:sz w:val="22"/>
          <w:szCs w:val="22"/>
        </w:rPr>
        <w:t>biti</w:t>
      </w:r>
      <w:proofErr w:type="spellEnd"/>
      <w:r w:rsidR="003526EC" w:rsidRPr="00FD5D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526EC" w:rsidRPr="00FD5DEE">
        <w:rPr>
          <w:rFonts w:asciiTheme="minorHAnsi" w:hAnsiTheme="minorHAnsi" w:cstheme="minorHAnsi"/>
          <w:sz w:val="22"/>
          <w:szCs w:val="22"/>
        </w:rPr>
        <w:t>iskazana</w:t>
      </w:r>
      <w:proofErr w:type="spellEnd"/>
      <w:r w:rsidR="003526EC" w:rsidRPr="00FD5D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526EC" w:rsidRPr="00FD5DEE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3526EC" w:rsidRPr="00FD5D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526EC" w:rsidRPr="00FD5DEE">
        <w:rPr>
          <w:rFonts w:asciiTheme="minorHAnsi" w:hAnsiTheme="minorHAnsi" w:cstheme="minorHAnsi"/>
          <w:sz w:val="22"/>
          <w:szCs w:val="22"/>
        </w:rPr>
        <w:t>evidentirana</w:t>
      </w:r>
      <w:proofErr w:type="spellEnd"/>
      <w:r w:rsidR="003526EC" w:rsidRPr="00FD5D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526EC" w:rsidRPr="00FD5DEE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3526EC" w:rsidRPr="00FD5D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526EC" w:rsidRPr="00FD5DEE">
        <w:rPr>
          <w:rFonts w:asciiTheme="minorHAnsi" w:hAnsiTheme="minorHAnsi" w:cstheme="minorHAnsi"/>
          <w:sz w:val="22"/>
          <w:szCs w:val="22"/>
        </w:rPr>
        <w:t>jednom</w:t>
      </w:r>
      <w:proofErr w:type="spellEnd"/>
      <w:r w:rsidR="003526EC" w:rsidRPr="00FD5D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526EC" w:rsidRPr="00FD5DEE">
        <w:rPr>
          <w:rFonts w:asciiTheme="minorHAnsi" w:hAnsiTheme="minorHAnsi" w:cstheme="minorHAnsi"/>
          <w:sz w:val="22"/>
          <w:szCs w:val="22"/>
        </w:rPr>
        <w:t>fiskalnom</w:t>
      </w:r>
      <w:proofErr w:type="spellEnd"/>
      <w:r w:rsidR="003526EC" w:rsidRPr="00FD5D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526EC" w:rsidRPr="00FD5DEE">
        <w:rPr>
          <w:rFonts w:asciiTheme="minorHAnsi" w:hAnsiTheme="minorHAnsi" w:cstheme="minorHAnsi"/>
          <w:sz w:val="22"/>
          <w:szCs w:val="22"/>
        </w:rPr>
        <w:t>računu</w:t>
      </w:r>
      <w:proofErr w:type="spellEnd"/>
      <w:r w:rsidR="003526EC" w:rsidRPr="00FD5DE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DB45088" w14:textId="6D93E343" w:rsidR="003526EC" w:rsidRPr="00FD5DEE" w:rsidRDefault="00E721D8" w:rsidP="003526E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D5DEE">
        <w:rPr>
          <w:rFonts w:asciiTheme="minorHAnsi" w:hAnsiTheme="minorHAnsi" w:cstheme="minorHAnsi"/>
          <w:sz w:val="22"/>
          <w:szCs w:val="22"/>
        </w:rPr>
        <w:t>5.</w:t>
      </w:r>
      <w:r w:rsidR="003526EC" w:rsidRPr="00FD5DEE">
        <w:rPr>
          <w:rFonts w:asciiTheme="minorHAnsi" w:hAnsiTheme="minorHAnsi" w:cstheme="minorHAnsi"/>
          <w:sz w:val="22"/>
          <w:szCs w:val="22"/>
        </w:rPr>
        <w:t xml:space="preserve">3. </w:t>
      </w:r>
      <w:proofErr w:type="spellStart"/>
      <w:r w:rsidR="003526EC" w:rsidRPr="00FD5DEE">
        <w:rPr>
          <w:rFonts w:asciiTheme="minorHAnsi" w:hAnsiTheme="minorHAnsi" w:cstheme="minorHAnsi"/>
          <w:sz w:val="22"/>
          <w:szCs w:val="22"/>
        </w:rPr>
        <w:t>Spisak</w:t>
      </w:r>
      <w:proofErr w:type="spellEnd"/>
      <w:r w:rsidR="003526EC" w:rsidRPr="00FD5D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526EC" w:rsidRPr="00FD5DEE">
        <w:rPr>
          <w:rFonts w:asciiTheme="minorHAnsi" w:hAnsiTheme="minorHAnsi" w:cstheme="minorHAnsi"/>
          <w:sz w:val="22"/>
          <w:szCs w:val="22"/>
        </w:rPr>
        <w:t>proizvoda</w:t>
      </w:r>
      <w:proofErr w:type="spellEnd"/>
      <w:r w:rsidR="003526EC" w:rsidRPr="00FD5D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526EC" w:rsidRPr="00FD5DEE">
        <w:rPr>
          <w:rFonts w:asciiTheme="minorHAnsi" w:hAnsiTheme="minorHAnsi" w:cstheme="minorHAnsi"/>
          <w:sz w:val="22"/>
          <w:szCs w:val="22"/>
        </w:rPr>
        <w:t>kompanije</w:t>
      </w:r>
      <w:proofErr w:type="spellEnd"/>
      <w:r w:rsidR="003526EC" w:rsidRPr="00FD5D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526EC" w:rsidRPr="00FD5DEE">
        <w:rPr>
          <w:rFonts w:asciiTheme="minorHAnsi" w:hAnsiTheme="minorHAnsi" w:cstheme="minorHAnsi"/>
          <w:sz w:val="22"/>
          <w:szCs w:val="22"/>
        </w:rPr>
        <w:t>Majevica</w:t>
      </w:r>
      <w:proofErr w:type="spellEnd"/>
      <w:r w:rsidR="003526EC" w:rsidRPr="00FD5D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526EC" w:rsidRPr="00FD5DEE">
        <w:rPr>
          <w:rFonts w:asciiTheme="minorHAnsi" w:hAnsiTheme="minorHAnsi" w:cstheme="minorHAnsi"/>
          <w:sz w:val="22"/>
          <w:szCs w:val="22"/>
        </w:rPr>
        <w:t>d.d.</w:t>
      </w:r>
      <w:proofErr w:type="spellEnd"/>
      <w:r w:rsidR="003526EC" w:rsidRPr="00FD5DEE">
        <w:rPr>
          <w:rFonts w:asciiTheme="minorHAnsi" w:hAnsiTheme="minorHAnsi" w:cstheme="minorHAnsi"/>
          <w:sz w:val="22"/>
          <w:szCs w:val="22"/>
        </w:rPr>
        <w:t xml:space="preserve"> koji </w:t>
      </w:r>
      <w:proofErr w:type="spellStart"/>
      <w:r w:rsidR="003526EC" w:rsidRPr="00FD5DEE">
        <w:rPr>
          <w:rFonts w:asciiTheme="minorHAnsi" w:hAnsiTheme="minorHAnsi" w:cstheme="minorHAnsi"/>
          <w:sz w:val="22"/>
          <w:szCs w:val="22"/>
        </w:rPr>
        <w:t>učestvuju</w:t>
      </w:r>
      <w:proofErr w:type="spellEnd"/>
      <w:r w:rsidR="003526EC" w:rsidRPr="00FD5DEE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3526EC" w:rsidRPr="00FD5DEE">
        <w:rPr>
          <w:rFonts w:asciiTheme="minorHAnsi" w:hAnsiTheme="minorHAnsi" w:cstheme="minorHAnsi"/>
          <w:sz w:val="22"/>
          <w:szCs w:val="22"/>
        </w:rPr>
        <w:t>nagradnoj</w:t>
      </w:r>
      <w:proofErr w:type="spellEnd"/>
      <w:r w:rsidR="003526EC" w:rsidRPr="00FD5D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526EC" w:rsidRPr="00FD5DEE">
        <w:rPr>
          <w:rFonts w:asciiTheme="minorHAnsi" w:hAnsiTheme="minorHAnsi" w:cstheme="minorHAnsi"/>
          <w:sz w:val="22"/>
          <w:szCs w:val="22"/>
        </w:rPr>
        <w:t>igri</w:t>
      </w:r>
      <w:proofErr w:type="spellEnd"/>
      <w:r w:rsidR="003526EC" w:rsidRPr="00FD5DEE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98251D7" w14:textId="52DEE875" w:rsidR="003526EC" w:rsidRPr="00FD5DEE" w:rsidRDefault="00FD5DEE" w:rsidP="00FD5DEE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FD5DEE">
        <w:rPr>
          <w:rFonts w:asciiTheme="minorHAnsi" w:hAnsiTheme="minorHAnsi" w:cstheme="minorHAnsi"/>
          <w:sz w:val="22"/>
          <w:szCs w:val="22"/>
        </w:rPr>
        <w:t xml:space="preserve">Gold flips </w:t>
      </w:r>
      <w:proofErr w:type="spellStart"/>
      <w:r w:rsidRPr="00FD5DEE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Pr="00FD5D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D5DEE">
        <w:rPr>
          <w:rFonts w:asciiTheme="minorHAnsi" w:hAnsiTheme="minorHAnsi" w:cstheme="minorHAnsi"/>
          <w:sz w:val="22"/>
          <w:szCs w:val="22"/>
        </w:rPr>
        <w:t>kikirikijem</w:t>
      </w:r>
      <w:proofErr w:type="spellEnd"/>
      <w:r w:rsidRPr="00FD5DEE">
        <w:rPr>
          <w:rFonts w:asciiTheme="minorHAnsi" w:hAnsiTheme="minorHAnsi" w:cstheme="minorHAnsi"/>
          <w:sz w:val="22"/>
          <w:szCs w:val="22"/>
        </w:rPr>
        <w:t xml:space="preserve"> 25gr</w:t>
      </w:r>
    </w:p>
    <w:p w14:paraId="21C5642A" w14:textId="1950E5E9" w:rsidR="00FD5DEE" w:rsidRPr="00FD5DEE" w:rsidRDefault="00FD5DEE" w:rsidP="00FD5DEE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FD5DEE">
        <w:rPr>
          <w:rFonts w:asciiTheme="minorHAnsi" w:hAnsiTheme="minorHAnsi" w:cstheme="minorHAnsi"/>
          <w:sz w:val="22"/>
          <w:szCs w:val="22"/>
        </w:rPr>
        <w:t xml:space="preserve">Gold flips </w:t>
      </w:r>
      <w:proofErr w:type="spellStart"/>
      <w:r w:rsidRPr="00FD5DEE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Pr="00FD5D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D5DEE">
        <w:rPr>
          <w:rFonts w:asciiTheme="minorHAnsi" w:hAnsiTheme="minorHAnsi" w:cstheme="minorHAnsi"/>
          <w:sz w:val="22"/>
          <w:szCs w:val="22"/>
        </w:rPr>
        <w:t>kikirikijem</w:t>
      </w:r>
      <w:proofErr w:type="spellEnd"/>
      <w:r w:rsidRPr="00FD5DEE">
        <w:rPr>
          <w:rFonts w:asciiTheme="minorHAnsi" w:hAnsiTheme="minorHAnsi" w:cstheme="minorHAnsi"/>
          <w:sz w:val="22"/>
          <w:szCs w:val="22"/>
        </w:rPr>
        <w:t xml:space="preserve"> 50gr</w:t>
      </w:r>
    </w:p>
    <w:p w14:paraId="4E1D0AF5" w14:textId="66ECC096" w:rsidR="00FD5DEE" w:rsidRPr="00FD5DEE" w:rsidRDefault="00FD5DEE" w:rsidP="00FD5DEE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FD5DEE">
        <w:rPr>
          <w:rFonts w:asciiTheme="minorHAnsi" w:hAnsiTheme="minorHAnsi" w:cstheme="minorHAnsi"/>
          <w:sz w:val="22"/>
          <w:szCs w:val="22"/>
        </w:rPr>
        <w:t xml:space="preserve">Gold flips </w:t>
      </w:r>
      <w:proofErr w:type="spellStart"/>
      <w:r w:rsidRPr="00FD5DEE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Pr="00FD5D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D5DEE">
        <w:rPr>
          <w:rFonts w:asciiTheme="minorHAnsi" w:hAnsiTheme="minorHAnsi" w:cstheme="minorHAnsi"/>
          <w:sz w:val="22"/>
          <w:szCs w:val="22"/>
        </w:rPr>
        <w:t>kikirikijem</w:t>
      </w:r>
      <w:proofErr w:type="spellEnd"/>
      <w:r w:rsidRPr="00FD5DEE">
        <w:rPr>
          <w:rFonts w:asciiTheme="minorHAnsi" w:hAnsiTheme="minorHAnsi" w:cstheme="minorHAnsi"/>
          <w:sz w:val="22"/>
          <w:szCs w:val="22"/>
        </w:rPr>
        <w:t xml:space="preserve"> 140gr</w:t>
      </w:r>
    </w:p>
    <w:p w14:paraId="4B3A3611" w14:textId="23A520B2" w:rsidR="00FD5DEE" w:rsidRPr="00FD5DEE" w:rsidRDefault="00FD5DEE" w:rsidP="00FD5DEE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FD5DEE">
        <w:rPr>
          <w:rFonts w:asciiTheme="minorHAnsi" w:hAnsiTheme="minorHAnsi" w:cstheme="minorHAnsi"/>
          <w:sz w:val="22"/>
          <w:szCs w:val="22"/>
        </w:rPr>
        <w:t xml:space="preserve">Gold flips </w:t>
      </w:r>
      <w:proofErr w:type="spellStart"/>
      <w:r w:rsidRPr="00FD5DEE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Pr="00FD5D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D5DEE">
        <w:rPr>
          <w:rFonts w:asciiTheme="minorHAnsi" w:hAnsiTheme="minorHAnsi" w:cstheme="minorHAnsi"/>
          <w:sz w:val="22"/>
          <w:szCs w:val="22"/>
        </w:rPr>
        <w:t>kikirikijem</w:t>
      </w:r>
      <w:proofErr w:type="spellEnd"/>
      <w:r w:rsidRPr="00FD5DEE">
        <w:rPr>
          <w:rFonts w:asciiTheme="minorHAnsi" w:hAnsiTheme="minorHAnsi" w:cstheme="minorHAnsi"/>
          <w:sz w:val="22"/>
          <w:szCs w:val="22"/>
        </w:rPr>
        <w:t xml:space="preserve"> 225gr</w:t>
      </w:r>
    </w:p>
    <w:p w14:paraId="1F2AF59B" w14:textId="04EC2A96" w:rsidR="00FD5DEE" w:rsidRPr="00FD5DEE" w:rsidRDefault="00FD5DEE" w:rsidP="00FD5DEE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FD5DEE">
        <w:rPr>
          <w:rFonts w:asciiTheme="minorHAnsi" w:hAnsiTheme="minorHAnsi" w:cstheme="minorHAnsi"/>
          <w:sz w:val="22"/>
          <w:szCs w:val="22"/>
        </w:rPr>
        <w:t>Mr. Puffins 40gr</w:t>
      </w:r>
    </w:p>
    <w:p w14:paraId="732A6CE5" w14:textId="60B6E10E" w:rsidR="00FD5DEE" w:rsidRPr="00FD5DEE" w:rsidRDefault="00FD5DEE" w:rsidP="00FD5DEE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FD5DEE">
        <w:rPr>
          <w:rFonts w:asciiTheme="minorHAnsi" w:hAnsiTheme="minorHAnsi" w:cstheme="minorHAnsi"/>
          <w:sz w:val="22"/>
          <w:szCs w:val="22"/>
        </w:rPr>
        <w:t>Mr. Puffins 8</w:t>
      </w:r>
      <w:r w:rsidR="00E02678">
        <w:rPr>
          <w:rFonts w:asciiTheme="minorHAnsi" w:hAnsiTheme="minorHAnsi" w:cstheme="minorHAnsi"/>
          <w:sz w:val="22"/>
          <w:szCs w:val="22"/>
        </w:rPr>
        <w:t>5</w:t>
      </w:r>
      <w:r w:rsidRPr="00FD5DEE">
        <w:rPr>
          <w:rFonts w:asciiTheme="minorHAnsi" w:hAnsiTheme="minorHAnsi" w:cstheme="minorHAnsi"/>
          <w:sz w:val="22"/>
          <w:szCs w:val="22"/>
        </w:rPr>
        <w:t>gr</w:t>
      </w:r>
    </w:p>
    <w:p w14:paraId="3BAA7DAD" w14:textId="14DE5B8B" w:rsidR="003526EC" w:rsidRPr="00FD5DEE" w:rsidRDefault="003526EC" w:rsidP="003526E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D5DEE">
        <w:rPr>
          <w:rFonts w:asciiTheme="minorHAnsi" w:hAnsiTheme="minorHAnsi" w:cstheme="minorHAnsi"/>
          <w:sz w:val="22"/>
          <w:szCs w:val="22"/>
        </w:rPr>
        <w:t>5.</w:t>
      </w:r>
      <w:r w:rsidR="00E721D8" w:rsidRPr="00FD5DEE">
        <w:rPr>
          <w:rFonts w:asciiTheme="minorHAnsi" w:hAnsiTheme="minorHAnsi" w:cstheme="minorHAnsi"/>
          <w:sz w:val="22"/>
          <w:szCs w:val="22"/>
        </w:rPr>
        <w:t>4.</w:t>
      </w:r>
      <w:r w:rsidRPr="00FD5D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D5DEE">
        <w:rPr>
          <w:rFonts w:asciiTheme="minorHAnsi" w:hAnsiTheme="minorHAnsi" w:cstheme="minorHAnsi"/>
          <w:sz w:val="22"/>
          <w:szCs w:val="22"/>
        </w:rPr>
        <w:t>Kupci</w:t>
      </w:r>
      <w:proofErr w:type="spellEnd"/>
      <w:r w:rsidRPr="00FD5DEE">
        <w:rPr>
          <w:rFonts w:asciiTheme="minorHAnsi" w:hAnsiTheme="minorHAnsi" w:cstheme="minorHAnsi"/>
          <w:sz w:val="22"/>
          <w:szCs w:val="22"/>
        </w:rPr>
        <w:t xml:space="preserve"> koji </w:t>
      </w:r>
      <w:proofErr w:type="spellStart"/>
      <w:r w:rsidRPr="00FD5DEE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FD5D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D5DEE">
        <w:rPr>
          <w:rFonts w:asciiTheme="minorHAnsi" w:hAnsiTheme="minorHAnsi" w:cstheme="minorHAnsi"/>
          <w:sz w:val="22"/>
          <w:szCs w:val="22"/>
        </w:rPr>
        <w:t>izvršili</w:t>
      </w:r>
      <w:proofErr w:type="spellEnd"/>
      <w:r w:rsidRPr="00FD5D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D5DEE">
        <w:rPr>
          <w:rFonts w:asciiTheme="minorHAnsi" w:hAnsiTheme="minorHAnsi" w:cstheme="minorHAnsi"/>
          <w:sz w:val="22"/>
          <w:szCs w:val="22"/>
        </w:rPr>
        <w:t>kupovinu</w:t>
      </w:r>
      <w:proofErr w:type="spellEnd"/>
      <w:r w:rsidRPr="00FD5D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FD5DEE">
        <w:rPr>
          <w:rFonts w:asciiTheme="minorHAnsi" w:hAnsiTheme="minorHAnsi" w:cstheme="minorHAnsi"/>
          <w:sz w:val="22"/>
          <w:szCs w:val="22"/>
        </w:rPr>
        <w:t>proizvoda,potrebno</w:t>
      </w:r>
      <w:proofErr w:type="spellEnd"/>
      <w:proofErr w:type="gramEnd"/>
      <w:r w:rsidRPr="00FD5DEE">
        <w:rPr>
          <w:rFonts w:asciiTheme="minorHAnsi" w:hAnsiTheme="minorHAnsi" w:cstheme="minorHAnsi"/>
          <w:sz w:val="22"/>
          <w:szCs w:val="22"/>
        </w:rPr>
        <w:t xml:space="preserve"> je da </w:t>
      </w:r>
      <w:proofErr w:type="spellStart"/>
      <w:r w:rsidRPr="00FD5DEE">
        <w:rPr>
          <w:rFonts w:asciiTheme="minorHAnsi" w:hAnsiTheme="minorHAnsi" w:cstheme="minorHAnsi"/>
          <w:sz w:val="22"/>
          <w:szCs w:val="22"/>
        </w:rPr>
        <w:t>pošalju</w:t>
      </w:r>
      <w:proofErr w:type="spellEnd"/>
      <w:r w:rsidRPr="00FD5D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D5DEE">
        <w:rPr>
          <w:rFonts w:asciiTheme="minorHAnsi" w:hAnsiTheme="minorHAnsi" w:cstheme="minorHAnsi"/>
          <w:sz w:val="22"/>
          <w:szCs w:val="22"/>
        </w:rPr>
        <w:t>sms</w:t>
      </w:r>
      <w:proofErr w:type="spellEnd"/>
      <w:r w:rsidRPr="00FD5D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D5DEE">
        <w:rPr>
          <w:rFonts w:asciiTheme="minorHAnsi" w:hAnsiTheme="minorHAnsi" w:cstheme="minorHAnsi"/>
          <w:sz w:val="22"/>
          <w:szCs w:val="22"/>
        </w:rPr>
        <w:t>poruku</w:t>
      </w:r>
      <w:proofErr w:type="spellEnd"/>
      <w:r w:rsidRPr="00FD5D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D5DEE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FD5D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D5DEE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="00FD5DEE" w:rsidRPr="00FD5DEE">
        <w:rPr>
          <w:rFonts w:asciiTheme="minorHAnsi" w:hAnsiTheme="minorHAnsi" w:cstheme="minorHAnsi"/>
          <w:sz w:val="22"/>
          <w:szCs w:val="22"/>
        </w:rPr>
        <w:t xml:space="preserve"> 091 112 406.</w:t>
      </w:r>
      <w:r w:rsidR="00E721D8" w:rsidRPr="00FD5DE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6A41E9B" w14:textId="7C64C698" w:rsidR="003526EC" w:rsidRPr="00FD5DEE" w:rsidRDefault="003526EC" w:rsidP="003526E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D5DEE">
        <w:rPr>
          <w:rFonts w:asciiTheme="minorHAnsi" w:hAnsiTheme="minorHAnsi" w:cstheme="minorHAnsi"/>
          <w:sz w:val="22"/>
          <w:szCs w:val="22"/>
        </w:rPr>
        <w:t>5.</w:t>
      </w:r>
      <w:r w:rsidR="00E721D8" w:rsidRPr="00FD5DEE">
        <w:rPr>
          <w:rFonts w:asciiTheme="minorHAnsi" w:hAnsiTheme="minorHAnsi" w:cstheme="minorHAnsi"/>
          <w:sz w:val="22"/>
          <w:szCs w:val="22"/>
        </w:rPr>
        <w:t>5</w:t>
      </w:r>
      <w:r w:rsidRPr="00FD5DEE">
        <w:rPr>
          <w:rFonts w:asciiTheme="minorHAnsi" w:hAnsiTheme="minorHAnsi" w:cstheme="minorHAnsi"/>
          <w:sz w:val="22"/>
          <w:szCs w:val="22"/>
        </w:rPr>
        <w:t>.</w:t>
      </w:r>
      <w:r w:rsidR="00E721D8" w:rsidRPr="00FD5D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D5DEE">
        <w:rPr>
          <w:rFonts w:asciiTheme="minorHAnsi" w:hAnsiTheme="minorHAnsi" w:cstheme="minorHAnsi"/>
          <w:sz w:val="22"/>
          <w:szCs w:val="22"/>
        </w:rPr>
        <w:t>Sadržaj</w:t>
      </w:r>
      <w:proofErr w:type="spellEnd"/>
      <w:r w:rsidRPr="00FD5D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D5DEE">
        <w:rPr>
          <w:rFonts w:asciiTheme="minorHAnsi" w:hAnsiTheme="minorHAnsi" w:cstheme="minorHAnsi"/>
          <w:sz w:val="22"/>
          <w:szCs w:val="22"/>
        </w:rPr>
        <w:t>sms</w:t>
      </w:r>
      <w:proofErr w:type="spellEnd"/>
      <w:r w:rsidRPr="00FD5D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D5DEE">
        <w:rPr>
          <w:rFonts w:asciiTheme="minorHAnsi" w:hAnsiTheme="minorHAnsi" w:cstheme="minorHAnsi"/>
          <w:sz w:val="22"/>
          <w:szCs w:val="22"/>
        </w:rPr>
        <w:t>poruke</w:t>
      </w:r>
      <w:proofErr w:type="spellEnd"/>
      <w:r w:rsidRPr="00FD5DEE">
        <w:rPr>
          <w:rFonts w:asciiTheme="minorHAnsi" w:hAnsiTheme="minorHAnsi" w:cstheme="minorHAnsi"/>
          <w:sz w:val="22"/>
          <w:szCs w:val="22"/>
        </w:rPr>
        <w:t xml:space="preserve"> je</w:t>
      </w:r>
      <w:r w:rsidR="00FD5DEE">
        <w:rPr>
          <w:rFonts w:asciiTheme="minorHAnsi" w:hAnsiTheme="minorHAnsi" w:cstheme="minorHAnsi"/>
          <w:sz w:val="22"/>
          <w:szCs w:val="22"/>
        </w:rPr>
        <w:t>:</w:t>
      </w:r>
      <w:r w:rsidRPr="00FD5D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D5DEE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Pr="00FD5D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D5DEE">
        <w:rPr>
          <w:rFonts w:asciiTheme="minorHAnsi" w:hAnsiTheme="minorHAnsi" w:cstheme="minorHAnsi"/>
          <w:sz w:val="22"/>
          <w:szCs w:val="22"/>
        </w:rPr>
        <w:t>fiskalnog</w:t>
      </w:r>
      <w:proofErr w:type="spellEnd"/>
      <w:r w:rsidRPr="00FD5D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D5DEE">
        <w:rPr>
          <w:rFonts w:asciiTheme="minorHAnsi" w:hAnsiTheme="minorHAnsi" w:cstheme="minorHAnsi"/>
          <w:sz w:val="22"/>
          <w:szCs w:val="22"/>
        </w:rPr>
        <w:t>računa</w:t>
      </w:r>
      <w:proofErr w:type="spellEnd"/>
      <w:r w:rsidRPr="00FD5DEE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FD5DEE">
        <w:rPr>
          <w:rFonts w:asciiTheme="minorHAnsi" w:hAnsiTheme="minorHAnsi" w:cstheme="minorHAnsi"/>
          <w:sz w:val="22"/>
          <w:szCs w:val="22"/>
        </w:rPr>
        <w:t>razmak</w:t>
      </w:r>
      <w:proofErr w:type="spellEnd"/>
      <w:r w:rsidRPr="00FD5DEE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FD5DEE">
        <w:rPr>
          <w:rFonts w:asciiTheme="minorHAnsi" w:hAnsiTheme="minorHAnsi" w:cstheme="minorHAnsi"/>
          <w:sz w:val="22"/>
          <w:szCs w:val="22"/>
        </w:rPr>
        <w:t>ime</w:t>
      </w:r>
      <w:proofErr w:type="spellEnd"/>
      <w:r w:rsidRPr="00FD5D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D5DEE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FD5D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D5DEE">
        <w:rPr>
          <w:rFonts w:asciiTheme="minorHAnsi" w:hAnsiTheme="minorHAnsi" w:cstheme="minorHAnsi"/>
          <w:sz w:val="22"/>
          <w:szCs w:val="22"/>
        </w:rPr>
        <w:t>prezime</w:t>
      </w:r>
      <w:proofErr w:type="spellEnd"/>
      <w:r w:rsidRPr="00FD5DEE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FD5DEE">
        <w:rPr>
          <w:rFonts w:asciiTheme="minorHAnsi" w:hAnsiTheme="minorHAnsi" w:cstheme="minorHAnsi"/>
          <w:sz w:val="22"/>
          <w:szCs w:val="22"/>
        </w:rPr>
        <w:t>razmak</w:t>
      </w:r>
      <w:proofErr w:type="spellEnd"/>
      <w:r w:rsidRPr="00FD5DEE">
        <w:rPr>
          <w:rFonts w:asciiTheme="minorHAnsi" w:hAnsiTheme="minorHAnsi" w:cstheme="minorHAnsi"/>
          <w:sz w:val="22"/>
          <w:szCs w:val="22"/>
        </w:rPr>
        <w:t xml:space="preserve">)grad. </w:t>
      </w:r>
    </w:p>
    <w:p w14:paraId="226C1C58" w14:textId="70F92892" w:rsidR="003526EC" w:rsidRPr="00FD5DEE" w:rsidRDefault="003526EC" w:rsidP="003526EC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spellStart"/>
      <w:r w:rsidRPr="00FD5DEE">
        <w:rPr>
          <w:rFonts w:asciiTheme="minorHAnsi" w:hAnsiTheme="minorHAnsi" w:cstheme="minorHAnsi"/>
          <w:sz w:val="22"/>
          <w:szCs w:val="22"/>
        </w:rPr>
        <w:t>Primjer</w:t>
      </w:r>
      <w:proofErr w:type="spellEnd"/>
      <w:r w:rsidRPr="00FD5D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D5DEE">
        <w:rPr>
          <w:rFonts w:asciiTheme="minorHAnsi" w:hAnsiTheme="minorHAnsi" w:cstheme="minorHAnsi"/>
          <w:sz w:val="22"/>
          <w:szCs w:val="22"/>
        </w:rPr>
        <w:t>poruke</w:t>
      </w:r>
      <w:proofErr w:type="spellEnd"/>
      <w:r w:rsidRPr="00FD5DEE">
        <w:rPr>
          <w:rFonts w:asciiTheme="minorHAnsi" w:hAnsiTheme="minorHAnsi" w:cstheme="minorHAnsi"/>
          <w:sz w:val="22"/>
          <w:szCs w:val="22"/>
        </w:rPr>
        <w:t xml:space="preserve">: </w:t>
      </w:r>
      <w:r w:rsidR="00E721D8" w:rsidRPr="00FD5DEE">
        <w:rPr>
          <w:rFonts w:asciiTheme="minorHAnsi" w:hAnsiTheme="minorHAnsi" w:cstheme="minorHAnsi"/>
          <w:sz w:val="22"/>
          <w:szCs w:val="22"/>
        </w:rPr>
        <w:t xml:space="preserve">12345 </w:t>
      </w:r>
      <w:r w:rsidR="007E3670">
        <w:rPr>
          <w:rFonts w:asciiTheme="minorHAnsi" w:hAnsiTheme="minorHAnsi" w:cstheme="minorHAnsi"/>
          <w:sz w:val="22"/>
          <w:szCs w:val="22"/>
        </w:rPr>
        <w:t>MUJO MUJIĆ SARAJEVO</w:t>
      </w:r>
    </w:p>
    <w:p w14:paraId="3136E219" w14:textId="70808C47" w:rsidR="003526EC" w:rsidRPr="00FD5DEE" w:rsidRDefault="003526EC" w:rsidP="003526E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D5DEE">
        <w:rPr>
          <w:rFonts w:asciiTheme="minorHAnsi" w:hAnsiTheme="minorHAnsi" w:cstheme="minorHAnsi"/>
          <w:sz w:val="22"/>
          <w:szCs w:val="22"/>
        </w:rPr>
        <w:t>5.</w:t>
      </w:r>
      <w:r w:rsidR="00E721D8" w:rsidRPr="00FD5DEE">
        <w:rPr>
          <w:rFonts w:asciiTheme="minorHAnsi" w:hAnsiTheme="minorHAnsi" w:cstheme="minorHAnsi"/>
          <w:sz w:val="22"/>
          <w:szCs w:val="22"/>
        </w:rPr>
        <w:t>6</w:t>
      </w:r>
      <w:r w:rsidRPr="00FD5DEE">
        <w:rPr>
          <w:rFonts w:asciiTheme="minorHAnsi" w:hAnsiTheme="minorHAnsi" w:cstheme="minorHAnsi"/>
          <w:sz w:val="22"/>
          <w:szCs w:val="22"/>
        </w:rPr>
        <w:t xml:space="preserve">.U </w:t>
      </w:r>
      <w:proofErr w:type="spellStart"/>
      <w:r w:rsidRPr="00FD5DEE">
        <w:rPr>
          <w:rFonts w:asciiTheme="minorHAnsi" w:hAnsiTheme="minorHAnsi" w:cstheme="minorHAnsi"/>
          <w:sz w:val="22"/>
          <w:szCs w:val="22"/>
        </w:rPr>
        <w:t>sadržaju</w:t>
      </w:r>
      <w:proofErr w:type="spellEnd"/>
      <w:r w:rsidRPr="00FD5D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D5DEE">
        <w:rPr>
          <w:rFonts w:asciiTheme="minorHAnsi" w:hAnsiTheme="minorHAnsi" w:cstheme="minorHAnsi"/>
          <w:sz w:val="22"/>
          <w:szCs w:val="22"/>
        </w:rPr>
        <w:t>sms</w:t>
      </w:r>
      <w:proofErr w:type="spellEnd"/>
      <w:r w:rsidRPr="00FD5D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D5DEE">
        <w:rPr>
          <w:rFonts w:asciiTheme="minorHAnsi" w:hAnsiTheme="minorHAnsi" w:cstheme="minorHAnsi"/>
          <w:sz w:val="22"/>
          <w:szCs w:val="22"/>
        </w:rPr>
        <w:t>poruke</w:t>
      </w:r>
      <w:proofErr w:type="spellEnd"/>
      <w:r w:rsidRPr="00FD5D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D5DEE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Pr="00FD5D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D5DEE">
        <w:rPr>
          <w:rFonts w:asciiTheme="minorHAnsi" w:hAnsiTheme="minorHAnsi" w:cstheme="minorHAnsi"/>
          <w:sz w:val="22"/>
          <w:szCs w:val="22"/>
        </w:rPr>
        <w:t>fiskalnog</w:t>
      </w:r>
      <w:proofErr w:type="spellEnd"/>
      <w:r w:rsidRPr="00FD5D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D5DEE">
        <w:rPr>
          <w:rFonts w:asciiTheme="minorHAnsi" w:hAnsiTheme="minorHAnsi" w:cstheme="minorHAnsi"/>
          <w:sz w:val="22"/>
          <w:szCs w:val="22"/>
        </w:rPr>
        <w:t>računa</w:t>
      </w:r>
      <w:proofErr w:type="spellEnd"/>
      <w:r w:rsidRPr="00FD5DEE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FD5DEE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Pr="00FD5D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D5DEE">
        <w:rPr>
          <w:rFonts w:asciiTheme="minorHAnsi" w:hAnsiTheme="minorHAnsi" w:cstheme="minorHAnsi"/>
          <w:sz w:val="22"/>
          <w:szCs w:val="22"/>
        </w:rPr>
        <w:t>jednog</w:t>
      </w:r>
      <w:proofErr w:type="spellEnd"/>
      <w:r w:rsidRPr="00FD5D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D5DEE">
        <w:rPr>
          <w:rFonts w:asciiTheme="minorHAnsi" w:hAnsiTheme="minorHAnsi" w:cstheme="minorHAnsi"/>
          <w:sz w:val="22"/>
          <w:szCs w:val="22"/>
        </w:rPr>
        <w:t>fiskalnog</w:t>
      </w:r>
      <w:proofErr w:type="spellEnd"/>
      <w:r w:rsidRPr="00FD5D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D5DEE">
        <w:rPr>
          <w:rFonts w:asciiTheme="minorHAnsi" w:hAnsiTheme="minorHAnsi" w:cstheme="minorHAnsi"/>
          <w:sz w:val="22"/>
          <w:szCs w:val="22"/>
        </w:rPr>
        <w:t>računa</w:t>
      </w:r>
      <w:proofErr w:type="spellEnd"/>
      <w:r w:rsidRPr="00FD5D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D5DEE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FD5D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D5DEE">
        <w:rPr>
          <w:rFonts w:asciiTheme="minorHAnsi" w:hAnsiTheme="minorHAnsi" w:cstheme="minorHAnsi"/>
          <w:sz w:val="22"/>
          <w:szCs w:val="22"/>
        </w:rPr>
        <w:t>kojem</w:t>
      </w:r>
      <w:proofErr w:type="spellEnd"/>
      <w:r w:rsidRPr="00FD5DEE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FD5DEE">
        <w:rPr>
          <w:rFonts w:asciiTheme="minorHAnsi" w:hAnsiTheme="minorHAnsi" w:cstheme="minorHAnsi"/>
          <w:sz w:val="22"/>
          <w:szCs w:val="22"/>
        </w:rPr>
        <w:t>evidentirana</w:t>
      </w:r>
      <w:proofErr w:type="spellEnd"/>
      <w:r w:rsidRPr="00FD5D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D5DEE">
        <w:rPr>
          <w:rFonts w:asciiTheme="minorHAnsi" w:hAnsiTheme="minorHAnsi" w:cstheme="minorHAnsi"/>
          <w:sz w:val="22"/>
          <w:szCs w:val="22"/>
        </w:rPr>
        <w:t>kupovina</w:t>
      </w:r>
      <w:proofErr w:type="spellEnd"/>
      <w:r w:rsidRPr="00FD5D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D5DEE">
        <w:rPr>
          <w:rFonts w:asciiTheme="minorHAnsi" w:hAnsiTheme="minorHAnsi" w:cstheme="minorHAnsi"/>
          <w:sz w:val="22"/>
          <w:szCs w:val="22"/>
        </w:rPr>
        <w:t>proizvoda</w:t>
      </w:r>
      <w:proofErr w:type="spellEnd"/>
      <w:r w:rsidR="00D32E2F" w:rsidRPr="00FD5DEE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D32E2F" w:rsidRPr="00FD5DEE">
        <w:rPr>
          <w:rFonts w:asciiTheme="minorHAnsi" w:hAnsiTheme="minorHAnsi" w:cstheme="minorHAnsi"/>
          <w:sz w:val="22"/>
          <w:szCs w:val="22"/>
        </w:rPr>
        <w:t>minimalnoj</w:t>
      </w:r>
      <w:proofErr w:type="spellEnd"/>
      <w:r w:rsidR="00D32E2F" w:rsidRPr="00FD5D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32E2F" w:rsidRPr="00FD5DEE">
        <w:rPr>
          <w:rFonts w:asciiTheme="minorHAnsi" w:hAnsiTheme="minorHAnsi" w:cstheme="minorHAnsi"/>
          <w:sz w:val="22"/>
          <w:szCs w:val="22"/>
        </w:rPr>
        <w:t>vrijednosti</w:t>
      </w:r>
      <w:proofErr w:type="spellEnd"/>
      <w:r w:rsidR="00D32E2F" w:rsidRPr="00FD5DEE">
        <w:rPr>
          <w:rFonts w:asciiTheme="minorHAnsi" w:hAnsiTheme="minorHAnsi" w:cstheme="minorHAnsi"/>
          <w:sz w:val="22"/>
          <w:szCs w:val="22"/>
        </w:rPr>
        <w:t xml:space="preserve"> od 2 KM</w:t>
      </w:r>
      <w:r w:rsidR="00D57CDC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D57CDC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="00D57CD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57CDC">
        <w:rPr>
          <w:rFonts w:asciiTheme="minorHAnsi" w:hAnsiTheme="minorHAnsi" w:cstheme="minorHAnsi"/>
          <w:sz w:val="22"/>
          <w:szCs w:val="22"/>
        </w:rPr>
        <w:t>uključenim</w:t>
      </w:r>
      <w:proofErr w:type="spellEnd"/>
      <w:r w:rsidR="00D57CDC">
        <w:rPr>
          <w:rFonts w:asciiTheme="minorHAnsi" w:hAnsiTheme="minorHAnsi" w:cstheme="minorHAnsi"/>
          <w:sz w:val="22"/>
          <w:szCs w:val="22"/>
        </w:rPr>
        <w:t xml:space="preserve"> PDV-om)</w:t>
      </w:r>
      <w:r w:rsidRPr="00FD5DE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18C9EFE" w14:textId="467EBB6A" w:rsidR="003526EC" w:rsidRDefault="003526EC" w:rsidP="003526E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D5DEE">
        <w:rPr>
          <w:rFonts w:asciiTheme="minorHAnsi" w:hAnsiTheme="minorHAnsi" w:cstheme="minorHAnsi"/>
          <w:sz w:val="22"/>
          <w:szCs w:val="22"/>
        </w:rPr>
        <w:t>5.</w:t>
      </w:r>
      <w:r w:rsidR="00E721D8" w:rsidRPr="00FD5DEE">
        <w:rPr>
          <w:rFonts w:asciiTheme="minorHAnsi" w:hAnsiTheme="minorHAnsi" w:cstheme="minorHAnsi"/>
          <w:sz w:val="22"/>
          <w:szCs w:val="22"/>
        </w:rPr>
        <w:t>7</w:t>
      </w:r>
      <w:r w:rsidRPr="00FD5DEE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FD5DEE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Pr="00FD5D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D5DEE">
        <w:rPr>
          <w:rFonts w:asciiTheme="minorHAnsi" w:hAnsiTheme="minorHAnsi" w:cstheme="minorHAnsi"/>
          <w:sz w:val="22"/>
          <w:szCs w:val="22"/>
        </w:rPr>
        <w:t>fiskalnog</w:t>
      </w:r>
      <w:proofErr w:type="spellEnd"/>
      <w:r w:rsidRPr="00FD5D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D5DEE">
        <w:rPr>
          <w:rFonts w:asciiTheme="minorHAnsi" w:hAnsiTheme="minorHAnsi" w:cstheme="minorHAnsi"/>
          <w:sz w:val="22"/>
          <w:szCs w:val="22"/>
        </w:rPr>
        <w:t>računa</w:t>
      </w:r>
      <w:proofErr w:type="spellEnd"/>
      <w:r w:rsidRPr="00FD5DEE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FD5DEE">
        <w:rPr>
          <w:rFonts w:asciiTheme="minorHAnsi" w:hAnsiTheme="minorHAnsi" w:cstheme="minorHAnsi"/>
          <w:sz w:val="22"/>
          <w:szCs w:val="22"/>
        </w:rPr>
        <w:t>oznaka</w:t>
      </w:r>
      <w:proofErr w:type="spellEnd"/>
      <w:r w:rsidRPr="00FD5DEE">
        <w:rPr>
          <w:rFonts w:asciiTheme="minorHAnsi" w:hAnsiTheme="minorHAnsi" w:cstheme="minorHAnsi"/>
          <w:sz w:val="22"/>
          <w:szCs w:val="22"/>
        </w:rPr>
        <w:t xml:space="preserve"> BF </w:t>
      </w:r>
      <w:proofErr w:type="spellStart"/>
      <w:r w:rsidRPr="00FD5DEE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FD5D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D5DEE">
        <w:rPr>
          <w:rFonts w:asciiTheme="minorHAnsi" w:hAnsiTheme="minorHAnsi" w:cstheme="minorHAnsi"/>
          <w:sz w:val="22"/>
          <w:szCs w:val="22"/>
        </w:rPr>
        <w:t>fiskalnom</w:t>
      </w:r>
      <w:proofErr w:type="spellEnd"/>
      <w:r w:rsidRPr="00FD5D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D5DEE">
        <w:rPr>
          <w:rFonts w:asciiTheme="minorHAnsi" w:hAnsiTheme="minorHAnsi" w:cstheme="minorHAnsi"/>
          <w:sz w:val="22"/>
          <w:szCs w:val="22"/>
        </w:rPr>
        <w:t>računu</w:t>
      </w:r>
      <w:proofErr w:type="spellEnd"/>
      <w:r w:rsidRPr="00FD5DE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6E8BD8F" w14:textId="77777777" w:rsidR="00D57CDC" w:rsidRPr="00FD5DEE" w:rsidRDefault="00D57CDC" w:rsidP="003526E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3DAC159" w14:textId="77777777" w:rsidR="00FD5DEE" w:rsidRPr="003526EC" w:rsidRDefault="00FD5DEE" w:rsidP="003526E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D6FF4AD" w14:textId="12B58B26" w:rsidR="0075036C" w:rsidRPr="00D57CDC" w:rsidRDefault="0075036C" w:rsidP="00FE0A29">
      <w:pPr>
        <w:jc w:val="center"/>
        <w:rPr>
          <w:b/>
          <w:bCs/>
        </w:rPr>
      </w:pPr>
      <w:proofErr w:type="spellStart"/>
      <w:r w:rsidRPr="00D57CDC">
        <w:rPr>
          <w:b/>
          <w:bCs/>
        </w:rPr>
        <w:t>Član</w:t>
      </w:r>
      <w:proofErr w:type="spellEnd"/>
      <w:r w:rsidRPr="00D57CDC">
        <w:rPr>
          <w:b/>
          <w:bCs/>
        </w:rPr>
        <w:t xml:space="preserve"> 6. </w:t>
      </w:r>
      <w:proofErr w:type="spellStart"/>
      <w:r w:rsidRPr="00D57CDC">
        <w:rPr>
          <w:b/>
          <w:bCs/>
        </w:rPr>
        <w:t>Nagrad</w:t>
      </w:r>
      <w:r w:rsidR="00E02678">
        <w:rPr>
          <w:b/>
          <w:bCs/>
        </w:rPr>
        <w:t>ni</w:t>
      </w:r>
      <w:proofErr w:type="spellEnd"/>
      <w:r w:rsidR="00E02678">
        <w:rPr>
          <w:b/>
          <w:bCs/>
        </w:rPr>
        <w:t xml:space="preserve"> fond</w:t>
      </w:r>
    </w:p>
    <w:p w14:paraId="275AA4EB" w14:textId="3BE5C953" w:rsidR="00705A44" w:rsidRPr="00705A44" w:rsidRDefault="00705A44" w:rsidP="00705A44">
      <w:pPr>
        <w:pStyle w:val="NoSpacing"/>
        <w:jc w:val="both"/>
        <w:rPr>
          <w:rFonts w:cstheme="minorHAnsi"/>
          <w:b/>
          <w:lang w:val="it-IT"/>
        </w:rPr>
      </w:pPr>
      <w:r w:rsidRPr="00705A44">
        <w:rPr>
          <w:rFonts w:cstheme="minorHAnsi"/>
          <w:lang w:val="pl-PL"/>
        </w:rPr>
        <w:t xml:space="preserve">U </w:t>
      </w:r>
      <w:proofErr w:type="spellStart"/>
      <w:r w:rsidRPr="00705A44">
        <w:rPr>
          <w:rFonts w:cstheme="minorHAnsi"/>
          <w:lang w:val="pl-PL"/>
        </w:rPr>
        <w:t>ovoj</w:t>
      </w:r>
      <w:proofErr w:type="spellEnd"/>
      <w:r w:rsidRPr="00705A44">
        <w:rPr>
          <w:rFonts w:cstheme="minorHAnsi"/>
          <w:lang w:val="pl-PL"/>
        </w:rPr>
        <w:t xml:space="preserve"> </w:t>
      </w:r>
      <w:proofErr w:type="spellStart"/>
      <w:r w:rsidRPr="00705A44">
        <w:rPr>
          <w:rFonts w:cstheme="minorHAnsi"/>
          <w:lang w:val="pl-PL"/>
        </w:rPr>
        <w:t>nagradnoj</w:t>
      </w:r>
      <w:proofErr w:type="spellEnd"/>
      <w:r w:rsidRPr="00705A44">
        <w:rPr>
          <w:rFonts w:cstheme="minorHAnsi"/>
          <w:lang w:val="pl-PL"/>
        </w:rPr>
        <w:t xml:space="preserve"> </w:t>
      </w:r>
      <w:proofErr w:type="spellStart"/>
      <w:r w:rsidRPr="00705A44">
        <w:rPr>
          <w:rFonts w:cstheme="minorHAnsi"/>
          <w:lang w:val="pl-PL"/>
        </w:rPr>
        <w:t>igri</w:t>
      </w:r>
      <w:proofErr w:type="spellEnd"/>
      <w:r w:rsidRPr="00705A44">
        <w:rPr>
          <w:rFonts w:cstheme="minorHAnsi"/>
          <w:lang w:val="pl-PL"/>
        </w:rPr>
        <w:t xml:space="preserve"> Organizator </w:t>
      </w:r>
      <w:proofErr w:type="spellStart"/>
      <w:r w:rsidR="00FD5DEE">
        <w:rPr>
          <w:rFonts w:cstheme="minorHAnsi"/>
          <w:lang w:val="pl-PL"/>
        </w:rPr>
        <w:t>obezbjeđuje</w:t>
      </w:r>
      <w:proofErr w:type="spellEnd"/>
      <w:r w:rsidRPr="00705A44">
        <w:rPr>
          <w:rFonts w:cstheme="minorHAnsi"/>
          <w:lang w:val="pl-PL"/>
        </w:rPr>
        <w:t xml:space="preserve"> </w:t>
      </w:r>
      <w:proofErr w:type="spellStart"/>
      <w:r w:rsidRPr="00705A44">
        <w:rPr>
          <w:rFonts w:cstheme="minorHAnsi"/>
          <w:lang w:val="pl-PL"/>
        </w:rPr>
        <w:t>sljedeće</w:t>
      </w:r>
      <w:proofErr w:type="spellEnd"/>
      <w:r w:rsidRPr="00705A44">
        <w:rPr>
          <w:rFonts w:cstheme="minorHAnsi"/>
          <w:lang w:val="pl-PL"/>
        </w:rPr>
        <w:t xml:space="preserve"> </w:t>
      </w:r>
      <w:proofErr w:type="spellStart"/>
      <w:r w:rsidRPr="00705A44">
        <w:rPr>
          <w:rFonts w:cstheme="minorHAnsi"/>
          <w:lang w:val="pl-PL"/>
        </w:rPr>
        <w:t>nagrade</w:t>
      </w:r>
      <w:proofErr w:type="spellEnd"/>
      <w:r w:rsidRPr="00705A44">
        <w:rPr>
          <w:rFonts w:cstheme="minorHAnsi"/>
          <w:lang w:val="pl-PL"/>
        </w:rPr>
        <w:t xml:space="preserve">: </w:t>
      </w:r>
    </w:p>
    <w:p w14:paraId="40867901" w14:textId="77777777" w:rsidR="00705A44" w:rsidRPr="00705A44" w:rsidRDefault="00705A44" w:rsidP="00705A44">
      <w:pPr>
        <w:pStyle w:val="NoSpacing"/>
        <w:jc w:val="both"/>
        <w:rPr>
          <w:rFonts w:cstheme="minorHAnsi"/>
          <w:lang w:val="pl-PL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1328"/>
        <w:gridCol w:w="2693"/>
        <w:gridCol w:w="936"/>
        <w:gridCol w:w="3402"/>
        <w:gridCol w:w="1275"/>
      </w:tblGrid>
      <w:tr w:rsidR="00642056" w:rsidRPr="00705A44" w14:paraId="33447D3E" w14:textId="77777777" w:rsidTr="00642056">
        <w:trPr>
          <w:trHeight w:val="259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B9D6" w14:textId="6A497DE9" w:rsidR="00642056" w:rsidRPr="00642056" w:rsidRDefault="00642056" w:rsidP="00F84158">
            <w:pPr>
              <w:pStyle w:val="NoSpacing"/>
              <w:jc w:val="center"/>
              <w:rPr>
                <w:rFonts w:cstheme="minorHAnsi"/>
                <w:b/>
                <w:bCs/>
                <w:lang w:val="pl-PL"/>
              </w:rPr>
            </w:pPr>
            <w:proofErr w:type="spellStart"/>
            <w:r w:rsidRPr="00642056">
              <w:rPr>
                <w:rFonts w:cstheme="minorHAnsi"/>
                <w:b/>
                <w:bCs/>
                <w:lang w:val="pl-PL"/>
              </w:rPr>
              <w:t>Tip</w:t>
            </w:r>
            <w:proofErr w:type="spellEnd"/>
            <w:r w:rsidRPr="00642056">
              <w:rPr>
                <w:rFonts w:cstheme="minorHAnsi"/>
                <w:b/>
                <w:bCs/>
                <w:lang w:val="pl-PL"/>
              </w:rPr>
              <w:t xml:space="preserve"> </w:t>
            </w:r>
            <w:proofErr w:type="spellStart"/>
            <w:r w:rsidRPr="00642056">
              <w:rPr>
                <w:rFonts w:cstheme="minorHAnsi"/>
                <w:b/>
                <w:bCs/>
                <w:lang w:val="pl-PL"/>
              </w:rPr>
              <w:t>nagrade</w:t>
            </w:r>
            <w:proofErr w:type="spellEnd"/>
            <w:r w:rsidRPr="00642056">
              <w:rPr>
                <w:rFonts w:cstheme="minorHAnsi"/>
                <w:b/>
                <w:bCs/>
                <w:lang w:val="pl-P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CFC79" w14:textId="2E6D6300" w:rsidR="00642056" w:rsidRPr="00642056" w:rsidRDefault="00642056" w:rsidP="00F84158">
            <w:pPr>
              <w:pStyle w:val="NoSpacing"/>
              <w:jc w:val="center"/>
              <w:rPr>
                <w:rFonts w:cstheme="minorHAnsi"/>
                <w:b/>
                <w:bCs/>
                <w:lang w:val="pl-PL"/>
              </w:rPr>
            </w:pPr>
            <w:r w:rsidRPr="00642056">
              <w:rPr>
                <w:rFonts w:cstheme="minorHAnsi"/>
                <w:b/>
                <w:bCs/>
                <w:lang w:val="pl-PL"/>
              </w:rPr>
              <w:t xml:space="preserve">Opis </w:t>
            </w:r>
            <w:proofErr w:type="spellStart"/>
            <w:r w:rsidRPr="00642056">
              <w:rPr>
                <w:rFonts w:cstheme="minorHAnsi"/>
                <w:b/>
                <w:bCs/>
                <w:lang w:val="pl-PL"/>
              </w:rPr>
              <w:t>nagrade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E7105" w14:textId="2C98552F" w:rsidR="00642056" w:rsidRPr="00642056" w:rsidRDefault="00642056" w:rsidP="00F84158">
            <w:pPr>
              <w:pStyle w:val="NoSpacing"/>
              <w:jc w:val="center"/>
              <w:rPr>
                <w:rFonts w:cstheme="minorHAnsi"/>
                <w:b/>
                <w:bCs/>
                <w:lang w:val="pl-PL"/>
              </w:rPr>
            </w:pPr>
            <w:proofErr w:type="spellStart"/>
            <w:r w:rsidRPr="00642056">
              <w:rPr>
                <w:rFonts w:cstheme="minorHAnsi"/>
                <w:b/>
                <w:bCs/>
                <w:lang w:val="pl-PL"/>
              </w:rPr>
              <w:t>Količina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2961A" w14:textId="4B6ABAE9" w:rsidR="00642056" w:rsidRPr="00642056" w:rsidRDefault="00642056" w:rsidP="00F84158">
            <w:pPr>
              <w:pStyle w:val="NoSpacing"/>
              <w:jc w:val="center"/>
              <w:rPr>
                <w:rFonts w:cstheme="minorHAnsi"/>
                <w:b/>
                <w:bCs/>
                <w:lang w:val="pl-PL"/>
              </w:rPr>
            </w:pPr>
            <w:proofErr w:type="spellStart"/>
            <w:r w:rsidRPr="00642056">
              <w:rPr>
                <w:rFonts w:cstheme="minorHAnsi"/>
                <w:b/>
                <w:bCs/>
                <w:lang w:val="pl-PL"/>
              </w:rPr>
              <w:t>Jedinična</w:t>
            </w:r>
            <w:proofErr w:type="spellEnd"/>
            <w:r w:rsidRPr="00642056">
              <w:rPr>
                <w:rFonts w:cstheme="minorHAnsi"/>
                <w:b/>
                <w:bCs/>
                <w:lang w:val="pl-PL"/>
              </w:rPr>
              <w:t xml:space="preserve"> </w:t>
            </w:r>
            <w:proofErr w:type="spellStart"/>
            <w:r w:rsidRPr="00642056">
              <w:rPr>
                <w:rFonts w:cstheme="minorHAnsi"/>
                <w:b/>
                <w:bCs/>
                <w:lang w:val="pl-PL"/>
              </w:rPr>
              <w:t>cijena</w:t>
            </w:r>
            <w:proofErr w:type="spellEnd"/>
            <w:r w:rsidRPr="00642056">
              <w:rPr>
                <w:rFonts w:cstheme="minorHAnsi"/>
                <w:b/>
                <w:bCs/>
                <w:lang w:val="pl-PL"/>
              </w:rPr>
              <w:t xml:space="preserve"> </w:t>
            </w:r>
            <w:r w:rsidR="00FD5DEE">
              <w:rPr>
                <w:rFonts w:cstheme="minorHAnsi"/>
                <w:b/>
                <w:bCs/>
                <w:lang w:val="pl-PL"/>
              </w:rPr>
              <w:t>(</w:t>
            </w:r>
            <w:r w:rsidRPr="00642056">
              <w:rPr>
                <w:rFonts w:cstheme="minorHAnsi"/>
                <w:b/>
                <w:bCs/>
                <w:lang w:val="pl-PL"/>
              </w:rPr>
              <w:t xml:space="preserve">PDV 17% </w:t>
            </w:r>
            <w:proofErr w:type="spellStart"/>
            <w:r w:rsidRPr="00642056">
              <w:rPr>
                <w:rFonts w:cstheme="minorHAnsi"/>
                <w:b/>
                <w:bCs/>
                <w:lang w:val="pl-PL"/>
              </w:rPr>
              <w:t>uključen</w:t>
            </w:r>
            <w:proofErr w:type="spellEnd"/>
            <w:r w:rsidR="00FD5DEE">
              <w:rPr>
                <w:rFonts w:cstheme="minorHAnsi"/>
                <w:b/>
                <w:bCs/>
                <w:lang w:val="pl-PL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98661" w14:textId="77777777" w:rsidR="00642056" w:rsidRDefault="00642056" w:rsidP="00F84158">
            <w:pPr>
              <w:pStyle w:val="NoSpacing"/>
              <w:jc w:val="center"/>
              <w:rPr>
                <w:rFonts w:cstheme="minorHAnsi"/>
                <w:b/>
                <w:bCs/>
                <w:lang w:val="pl-PL"/>
              </w:rPr>
            </w:pPr>
            <w:r w:rsidRPr="00642056">
              <w:rPr>
                <w:rFonts w:cstheme="minorHAnsi"/>
                <w:b/>
                <w:bCs/>
                <w:lang w:val="pl-PL"/>
              </w:rPr>
              <w:t>Total KM</w:t>
            </w:r>
          </w:p>
          <w:p w14:paraId="48D52049" w14:textId="73F52BE6" w:rsidR="00FD5DEE" w:rsidRPr="00642056" w:rsidRDefault="00FD5DEE" w:rsidP="00F84158">
            <w:pPr>
              <w:pStyle w:val="NoSpacing"/>
              <w:jc w:val="center"/>
              <w:rPr>
                <w:rFonts w:cstheme="minorHAnsi"/>
                <w:b/>
                <w:bCs/>
                <w:lang w:val="pl-PL"/>
              </w:rPr>
            </w:pPr>
            <w:r>
              <w:rPr>
                <w:rFonts w:cstheme="minorHAnsi"/>
                <w:b/>
                <w:bCs/>
                <w:lang w:val="pl-PL"/>
              </w:rPr>
              <w:t>(</w:t>
            </w:r>
            <w:r w:rsidRPr="00642056">
              <w:rPr>
                <w:rFonts w:cstheme="minorHAnsi"/>
                <w:b/>
                <w:bCs/>
                <w:lang w:val="pl-PL"/>
              </w:rPr>
              <w:t xml:space="preserve">PDV 17% </w:t>
            </w:r>
            <w:proofErr w:type="spellStart"/>
            <w:r w:rsidRPr="00642056">
              <w:rPr>
                <w:rFonts w:cstheme="minorHAnsi"/>
                <w:b/>
                <w:bCs/>
                <w:lang w:val="pl-PL"/>
              </w:rPr>
              <w:t>uključen</w:t>
            </w:r>
            <w:proofErr w:type="spellEnd"/>
            <w:r>
              <w:rPr>
                <w:rFonts w:cstheme="minorHAnsi"/>
                <w:b/>
                <w:bCs/>
                <w:lang w:val="pl-PL"/>
              </w:rPr>
              <w:t>)</w:t>
            </w:r>
          </w:p>
        </w:tc>
      </w:tr>
      <w:tr w:rsidR="00642056" w:rsidRPr="00705A44" w14:paraId="7CFFD899" w14:textId="77777777" w:rsidTr="00642056">
        <w:trPr>
          <w:trHeight w:val="257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4441" w14:textId="15B4C891" w:rsidR="00642056" w:rsidRPr="00642056" w:rsidRDefault="00642056" w:rsidP="0031496D">
            <w:pPr>
              <w:pStyle w:val="NoSpacing"/>
              <w:jc w:val="both"/>
              <w:rPr>
                <w:rFonts w:cstheme="minorHAnsi"/>
                <w:b/>
                <w:bCs/>
              </w:rPr>
            </w:pPr>
            <w:r w:rsidRPr="00642056">
              <w:rPr>
                <w:rFonts w:cstheme="minorHAnsi"/>
                <w:b/>
                <w:bCs/>
              </w:rPr>
              <w:t xml:space="preserve">GLAVNA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57C80" w14:textId="6695217A" w:rsidR="00642056" w:rsidRPr="00705A44" w:rsidRDefault="00642056" w:rsidP="0031496D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PlayStation 5 </w:t>
            </w:r>
            <w:proofErr w:type="spellStart"/>
            <w:r>
              <w:rPr>
                <w:rFonts w:cstheme="minorHAnsi"/>
              </w:rPr>
              <w:t>igraća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konzola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6378E" w14:textId="2CFE5721" w:rsidR="00642056" w:rsidRPr="00705A44" w:rsidRDefault="00642056" w:rsidP="0031496D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E2280" w14:textId="6FF2358E" w:rsidR="00642056" w:rsidRPr="00705A44" w:rsidRDefault="00642056" w:rsidP="0031496D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1.099,00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E28CC" w14:textId="23612DBA" w:rsidR="00642056" w:rsidRPr="00705A44" w:rsidRDefault="00642056" w:rsidP="0031496D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1.099,00</w:t>
            </w:r>
          </w:p>
        </w:tc>
      </w:tr>
      <w:tr w:rsidR="00642056" w:rsidRPr="00705A44" w14:paraId="36FF6C2A" w14:textId="77777777" w:rsidTr="00642056">
        <w:trPr>
          <w:trHeight w:val="257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08F2" w14:textId="0645CB4F" w:rsidR="00642056" w:rsidRPr="00642056" w:rsidRDefault="00642056" w:rsidP="0031496D">
            <w:pPr>
              <w:pStyle w:val="NoSpacing"/>
              <w:jc w:val="both"/>
              <w:rPr>
                <w:b/>
                <w:bCs/>
              </w:rPr>
            </w:pPr>
            <w:r w:rsidRPr="00642056">
              <w:rPr>
                <w:b/>
                <w:bCs/>
              </w:rPr>
              <w:t>SEDMIČNA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56927" w14:textId="5D71198C" w:rsidR="00642056" w:rsidRPr="007E6C71" w:rsidRDefault="00642056" w:rsidP="0031496D">
            <w:pPr>
              <w:pStyle w:val="NoSpacing"/>
              <w:jc w:val="both"/>
              <w:rPr>
                <w:rFonts w:cstheme="minorHAnsi"/>
              </w:rPr>
            </w:pPr>
            <w:r>
              <w:t xml:space="preserve">Samsung A51 </w:t>
            </w:r>
            <w:proofErr w:type="spellStart"/>
            <w:r>
              <w:t>Mobitel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FFBDE" w14:textId="12E45C0B" w:rsidR="00642056" w:rsidRPr="00705A44" w:rsidRDefault="00642056" w:rsidP="0031496D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E79D8" w14:textId="1161E62E" w:rsidR="00642056" w:rsidRPr="00705A44" w:rsidRDefault="00642056" w:rsidP="0031496D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549,00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53998" w14:textId="579FCD44" w:rsidR="00642056" w:rsidRPr="00705A44" w:rsidRDefault="00642056" w:rsidP="0031496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2.196,00</w:t>
            </w:r>
          </w:p>
        </w:tc>
      </w:tr>
      <w:tr w:rsidR="00642056" w:rsidRPr="00705A44" w14:paraId="16E123C4" w14:textId="77777777" w:rsidTr="00642056">
        <w:trPr>
          <w:trHeight w:val="257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261F" w14:textId="000A1879" w:rsidR="00642056" w:rsidRPr="00642056" w:rsidRDefault="00642056" w:rsidP="0031496D">
            <w:pPr>
              <w:pStyle w:val="NoSpacing"/>
              <w:jc w:val="both"/>
              <w:rPr>
                <w:b/>
                <w:bCs/>
              </w:rPr>
            </w:pPr>
            <w:r w:rsidRPr="00642056">
              <w:rPr>
                <w:b/>
                <w:bCs/>
              </w:rPr>
              <w:t>DNEVNA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04FCA" w14:textId="04DA0AC7" w:rsidR="00642056" w:rsidRPr="007E6C71" w:rsidRDefault="00642056" w:rsidP="0031496D">
            <w:pPr>
              <w:pStyle w:val="NoSpacing"/>
              <w:jc w:val="both"/>
              <w:rPr>
                <w:rFonts w:cstheme="minorHAnsi"/>
              </w:rPr>
            </w:pPr>
            <w:proofErr w:type="spellStart"/>
            <w:r>
              <w:t>Lopta</w:t>
            </w:r>
            <w:proofErr w:type="spellEnd"/>
            <w:r>
              <w:t xml:space="preserve"> </w:t>
            </w:r>
            <w:proofErr w:type="spellStart"/>
            <w:r>
              <w:t>fudbalska</w:t>
            </w:r>
            <w:proofErr w:type="spellEnd"/>
            <w:r>
              <w:t xml:space="preserve"> Adidas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1B692" w14:textId="06B54281" w:rsidR="00642056" w:rsidRPr="00705A44" w:rsidRDefault="00642056" w:rsidP="0031496D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DE7CF7">
              <w:rPr>
                <w:rFonts w:cstheme="minorHAnsi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5F619" w14:textId="6CF30B37" w:rsidR="00642056" w:rsidRPr="00705A44" w:rsidRDefault="00642056" w:rsidP="0031496D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F0F0C" w14:textId="72776733" w:rsidR="00642056" w:rsidRPr="00705A44" w:rsidRDefault="00642056" w:rsidP="0031496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DE7CF7">
              <w:rPr>
                <w:rFonts w:cstheme="minorHAnsi"/>
              </w:rPr>
              <w:t>61</w:t>
            </w:r>
            <w:r>
              <w:rPr>
                <w:rFonts w:cstheme="minorHAnsi"/>
              </w:rPr>
              <w:t>,</w:t>
            </w:r>
            <w:r w:rsidR="00DE7CF7">
              <w:rPr>
                <w:rFonts w:cstheme="minorHAnsi"/>
              </w:rPr>
              <w:t>9</w:t>
            </w:r>
            <w:r>
              <w:rPr>
                <w:rFonts w:cstheme="minorHAnsi"/>
              </w:rPr>
              <w:t>0</w:t>
            </w:r>
          </w:p>
        </w:tc>
      </w:tr>
      <w:tr w:rsidR="00642056" w:rsidRPr="00705A44" w14:paraId="060F577F" w14:textId="77777777" w:rsidTr="00642056">
        <w:trPr>
          <w:trHeight w:val="257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1DF4" w14:textId="7B6182C5" w:rsidR="00642056" w:rsidRPr="00642056" w:rsidRDefault="00642056" w:rsidP="0031496D">
            <w:pPr>
              <w:pStyle w:val="NoSpacing"/>
              <w:jc w:val="both"/>
              <w:rPr>
                <w:b/>
                <w:bCs/>
              </w:rPr>
            </w:pPr>
            <w:r w:rsidRPr="00642056">
              <w:rPr>
                <w:b/>
                <w:bCs/>
              </w:rPr>
              <w:t>DNEVNA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6A097" w14:textId="07AF4516" w:rsidR="00642056" w:rsidRPr="007E6C71" w:rsidRDefault="00642056" w:rsidP="0031496D">
            <w:pPr>
              <w:pStyle w:val="NoSpacing"/>
              <w:jc w:val="both"/>
              <w:rPr>
                <w:rFonts w:cstheme="minorHAnsi"/>
              </w:rPr>
            </w:pPr>
            <w:proofErr w:type="spellStart"/>
            <w:r>
              <w:t>Poklon</w:t>
            </w:r>
            <w:proofErr w:type="spellEnd"/>
            <w:r>
              <w:t xml:space="preserve"> </w:t>
            </w:r>
            <w:proofErr w:type="spellStart"/>
            <w:r>
              <w:t>paket</w:t>
            </w:r>
            <w:proofErr w:type="spellEnd"/>
            <w:r>
              <w:t xml:space="preserve"> DD </w:t>
            </w:r>
            <w:proofErr w:type="spellStart"/>
            <w:r>
              <w:t>Majevica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B856B" w14:textId="0A1D1F1C" w:rsidR="00642056" w:rsidRPr="00705A44" w:rsidRDefault="00642056" w:rsidP="0031496D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DE7CF7">
              <w:rPr>
                <w:rFonts w:cstheme="minorHAnsi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A1511" w14:textId="07C79256" w:rsidR="00642056" w:rsidRPr="00705A44" w:rsidRDefault="00642056" w:rsidP="0031496D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6F3AF" w14:textId="633CF9C3" w:rsidR="00642056" w:rsidRPr="00705A44" w:rsidRDefault="00642056" w:rsidP="0031496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  <w:r w:rsidR="00DE7CF7">
              <w:rPr>
                <w:rFonts w:cstheme="minorHAnsi"/>
              </w:rPr>
              <w:t>7</w:t>
            </w:r>
            <w:r>
              <w:rPr>
                <w:rFonts w:cstheme="minorHAnsi"/>
              </w:rPr>
              <w:t>,00</w:t>
            </w:r>
          </w:p>
        </w:tc>
      </w:tr>
      <w:tr w:rsidR="00642056" w:rsidRPr="00705A44" w14:paraId="3667CEB1" w14:textId="77777777" w:rsidTr="00642056">
        <w:trPr>
          <w:trHeight w:val="259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8769" w14:textId="77777777" w:rsidR="00642056" w:rsidRPr="00705A44" w:rsidRDefault="00642056" w:rsidP="0031496D">
            <w:pPr>
              <w:pStyle w:val="NoSpacing"/>
              <w:jc w:val="both"/>
              <w:rPr>
                <w:rFonts w:cstheme="minorHAnsi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30D46" w14:textId="3B5C05FD" w:rsidR="00642056" w:rsidRPr="00705A44" w:rsidRDefault="00642056" w:rsidP="0031496D">
            <w:pPr>
              <w:pStyle w:val="NoSpacing"/>
              <w:jc w:val="both"/>
              <w:rPr>
                <w:rFonts w:cstheme="minorHAnsi"/>
              </w:rPr>
            </w:pPr>
            <w:r w:rsidRPr="00705A44">
              <w:rPr>
                <w:rFonts w:cstheme="minorHAnsi"/>
                <w:lang w:val="pl-PL"/>
              </w:rPr>
              <w:t>Total</w:t>
            </w:r>
            <w:r w:rsidRPr="00705A44">
              <w:rPr>
                <w:rFonts w:cstheme="minorHAnsi"/>
              </w:rPr>
              <w:t xml:space="preserve">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121F4" w14:textId="59E2F1D6" w:rsidR="00642056" w:rsidRPr="00705A44" w:rsidRDefault="00642056" w:rsidP="0031496D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E02678">
              <w:rPr>
                <w:rFonts w:cstheme="minorHAnsi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05A4B" w14:textId="77777777" w:rsidR="00642056" w:rsidRPr="00705A44" w:rsidRDefault="00642056" w:rsidP="0031496D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4C21F" w14:textId="4DD05F2C" w:rsidR="00642056" w:rsidRPr="00705A44" w:rsidRDefault="00642056" w:rsidP="0031496D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</w:tbl>
    <w:p w14:paraId="71853EB9" w14:textId="69D6E52F" w:rsidR="00642056" w:rsidRDefault="00705A44" w:rsidP="00642056">
      <w:pPr>
        <w:autoSpaceDE w:val="0"/>
        <w:autoSpaceDN w:val="0"/>
        <w:adjustRightInd w:val="0"/>
        <w:spacing w:after="0" w:line="240" w:lineRule="auto"/>
        <w:rPr>
          <w:rFonts w:cstheme="minorHAnsi"/>
          <w:lang w:val="pl-PL"/>
        </w:rPr>
      </w:pPr>
      <w:proofErr w:type="spellStart"/>
      <w:r w:rsidRPr="00705A44">
        <w:rPr>
          <w:rFonts w:cstheme="minorHAnsi"/>
          <w:lang w:val="pl-PL"/>
        </w:rPr>
        <w:t>Ukupna</w:t>
      </w:r>
      <w:proofErr w:type="spellEnd"/>
      <w:r w:rsidR="00815F59">
        <w:rPr>
          <w:rFonts w:cstheme="minorHAnsi"/>
          <w:lang w:val="pl-PL"/>
        </w:rPr>
        <w:t xml:space="preserve"> </w:t>
      </w:r>
      <w:proofErr w:type="spellStart"/>
      <w:r w:rsidR="00815F59">
        <w:rPr>
          <w:rFonts w:cstheme="minorHAnsi"/>
          <w:lang w:val="pl-PL"/>
        </w:rPr>
        <w:t>vrijednost</w:t>
      </w:r>
      <w:proofErr w:type="spellEnd"/>
      <w:r w:rsidR="00815F59">
        <w:rPr>
          <w:rFonts w:cstheme="minorHAnsi"/>
          <w:lang w:val="pl-PL"/>
        </w:rPr>
        <w:t xml:space="preserve"> </w:t>
      </w:r>
      <w:proofErr w:type="spellStart"/>
      <w:r w:rsidR="00815F59">
        <w:rPr>
          <w:rFonts w:cstheme="minorHAnsi"/>
          <w:lang w:val="pl-PL"/>
        </w:rPr>
        <w:t>nagrada</w:t>
      </w:r>
      <w:proofErr w:type="spellEnd"/>
      <w:r w:rsidR="00815F59">
        <w:rPr>
          <w:rFonts w:cstheme="minorHAnsi"/>
          <w:lang w:val="pl-PL"/>
        </w:rPr>
        <w:t xml:space="preserve"> je </w:t>
      </w:r>
      <w:r w:rsidR="00D32E2F">
        <w:rPr>
          <w:rFonts w:cstheme="minorHAnsi"/>
          <w:lang w:val="pl-PL"/>
        </w:rPr>
        <w:t>3.9</w:t>
      </w:r>
      <w:r w:rsidR="00DE7CF7">
        <w:rPr>
          <w:rFonts w:cstheme="minorHAnsi"/>
          <w:lang w:val="pl-PL"/>
        </w:rPr>
        <w:t>73</w:t>
      </w:r>
      <w:r w:rsidR="00D32E2F">
        <w:rPr>
          <w:rFonts w:cstheme="minorHAnsi"/>
          <w:lang w:val="pl-PL"/>
        </w:rPr>
        <w:t>,</w:t>
      </w:r>
      <w:r w:rsidR="00DE7CF7">
        <w:rPr>
          <w:rFonts w:cstheme="minorHAnsi"/>
          <w:lang w:val="pl-PL"/>
        </w:rPr>
        <w:t>9</w:t>
      </w:r>
      <w:r w:rsidR="00D32E2F">
        <w:rPr>
          <w:rFonts w:cstheme="minorHAnsi"/>
          <w:lang w:val="pl-PL"/>
        </w:rPr>
        <w:t>0</w:t>
      </w:r>
      <w:r w:rsidRPr="00705A44">
        <w:rPr>
          <w:rFonts w:cstheme="minorHAnsi"/>
          <w:lang w:val="pl-PL"/>
        </w:rPr>
        <w:t xml:space="preserve"> (PDV </w:t>
      </w:r>
      <w:proofErr w:type="spellStart"/>
      <w:r w:rsidRPr="00705A44">
        <w:rPr>
          <w:rFonts w:cstheme="minorHAnsi"/>
          <w:lang w:val="pl-PL"/>
        </w:rPr>
        <w:t>uračunat</w:t>
      </w:r>
      <w:proofErr w:type="spellEnd"/>
      <w:r w:rsidRPr="00705A44">
        <w:rPr>
          <w:rFonts w:cstheme="minorHAnsi"/>
          <w:lang w:val="pl-PL"/>
        </w:rPr>
        <w:t xml:space="preserve">) po </w:t>
      </w:r>
      <w:proofErr w:type="spellStart"/>
      <w:r w:rsidRPr="00705A44">
        <w:rPr>
          <w:rFonts w:cstheme="minorHAnsi"/>
          <w:lang w:val="pl-PL"/>
        </w:rPr>
        <w:t>fiksnom</w:t>
      </w:r>
      <w:proofErr w:type="spellEnd"/>
      <w:r w:rsidR="00802E8D">
        <w:rPr>
          <w:rFonts w:cstheme="minorHAnsi"/>
          <w:lang w:val="pl-PL"/>
        </w:rPr>
        <w:t xml:space="preserve"> kursu Centralne </w:t>
      </w:r>
      <w:proofErr w:type="spellStart"/>
      <w:r w:rsidR="00802E8D">
        <w:rPr>
          <w:rFonts w:cstheme="minorHAnsi"/>
          <w:lang w:val="pl-PL"/>
        </w:rPr>
        <w:t>Banke</w:t>
      </w:r>
      <w:proofErr w:type="spellEnd"/>
      <w:r w:rsidR="00802E8D">
        <w:rPr>
          <w:rFonts w:cstheme="minorHAnsi"/>
          <w:lang w:val="pl-PL"/>
        </w:rPr>
        <w:t>, na dan 01.0</w:t>
      </w:r>
      <w:r w:rsidR="00D32E2F">
        <w:rPr>
          <w:rFonts w:cstheme="minorHAnsi"/>
          <w:lang w:val="pl-PL"/>
        </w:rPr>
        <w:t>5</w:t>
      </w:r>
      <w:r w:rsidR="0080781C">
        <w:rPr>
          <w:rFonts w:cstheme="minorHAnsi"/>
          <w:lang w:val="pl-PL"/>
        </w:rPr>
        <w:t>.202</w:t>
      </w:r>
      <w:r w:rsidR="00642056">
        <w:rPr>
          <w:rFonts w:cstheme="minorHAnsi"/>
          <w:lang w:val="pl-PL"/>
        </w:rPr>
        <w:t>1.</w:t>
      </w:r>
    </w:p>
    <w:p w14:paraId="1386DCE6" w14:textId="77777777" w:rsidR="00E02678" w:rsidRDefault="00E02678" w:rsidP="00642056">
      <w:pPr>
        <w:autoSpaceDE w:val="0"/>
        <w:autoSpaceDN w:val="0"/>
        <w:adjustRightInd w:val="0"/>
        <w:spacing w:after="0" w:line="240" w:lineRule="auto"/>
        <w:rPr>
          <w:rFonts w:cstheme="minorHAnsi"/>
          <w:lang w:val="pl-PL"/>
        </w:rPr>
      </w:pPr>
    </w:p>
    <w:p w14:paraId="554B277E" w14:textId="77777777" w:rsidR="00E02678" w:rsidRDefault="00E02678" w:rsidP="00E0267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lang w:val="pl-PL"/>
        </w:rPr>
      </w:pPr>
      <w:proofErr w:type="spellStart"/>
      <w:r w:rsidRPr="007E2D97">
        <w:rPr>
          <w:rFonts w:cstheme="minorHAnsi"/>
          <w:b/>
          <w:bCs/>
          <w:lang w:val="pl-PL"/>
        </w:rPr>
        <w:t>Član</w:t>
      </w:r>
      <w:proofErr w:type="spellEnd"/>
      <w:r w:rsidRPr="007E2D97">
        <w:rPr>
          <w:rFonts w:cstheme="minorHAnsi"/>
          <w:b/>
          <w:bCs/>
          <w:lang w:val="pl-PL"/>
        </w:rPr>
        <w:t xml:space="preserve"> 7. </w:t>
      </w:r>
      <w:proofErr w:type="spellStart"/>
      <w:r w:rsidRPr="007E2D97">
        <w:rPr>
          <w:rFonts w:cstheme="minorHAnsi"/>
          <w:b/>
          <w:bCs/>
          <w:lang w:val="pl-PL"/>
        </w:rPr>
        <w:t>Izvlačenje</w:t>
      </w:r>
      <w:proofErr w:type="spellEnd"/>
      <w:r w:rsidRPr="007E2D97">
        <w:rPr>
          <w:rFonts w:cstheme="minorHAnsi"/>
          <w:b/>
          <w:bCs/>
          <w:lang w:val="pl-PL"/>
        </w:rPr>
        <w:t xml:space="preserve"> </w:t>
      </w:r>
      <w:proofErr w:type="spellStart"/>
      <w:r w:rsidRPr="007E2D97">
        <w:rPr>
          <w:rFonts w:cstheme="minorHAnsi"/>
          <w:b/>
          <w:bCs/>
          <w:lang w:val="pl-PL"/>
        </w:rPr>
        <w:t>dobitnika</w:t>
      </w:r>
      <w:proofErr w:type="spellEnd"/>
      <w:r w:rsidRPr="007E2D97">
        <w:rPr>
          <w:rFonts w:cstheme="minorHAnsi"/>
          <w:b/>
          <w:bCs/>
          <w:lang w:val="pl-PL"/>
        </w:rPr>
        <w:t xml:space="preserve"> </w:t>
      </w:r>
      <w:proofErr w:type="spellStart"/>
      <w:r w:rsidRPr="007E2D97">
        <w:rPr>
          <w:rFonts w:cstheme="minorHAnsi"/>
          <w:b/>
          <w:bCs/>
          <w:lang w:val="pl-PL"/>
        </w:rPr>
        <w:t>nagrada</w:t>
      </w:r>
      <w:proofErr w:type="spellEnd"/>
    </w:p>
    <w:p w14:paraId="06400FCE" w14:textId="77777777" w:rsidR="00E02678" w:rsidRDefault="00E02678" w:rsidP="00642056">
      <w:pPr>
        <w:autoSpaceDE w:val="0"/>
        <w:autoSpaceDN w:val="0"/>
        <w:adjustRightInd w:val="0"/>
        <w:spacing w:after="0" w:line="240" w:lineRule="auto"/>
        <w:rPr>
          <w:rFonts w:cstheme="minorHAnsi"/>
          <w:lang w:val="pl-PL"/>
        </w:rPr>
      </w:pPr>
    </w:p>
    <w:p w14:paraId="7123DBEC" w14:textId="3E425443" w:rsidR="00642056" w:rsidRDefault="00642056" w:rsidP="00642056">
      <w:pPr>
        <w:autoSpaceDE w:val="0"/>
        <w:autoSpaceDN w:val="0"/>
        <w:adjustRightInd w:val="0"/>
        <w:spacing w:after="0" w:line="240" w:lineRule="auto"/>
        <w:rPr>
          <w:rFonts w:cstheme="minorHAnsi"/>
          <w:lang w:val="pl-PL"/>
        </w:rPr>
      </w:pPr>
      <w:proofErr w:type="spellStart"/>
      <w:r>
        <w:rPr>
          <w:rFonts w:cstheme="minorHAnsi"/>
          <w:lang w:val="pl-PL"/>
        </w:rPr>
        <w:t>Izvlačenje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dobitnika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dnevnih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nagrada</w:t>
      </w:r>
      <w:proofErr w:type="spellEnd"/>
      <w:r>
        <w:rPr>
          <w:rFonts w:cstheme="minorHAnsi"/>
          <w:lang w:val="pl-PL"/>
        </w:rPr>
        <w:t xml:space="preserve"> bit </w:t>
      </w:r>
      <w:proofErr w:type="spellStart"/>
      <w:r>
        <w:rPr>
          <w:rFonts w:cstheme="minorHAnsi"/>
          <w:lang w:val="pl-PL"/>
        </w:rPr>
        <w:t>će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organizovano</w:t>
      </w:r>
      <w:proofErr w:type="spellEnd"/>
      <w:r>
        <w:rPr>
          <w:rFonts w:cstheme="minorHAnsi"/>
          <w:lang w:val="pl-PL"/>
        </w:rPr>
        <w:t xml:space="preserve"> </w:t>
      </w:r>
      <w:r w:rsidR="00CF39FB">
        <w:rPr>
          <w:rFonts w:cstheme="minorHAnsi"/>
          <w:lang w:val="pl-PL"/>
        </w:rPr>
        <w:t xml:space="preserve">u </w:t>
      </w:r>
      <w:proofErr w:type="spellStart"/>
      <w:r w:rsidR="00CF39FB">
        <w:rPr>
          <w:rFonts w:cstheme="minorHAnsi"/>
          <w:lang w:val="pl-PL"/>
        </w:rPr>
        <w:t>prostorijama</w:t>
      </w:r>
      <w:proofErr w:type="spellEnd"/>
      <w:r w:rsidR="00CF39FB">
        <w:rPr>
          <w:rFonts w:cstheme="minorHAnsi"/>
          <w:lang w:val="pl-PL"/>
        </w:rPr>
        <w:t xml:space="preserve"> Organizatora, </w:t>
      </w:r>
      <w:r>
        <w:rPr>
          <w:rFonts w:cstheme="minorHAnsi"/>
          <w:lang w:val="pl-PL"/>
        </w:rPr>
        <w:t xml:space="preserve">po </w:t>
      </w:r>
      <w:proofErr w:type="spellStart"/>
      <w:r>
        <w:rPr>
          <w:rFonts w:cstheme="minorHAnsi"/>
          <w:lang w:val="pl-PL"/>
        </w:rPr>
        <w:t>slijedećem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sistemu</w:t>
      </w:r>
      <w:proofErr w:type="spellEnd"/>
      <w:r>
        <w:rPr>
          <w:rFonts w:cstheme="minorHAnsi"/>
          <w:lang w:val="pl-PL"/>
        </w:rPr>
        <w:t xml:space="preserve">: </w:t>
      </w:r>
    </w:p>
    <w:p w14:paraId="740F0ECC" w14:textId="77777777" w:rsidR="00642056" w:rsidRDefault="00642056" w:rsidP="00642056">
      <w:pPr>
        <w:autoSpaceDE w:val="0"/>
        <w:autoSpaceDN w:val="0"/>
        <w:adjustRightInd w:val="0"/>
        <w:spacing w:after="0" w:line="240" w:lineRule="auto"/>
        <w:rPr>
          <w:rFonts w:cstheme="minorHAnsi"/>
          <w:lang w:val="pl-PL"/>
        </w:rPr>
      </w:pPr>
    </w:p>
    <w:p w14:paraId="5CCF41AC" w14:textId="16175467" w:rsidR="00642056" w:rsidRDefault="00642056" w:rsidP="00642056">
      <w:pPr>
        <w:autoSpaceDE w:val="0"/>
        <w:autoSpaceDN w:val="0"/>
        <w:adjustRightInd w:val="0"/>
        <w:spacing w:after="0" w:line="240" w:lineRule="auto"/>
        <w:rPr>
          <w:rFonts w:cstheme="minorHAnsi"/>
          <w:lang w:val="pl-P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3090"/>
        <w:gridCol w:w="1879"/>
        <w:gridCol w:w="1880"/>
      </w:tblGrid>
      <w:tr w:rsidR="00642056" w14:paraId="19EA75C9" w14:textId="77777777" w:rsidTr="00642056">
        <w:tc>
          <w:tcPr>
            <w:tcW w:w="704" w:type="dxa"/>
          </w:tcPr>
          <w:p w14:paraId="737C19C6" w14:textId="579B519A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lastRenderedPageBreak/>
              <w:t>R.br.</w:t>
            </w:r>
          </w:p>
        </w:tc>
        <w:tc>
          <w:tcPr>
            <w:tcW w:w="1843" w:type="dxa"/>
          </w:tcPr>
          <w:p w14:paraId="7AF5B5ED" w14:textId="6A61EB15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proofErr w:type="spellStart"/>
            <w:r>
              <w:rPr>
                <w:rFonts w:cstheme="minorHAnsi"/>
                <w:lang w:val="pl-PL"/>
              </w:rPr>
              <w:t>Datum</w:t>
            </w:r>
            <w:proofErr w:type="spellEnd"/>
            <w:r>
              <w:rPr>
                <w:rFonts w:cstheme="minorHAnsi"/>
                <w:lang w:val="pl-PL"/>
              </w:rPr>
              <w:t xml:space="preserve"> </w:t>
            </w:r>
            <w:proofErr w:type="spellStart"/>
            <w:r>
              <w:rPr>
                <w:rFonts w:cstheme="minorHAnsi"/>
                <w:lang w:val="pl-PL"/>
              </w:rPr>
              <w:t>izvlačenja</w:t>
            </w:r>
            <w:proofErr w:type="spellEnd"/>
          </w:p>
        </w:tc>
        <w:tc>
          <w:tcPr>
            <w:tcW w:w="3090" w:type="dxa"/>
          </w:tcPr>
          <w:p w14:paraId="3F514A65" w14:textId="4B9F0044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Dani (</w:t>
            </w:r>
            <w:proofErr w:type="spellStart"/>
            <w:r>
              <w:rPr>
                <w:rFonts w:cstheme="minorHAnsi"/>
                <w:lang w:val="pl-PL"/>
              </w:rPr>
              <w:t>datumi</w:t>
            </w:r>
            <w:proofErr w:type="spellEnd"/>
            <w:r>
              <w:rPr>
                <w:rFonts w:cstheme="minorHAnsi"/>
                <w:lang w:val="pl-PL"/>
              </w:rPr>
              <w:t xml:space="preserve">) </w:t>
            </w:r>
            <w:proofErr w:type="spellStart"/>
            <w:r>
              <w:rPr>
                <w:rFonts w:cstheme="minorHAnsi"/>
                <w:lang w:val="pl-PL"/>
              </w:rPr>
              <w:t>učešća</w:t>
            </w:r>
            <w:proofErr w:type="spellEnd"/>
            <w:r>
              <w:rPr>
                <w:rFonts w:cstheme="minorHAnsi"/>
                <w:lang w:val="pl-PL"/>
              </w:rPr>
              <w:t xml:space="preserve"> koje </w:t>
            </w:r>
            <w:proofErr w:type="spellStart"/>
            <w:r>
              <w:rPr>
                <w:rFonts w:cstheme="minorHAnsi"/>
                <w:lang w:val="pl-PL"/>
              </w:rPr>
              <w:t>obuhvata</w:t>
            </w:r>
            <w:proofErr w:type="spellEnd"/>
            <w:r>
              <w:rPr>
                <w:rFonts w:cstheme="minorHAnsi"/>
                <w:lang w:val="pl-PL"/>
              </w:rPr>
              <w:t xml:space="preserve"> </w:t>
            </w:r>
            <w:proofErr w:type="spellStart"/>
            <w:r>
              <w:rPr>
                <w:rFonts w:cstheme="minorHAnsi"/>
                <w:lang w:val="pl-PL"/>
              </w:rPr>
              <w:t>datum</w:t>
            </w:r>
            <w:proofErr w:type="spellEnd"/>
            <w:r>
              <w:rPr>
                <w:rFonts w:cstheme="minorHAnsi"/>
                <w:lang w:val="pl-PL"/>
              </w:rPr>
              <w:t xml:space="preserve"> </w:t>
            </w:r>
            <w:proofErr w:type="spellStart"/>
            <w:r>
              <w:rPr>
                <w:rFonts w:cstheme="minorHAnsi"/>
                <w:lang w:val="pl-PL"/>
              </w:rPr>
              <w:t>izvlačenja</w:t>
            </w:r>
            <w:proofErr w:type="spellEnd"/>
            <w:r>
              <w:rPr>
                <w:rFonts w:cstheme="minorHAnsi"/>
                <w:lang w:val="pl-PL"/>
              </w:rPr>
              <w:t xml:space="preserve"> </w:t>
            </w:r>
          </w:p>
        </w:tc>
        <w:tc>
          <w:tcPr>
            <w:tcW w:w="1879" w:type="dxa"/>
          </w:tcPr>
          <w:p w14:paraId="2C9FE3ED" w14:textId="4B9F1004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proofErr w:type="spellStart"/>
            <w:r>
              <w:rPr>
                <w:rFonts w:cstheme="minorHAnsi"/>
                <w:lang w:val="pl-PL"/>
              </w:rPr>
              <w:t>Ukupna</w:t>
            </w:r>
            <w:proofErr w:type="spellEnd"/>
            <w:r>
              <w:rPr>
                <w:rFonts w:cstheme="minorHAnsi"/>
                <w:lang w:val="pl-PL"/>
              </w:rPr>
              <w:t xml:space="preserve"> </w:t>
            </w:r>
            <w:proofErr w:type="spellStart"/>
            <w:r>
              <w:rPr>
                <w:rFonts w:cstheme="minorHAnsi"/>
                <w:lang w:val="pl-PL"/>
              </w:rPr>
              <w:t>količina</w:t>
            </w:r>
            <w:proofErr w:type="spellEnd"/>
            <w:r>
              <w:rPr>
                <w:rFonts w:cstheme="minorHAnsi"/>
                <w:lang w:val="pl-PL"/>
              </w:rPr>
              <w:t xml:space="preserve"> </w:t>
            </w:r>
            <w:proofErr w:type="spellStart"/>
            <w:r>
              <w:rPr>
                <w:rFonts w:cstheme="minorHAnsi"/>
                <w:lang w:val="pl-PL"/>
              </w:rPr>
              <w:t>nagrada</w:t>
            </w:r>
            <w:proofErr w:type="spellEnd"/>
            <w:r>
              <w:rPr>
                <w:rFonts w:cstheme="minorHAnsi"/>
                <w:lang w:val="pl-PL"/>
              </w:rPr>
              <w:t xml:space="preserve"> po </w:t>
            </w:r>
            <w:proofErr w:type="spellStart"/>
            <w:r>
              <w:rPr>
                <w:rFonts w:cstheme="minorHAnsi"/>
                <w:lang w:val="pl-PL"/>
              </w:rPr>
              <w:t>datumu</w:t>
            </w:r>
            <w:proofErr w:type="spellEnd"/>
            <w:r>
              <w:rPr>
                <w:rFonts w:cstheme="minorHAnsi"/>
                <w:lang w:val="pl-PL"/>
              </w:rPr>
              <w:t xml:space="preserve"> </w:t>
            </w:r>
            <w:proofErr w:type="spellStart"/>
            <w:r>
              <w:rPr>
                <w:rFonts w:cstheme="minorHAnsi"/>
                <w:lang w:val="pl-PL"/>
              </w:rPr>
              <w:t>izvlačenja</w:t>
            </w:r>
            <w:proofErr w:type="spellEnd"/>
            <w:r>
              <w:rPr>
                <w:rFonts w:cstheme="minorHAnsi"/>
                <w:lang w:val="pl-PL"/>
              </w:rPr>
              <w:t xml:space="preserve"> </w:t>
            </w:r>
          </w:p>
        </w:tc>
        <w:tc>
          <w:tcPr>
            <w:tcW w:w="1880" w:type="dxa"/>
          </w:tcPr>
          <w:p w14:paraId="0CF7CFC5" w14:textId="2D609745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 xml:space="preserve">Opis </w:t>
            </w:r>
            <w:proofErr w:type="spellStart"/>
            <w:r>
              <w:rPr>
                <w:rFonts w:cstheme="minorHAnsi"/>
                <w:lang w:val="pl-PL"/>
              </w:rPr>
              <w:t>nagrade</w:t>
            </w:r>
            <w:proofErr w:type="spellEnd"/>
          </w:p>
        </w:tc>
      </w:tr>
      <w:tr w:rsidR="00642056" w14:paraId="11C11967" w14:textId="77777777" w:rsidTr="00642056">
        <w:tc>
          <w:tcPr>
            <w:tcW w:w="704" w:type="dxa"/>
          </w:tcPr>
          <w:p w14:paraId="52B562DB" w14:textId="6D9807C8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1</w:t>
            </w:r>
          </w:p>
        </w:tc>
        <w:tc>
          <w:tcPr>
            <w:tcW w:w="1843" w:type="dxa"/>
          </w:tcPr>
          <w:p w14:paraId="139E464D" w14:textId="40A08AC1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14.6.2021</w:t>
            </w:r>
          </w:p>
        </w:tc>
        <w:tc>
          <w:tcPr>
            <w:tcW w:w="3090" w:type="dxa"/>
          </w:tcPr>
          <w:p w14:paraId="39FBAA2D" w14:textId="4D7BC222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11, 12 i 13.6.2021</w:t>
            </w:r>
          </w:p>
        </w:tc>
        <w:tc>
          <w:tcPr>
            <w:tcW w:w="1879" w:type="dxa"/>
          </w:tcPr>
          <w:p w14:paraId="06BC4EA7" w14:textId="2E30555E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6</w:t>
            </w:r>
          </w:p>
        </w:tc>
        <w:tc>
          <w:tcPr>
            <w:tcW w:w="1880" w:type="dxa"/>
          </w:tcPr>
          <w:p w14:paraId="01220908" w14:textId="3D7E4DB7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 xml:space="preserve">3x </w:t>
            </w:r>
            <w:proofErr w:type="spellStart"/>
            <w:r>
              <w:rPr>
                <w:rFonts w:cstheme="minorHAnsi"/>
                <w:lang w:val="pl-PL"/>
              </w:rPr>
              <w:t>Lopta</w:t>
            </w:r>
            <w:proofErr w:type="spellEnd"/>
            <w:r>
              <w:rPr>
                <w:rFonts w:cstheme="minorHAnsi"/>
                <w:lang w:val="pl-PL"/>
              </w:rPr>
              <w:t xml:space="preserve"> </w:t>
            </w:r>
            <w:proofErr w:type="spellStart"/>
            <w:r>
              <w:rPr>
                <w:rFonts w:cstheme="minorHAnsi"/>
                <w:lang w:val="pl-PL"/>
              </w:rPr>
              <w:t>fudbalska</w:t>
            </w:r>
            <w:proofErr w:type="spellEnd"/>
            <w:r>
              <w:rPr>
                <w:rFonts w:cstheme="minorHAnsi"/>
                <w:lang w:val="pl-PL"/>
              </w:rPr>
              <w:t xml:space="preserve"> Adidas, 3x </w:t>
            </w:r>
            <w:proofErr w:type="spellStart"/>
            <w:r>
              <w:rPr>
                <w:rFonts w:cstheme="minorHAnsi"/>
                <w:lang w:val="pl-PL"/>
              </w:rPr>
              <w:t>Poklon</w:t>
            </w:r>
            <w:proofErr w:type="spellEnd"/>
            <w:r>
              <w:rPr>
                <w:rFonts w:cstheme="minorHAnsi"/>
                <w:lang w:val="pl-PL"/>
              </w:rPr>
              <w:t xml:space="preserve"> </w:t>
            </w:r>
            <w:proofErr w:type="spellStart"/>
            <w:r>
              <w:rPr>
                <w:rFonts w:cstheme="minorHAnsi"/>
                <w:lang w:val="pl-PL"/>
              </w:rPr>
              <w:t>paket</w:t>
            </w:r>
            <w:proofErr w:type="spellEnd"/>
            <w:r>
              <w:rPr>
                <w:rFonts w:cstheme="minorHAnsi"/>
                <w:lang w:val="pl-PL"/>
              </w:rPr>
              <w:t xml:space="preserve"> DD </w:t>
            </w:r>
            <w:proofErr w:type="spellStart"/>
            <w:r>
              <w:rPr>
                <w:rFonts w:cstheme="minorHAnsi"/>
                <w:lang w:val="pl-PL"/>
              </w:rPr>
              <w:t>Majevica</w:t>
            </w:r>
            <w:proofErr w:type="spellEnd"/>
          </w:p>
        </w:tc>
      </w:tr>
      <w:tr w:rsidR="00642056" w14:paraId="547D0AFD" w14:textId="77777777" w:rsidTr="00642056">
        <w:tc>
          <w:tcPr>
            <w:tcW w:w="704" w:type="dxa"/>
          </w:tcPr>
          <w:p w14:paraId="37F83F50" w14:textId="7C6F7C10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2</w:t>
            </w:r>
          </w:p>
        </w:tc>
        <w:tc>
          <w:tcPr>
            <w:tcW w:w="1843" w:type="dxa"/>
          </w:tcPr>
          <w:p w14:paraId="49A1BC90" w14:textId="19204E57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18.6.2021</w:t>
            </w:r>
          </w:p>
        </w:tc>
        <w:tc>
          <w:tcPr>
            <w:tcW w:w="3090" w:type="dxa"/>
          </w:tcPr>
          <w:p w14:paraId="5CCBB009" w14:textId="28D10191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14, 15, 16 i 17.6.2021</w:t>
            </w:r>
          </w:p>
        </w:tc>
        <w:tc>
          <w:tcPr>
            <w:tcW w:w="1879" w:type="dxa"/>
          </w:tcPr>
          <w:p w14:paraId="0D2D2D4D" w14:textId="6DF0F526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8</w:t>
            </w:r>
          </w:p>
        </w:tc>
        <w:tc>
          <w:tcPr>
            <w:tcW w:w="1880" w:type="dxa"/>
          </w:tcPr>
          <w:p w14:paraId="192FA942" w14:textId="726126F6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 xml:space="preserve">4x </w:t>
            </w:r>
            <w:proofErr w:type="spellStart"/>
            <w:r>
              <w:rPr>
                <w:rFonts w:cstheme="minorHAnsi"/>
                <w:lang w:val="pl-PL"/>
              </w:rPr>
              <w:t>Lopta</w:t>
            </w:r>
            <w:proofErr w:type="spellEnd"/>
            <w:r>
              <w:rPr>
                <w:rFonts w:cstheme="minorHAnsi"/>
                <w:lang w:val="pl-PL"/>
              </w:rPr>
              <w:t xml:space="preserve"> </w:t>
            </w:r>
            <w:proofErr w:type="spellStart"/>
            <w:r>
              <w:rPr>
                <w:rFonts w:cstheme="minorHAnsi"/>
                <w:lang w:val="pl-PL"/>
              </w:rPr>
              <w:t>fudbalska</w:t>
            </w:r>
            <w:proofErr w:type="spellEnd"/>
            <w:r>
              <w:rPr>
                <w:rFonts w:cstheme="minorHAnsi"/>
                <w:lang w:val="pl-PL"/>
              </w:rPr>
              <w:t xml:space="preserve"> Adidas, 4x </w:t>
            </w:r>
            <w:proofErr w:type="spellStart"/>
            <w:r>
              <w:rPr>
                <w:rFonts w:cstheme="minorHAnsi"/>
                <w:lang w:val="pl-PL"/>
              </w:rPr>
              <w:t>Poklon</w:t>
            </w:r>
            <w:proofErr w:type="spellEnd"/>
            <w:r>
              <w:rPr>
                <w:rFonts w:cstheme="minorHAnsi"/>
                <w:lang w:val="pl-PL"/>
              </w:rPr>
              <w:t xml:space="preserve"> </w:t>
            </w:r>
            <w:proofErr w:type="spellStart"/>
            <w:r>
              <w:rPr>
                <w:rFonts w:cstheme="minorHAnsi"/>
                <w:lang w:val="pl-PL"/>
              </w:rPr>
              <w:t>paket</w:t>
            </w:r>
            <w:proofErr w:type="spellEnd"/>
            <w:r>
              <w:rPr>
                <w:rFonts w:cstheme="minorHAnsi"/>
                <w:lang w:val="pl-PL"/>
              </w:rPr>
              <w:t xml:space="preserve"> DD </w:t>
            </w:r>
            <w:proofErr w:type="spellStart"/>
            <w:r>
              <w:rPr>
                <w:rFonts w:cstheme="minorHAnsi"/>
                <w:lang w:val="pl-PL"/>
              </w:rPr>
              <w:t>Majevica</w:t>
            </w:r>
            <w:proofErr w:type="spellEnd"/>
          </w:p>
        </w:tc>
      </w:tr>
      <w:tr w:rsidR="00642056" w14:paraId="57238D8A" w14:textId="77777777" w:rsidTr="00642056">
        <w:tc>
          <w:tcPr>
            <w:tcW w:w="704" w:type="dxa"/>
          </w:tcPr>
          <w:p w14:paraId="5C1B66B9" w14:textId="5BF76E1E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3</w:t>
            </w:r>
          </w:p>
        </w:tc>
        <w:tc>
          <w:tcPr>
            <w:tcW w:w="1843" w:type="dxa"/>
          </w:tcPr>
          <w:p w14:paraId="2240A6BE" w14:textId="320529DA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21.6.2021</w:t>
            </w:r>
          </w:p>
        </w:tc>
        <w:tc>
          <w:tcPr>
            <w:tcW w:w="3090" w:type="dxa"/>
          </w:tcPr>
          <w:p w14:paraId="25499134" w14:textId="099BA3F1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18, 19, 20.6.2021</w:t>
            </w:r>
          </w:p>
        </w:tc>
        <w:tc>
          <w:tcPr>
            <w:tcW w:w="1879" w:type="dxa"/>
          </w:tcPr>
          <w:p w14:paraId="12544AFD" w14:textId="1FD36CDE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6</w:t>
            </w:r>
          </w:p>
        </w:tc>
        <w:tc>
          <w:tcPr>
            <w:tcW w:w="1880" w:type="dxa"/>
          </w:tcPr>
          <w:p w14:paraId="46CD903F" w14:textId="37E67262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 xml:space="preserve">3x </w:t>
            </w:r>
            <w:proofErr w:type="spellStart"/>
            <w:r>
              <w:rPr>
                <w:rFonts w:cstheme="minorHAnsi"/>
                <w:lang w:val="pl-PL"/>
              </w:rPr>
              <w:t>Lopta</w:t>
            </w:r>
            <w:proofErr w:type="spellEnd"/>
            <w:r>
              <w:rPr>
                <w:rFonts w:cstheme="minorHAnsi"/>
                <w:lang w:val="pl-PL"/>
              </w:rPr>
              <w:t xml:space="preserve"> </w:t>
            </w:r>
            <w:proofErr w:type="spellStart"/>
            <w:r>
              <w:rPr>
                <w:rFonts w:cstheme="minorHAnsi"/>
                <w:lang w:val="pl-PL"/>
              </w:rPr>
              <w:t>fudbalska</w:t>
            </w:r>
            <w:proofErr w:type="spellEnd"/>
            <w:r>
              <w:rPr>
                <w:rFonts w:cstheme="minorHAnsi"/>
                <w:lang w:val="pl-PL"/>
              </w:rPr>
              <w:t xml:space="preserve"> Adidas, 3x </w:t>
            </w:r>
            <w:proofErr w:type="spellStart"/>
            <w:r>
              <w:rPr>
                <w:rFonts w:cstheme="minorHAnsi"/>
                <w:lang w:val="pl-PL"/>
              </w:rPr>
              <w:t>Poklon</w:t>
            </w:r>
            <w:proofErr w:type="spellEnd"/>
            <w:r>
              <w:rPr>
                <w:rFonts w:cstheme="minorHAnsi"/>
                <w:lang w:val="pl-PL"/>
              </w:rPr>
              <w:t xml:space="preserve"> </w:t>
            </w:r>
            <w:proofErr w:type="spellStart"/>
            <w:r>
              <w:rPr>
                <w:rFonts w:cstheme="minorHAnsi"/>
                <w:lang w:val="pl-PL"/>
              </w:rPr>
              <w:t>paket</w:t>
            </w:r>
            <w:proofErr w:type="spellEnd"/>
            <w:r>
              <w:rPr>
                <w:rFonts w:cstheme="minorHAnsi"/>
                <w:lang w:val="pl-PL"/>
              </w:rPr>
              <w:t xml:space="preserve"> DD </w:t>
            </w:r>
            <w:proofErr w:type="spellStart"/>
            <w:r>
              <w:rPr>
                <w:rFonts w:cstheme="minorHAnsi"/>
                <w:lang w:val="pl-PL"/>
              </w:rPr>
              <w:t>Majevica</w:t>
            </w:r>
            <w:proofErr w:type="spellEnd"/>
          </w:p>
        </w:tc>
      </w:tr>
      <w:tr w:rsidR="00642056" w14:paraId="1862293A" w14:textId="77777777" w:rsidTr="00642056">
        <w:tc>
          <w:tcPr>
            <w:tcW w:w="704" w:type="dxa"/>
          </w:tcPr>
          <w:p w14:paraId="09F9BA02" w14:textId="3E485BED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4</w:t>
            </w:r>
          </w:p>
        </w:tc>
        <w:tc>
          <w:tcPr>
            <w:tcW w:w="1843" w:type="dxa"/>
          </w:tcPr>
          <w:p w14:paraId="4C618E28" w14:textId="5F451E2C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25.6.2021</w:t>
            </w:r>
          </w:p>
        </w:tc>
        <w:tc>
          <w:tcPr>
            <w:tcW w:w="3090" w:type="dxa"/>
          </w:tcPr>
          <w:p w14:paraId="55976D8C" w14:textId="315F758B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21, 22, 23, 24.6.2021</w:t>
            </w:r>
          </w:p>
        </w:tc>
        <w:tc>
          <w:tcPr>
            <w:tcW w:w="1879" w:type="dxa"/>
          </w:tcPr>
          <w:p w14:paraId="2D52659C" w14:textId="362D206D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8</w:t>
            </w:r>
          </w:p>
        </w:tc>
        <w:tc>
          <w:tcPr>
            <w:tcW w:w="1880" w:type="dxa"/>
          </w:tcPr>
          <w:p w14:paraId="4D10CBAA" w14:textId="2D9A0015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 xml:space="preserve">4x </w:t>
            </w:r>
            <w:proofErr w:type="spellStart"/>
            <w:r>
              <w:rPr>
                <w:rFonts w:cstheme="minorHAnsi"/>
                <w:lang w:val="pl-PL"/>
              </w:rPr>
              <w:t>Lopta</w:t>
            </w:r>
            <w:proofErr w:type="spellEnd"/>
            <w:r>
              <w:rPr>
                <w:rFonts w:cstheme="minorHAnsi"/>
                <w:lang w:val="pl-PL"/>
              </w:rPr>
              <w:t xml:space="preserve"> </w:t>
            </w:r>
            <w:proofErr w:type="spellStart"/>
            <w:r>
              <w:rPr>
                <w:rFonts w:cstheme="minorHAnsi"/>
                <w:lang w:val="pl-PL"/>
              </w:rPr>
              <w:t>fudbalska</w:t>
            </w:r>
            <w:proofErr w:type="spellEnd"/>
            <w:r>
              <w:rPr>
                <w:rFonts w:cstheme="minorHAnsi"/>
                <w:lang w:val="pl-PL"/>
              </w:rPr>
              <w:t xml:space="preserve"> Adidas, 4x </w:t>
            </w:r>
            <w:proofErr w:type="spellStart"/>
            <w:r>
              <w:rPr>
                <w:rFonts w:cstheme="minorHAnsi"/>
                <w:lang w:val="pl-PL"/>
              </w:rPr>
              <w:t>Poklon</w:t>
            </w:r>
            <w:proofErr w:type="spellEnd"/>
            <w:r>
              <w:rPr>
                <w:rFonts w:cstheme="minorHAnsi"/>
                <w:lang w:val="pl-PL"/>
              </w:rPr>
              <w:t xml:space="preserve"> </w:t>
            </w:r>
            <w:proofErr w:type="spellStart"/>
            <w:r>
              <w:rPr>
                <w:rFonts w:cstheme="minorHAnsi"/>
                <w:lang w:val="pl-PL"/>
              </w:rPr>
              <w:t>paket</w:t>
            </w:r>
            <w:proofErr w:type="spellEnd"/>
            <w:r>
              <w:rPr>
                <w:rFonts w:cstheme="minorHAnsi"/>
                <w:lang w:val="pl-PL"/>
              </w:rPr>
              <w:t xml:space="preserve"> DD </w:t>
            </w:r>
            <w:proofErr w:type="spellStart"/>
            <w:r>
              <w:rPr>
                <w:rFonts w:cstheme="minorHAnsi"/>
                <w:lang w:val="pl-PL"/>
              </w:rPr>
              <w:t>Majevica</w:t>
            </w:r>
            <w:proofErr w:type="spellEnd"/>
          </w:p>
        </w:tc>
      </w:tr>
      <w:tr w:rsidR="00642056" w14:paraId="047AD7D6" w14:textId="77777777" w:rsidTr="00642056">
        <w:tc>
          <w:tcPr>
            <w:tcW w:w="704" w:type="dxa"/>
          </w:tcPr>
          <w:p w14:paraId="08D46233" w14:textId="78FB6391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5</w:t>
            </w:r>
          </w:p>
        </w:tc>
        <w:tc>
          <w:tcPr>
            <w:tcW w:w="1843" w:type="dxa"/>
          </w:tcPr>
          <w:p w14:paraId="56C806FB" w14:textId="228FA4A8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28.6.2021</w:t>
            </w:r>
          </w:p>
        </w:tc>
        <w:tc>
          <w:tcPr>
            <w:tcW w:w="3090" w:type="dxa"/>
          </w:tcPr>
          <w:p w14:paraId="52C0BDD3" w14:textId="5736E974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25, 26, 27.6.2021</w:t>
            </w:r>
          </w:p>
        </w:tc>
        <w:tc>
          <w:tcPr>
            <w:tcW w:w="1879" w:type="dxa"/>
          </w:tcPr>
          <w:p w14:paraId="473F1E0B" w14:textId="70A6E566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6</w:t>
            </w:r>
          </w:p>
        </w:tc>
        <w:tc>
          <w:tcPr>
            <w:tcW w:w="1880" w:type="dxa"/>
          </w:tcPr>
          <w:p w14:paraId="5B707665" w14:textId="5EAE1456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 xml:space="preserve">3x </w:t>
            </w:r>
            <w:proofErr w:type="spellStart"/>
            <w:r>
              <w:rPr>
                <w:rFonts w:cstheme="minorHAnsi"/>
                <w:lang w:val="pl-PL"/>
              </w:rPr>
              <w:t>Lopta</w:t>
            </w:r>
            <w:proofErr w:type="spellEnd"/>
            <w:r>
              <w:rPr>
                <w:rFonts w:cstheme="minorHAnsi"/>
                <w:lang w:val="pl-PL"/>
              </w:rPr>
              <w:t xml:space="preserve"> </w:t>
            </w:r>
            <w:proofErr w:type="spellStart"/>
            <w:r>
              <w:rPr>
                <w:rFonts w:cstheme="minorHAnsi"/>
                <w:lang w:val="pl-PL"/>
              </w:rPr>
              <w:t>fudbalska</w:t>
            </w:r>
            <w:proofErr w:type="spellEnd"/>
            <w:r>
              <w:rPr>
                <w:rFonts w:cstheme="minorHAnsi"/>
                <w:lang w:val="pl-PL"/>
              </w:rPr>
              <w:t xml:space="preserve"> Adidas, 3x </w:t>
            </w:r>
            <w:proofErr w:type="spellStart"/>
            <w:r>
              <w:rPr>
                <w:rFonts w:cstheme="minorHAnsi"/>
                <w:lang w:val="pl-PL"/>
              </w:rPr>
              <w:t>Poklon</w:t>
            </w:r>
            <w:proofErr w:type="spellEnd"/>
            <w:r>
              <w:rPr>
                <w:rFonts w:cstheme="minorHAnsi"/>
                <w:lang w:val="pl-PL"/>
              </w:rPr>
              <w:t xml:space="preserve"> </w:t>
            </w:r>
            <w:proofErr w:type="spellStart"/>
            <w:r>
              <w:rPr>
                <w:rFonts w:cstheme="minorHAnsi"/>
                <w:lang w:val="pl-PL"/>
              </w:rPr>
              <w:t>paket</w:t>
            </w:r>
            <w:proofErr w:type="spellEnd"/>
            <w:r>
              <w:rPr>
                <w:rFonts w:cstheme="minorHAnsi"/>
                <w:lang w:val="pl-PL"/>
              </w:rPr>
              <w:t xml:space="preserve"> DD </w:t>
            </w:r>
            <w:proofErr w:type="spellStart"/>
            <w:r>
              <w:rPr>
                <w:rFonts w:cstheme="minorHAnsi"/>
                <w:lang w:val="pl-PL"/>
              </w:rPr>
              <w:t>Majevica</w:t>
            </w:r>
            <w:proofErr w:type="spellEnd"/>
          </w:p>
        </w:tc>
      </w:tr>
      <w:tr w:rsidR="00642056" w14:paraId="0A6A2A2C" w14:textId="77777777" w:rsidTr="00642056">
        <w:tc>
          <w:tcPr>
            <w:tcW w:w="704" w:type="dxa"/>
          </w:tcPr>
          <w:p w14:paraId="77B6E9BB" w14:textId="5F27B506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6</w:t>
            </w:r>
          </w:p>
        </w:tc>
        <w:tc>
          <w:tcPr>
            <w:tcW w:w="1843" w:type="dxa"/>
          </w:tcPr>
          <w:p w14:paraId="3F31A597" w14:textId="37AE92D3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2.7.2021</w:t>
            </w:r>
          </w:p>
        </w:tc>
        <w:tc>
          <w:tcPr>
            <w:tcW w:w="3090" w:type="dxa"/>
          </w:tcPr>
          <w:p w14:paraId="6EAA7907" w14:textId="102BD3F4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28, 29, 30.6.2021, 1.7.2021</w:t>
            </w:r>
          </w:p>
        </w:tc>
        <w:tc>
          <w:tcPr>
            <w:tcW w:w="1879" w:type="dxa"/>
          </w:tcPr>
          <w:p w14:paraId="1CF20652" w14:textId="7C6F0377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8</w:t>
            </w:r>
          </w:p>
        </w:tc>
        <w:tc>
          <w:tcPr>
            <w:tcW w:w="1880" w:type="dxa"/>
          </w:tcPr>
          <w:p w14:paraId="0BE9262C" w14:textId="4DA5F4F5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 xml:space="preserve">4x </w:t>
            </w:r>
            <w:proofErr w:type="spellStart"/>
            <w:r>
              <w:rPr>
                <w:rFonts w:cstheme="minorHAnsi"/>
                <w:lang w:val="pl-PL"/>
              </w:rPr>
              <w:t>Lopta</w:t>
            </w:r>
            <w:proofErr w:type="spellEnd"/>
            <w:r>
              <w:rPr>
                <w:rFonts w:cstheme="minorHAnsi"/>
                <w:lang w:val="pl-PL"/>
              </w:rPr>
              <w:t xml:space="preserve"> </w:t>
            </w:r>
            <w:proofErr w:type="spellStart"/>
            <w:r>
              <w:rPr>
                <w:rFonts w:cstheme="minorHAnsi"/>
                <w:lang w:val="pl-PL"/>
              </w:rPr>
              <w:t>fudbalska</w:t>
            </w:r>
            <w:proofErr w:type="spellEnd"/>
            <w:r>
              <w:rPr>
                <w:rFonts w:cstheme="minorHAnsi"/>
                <w:lang w:val="pl-PL"/>
              </w:rPr>
              <w:t xml:space="preserve"> Adidas, 4x </w:t>
            </w:r>
            <w:proofErr w:type="spellStart"/>
            <w:r>
              <w:rPr>
                <w:rFonts w:cstheme="minorHAnsi"/>
                <w:lang w:val="pl-PL"/>
              </w:rPr>
              <w:t>Poklon</w:t>
            </w:r>
            <w:proofErr w:type="spellEnd"/>
            <w:r>
              <w:rPr>
                <w:rFonts w:cstheme="minorHAnsi"/>
                <w:lang w:val="pl-PL"/>
              </w:rPr>
              <w:t xml:space="preserve"> </w:t>
            </w:r>
            <w:proofErr w:type="spellStart"/>
            <w:r>
              <w:rPr>
                <w:rFonts w:cstheme="minorHAnsi"/>
                <w:lang w:val="pl-PL"/>
              </w:rPr>
              <w:t>paket</w:t>
            </w:r>
            <w:proofErr w:type="spellEnd"/>
            <w:r>
              <w:rPr>
                <w:rFonts w:cstheme="minorHAnsi"/>
                <w:lang w:val="pl-PL"/>
              </w:rPr>
              <w:t xml:space="preserve"> DD </w:t>
            </w:r>
            <w:proofErr w:type="spellStart"/>
            <w:r>
              <w:rPr>
                <w:rFonts w:cstheme="minorHAnsi"/>
                <w:lang w:val="pl-PL"/>
              </w:rPr>
              <w:t>Majevica</w:t>
            </w:r>
            <w:proofErr w:type="spellEnd"/>
          </w:p>
        </w:tc>
      </w:tr>
      <w:tr w:rsidR="00642056" w14:paraId="5E40C736" w14:textId="77777777" w:rsidTr="00642056">
        <w:tc>
          <w:tcPr>
            <w:tcW w:w="704" w:type="dxa"/>
          </w:tcPr>
          <w:p w14:paraId="25E098B4" w14:textId="1158910E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7</w:t>
            </w:r>
          </w:p>
        </w:tc>
        <w:tc>
          <w:tcPr>
            <w:tcW w:w="1843" w:type="dxa"/>
          </w:tcPr>
          <w:p w14:paraId="344EE624" w14:textId="673150EE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5.7.2021</w:t>
            </w:r>
          </w:p>
        </w:tc>
        <w:tc>
          <w:tcPr>
            <w:tcW w:w="3090" w:type="dxa"/>
          </w:tcPr>
          <w:p w14:paraId="51DFC81F" w14:textId="3D071FE9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2, 3, 4.7.2021</w:t>
            </w:r>
          </w:p>
        </w:tc>
        <w:tc>
          <w:tcPr>
            <w:tcW w:w="1879" w:type="dxa"/>
          </w:tcPr>
          <w:p w14:paraId="110D2D53" w14:textId="5560029D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6</w:t>
            </w:r>
          </w:p>
        </w:tc>
        <w:tc>
          <w:tcPr>
            <w:tcW w:w="1880" w:type="dxa"/>
          </w:tcPr>
          <w:p w14:paraId="41907762" w14:textId="2BB9E3D8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 xml:space="preserve">3x </w:t>
            </w:r>
            <w:proofErr w:type="spellStart"/>
            <w:r>
              <w:rPr>
                <w:rFonts w:cstheme="minorHAnsi"/>
                <w:lang w:val="pl-PL"/>
              </w:rPr>
              <w:t>Lopta</w:t>
            </w:r>
            <w:proofErr w:type="spellEnd"/>
            <w:r>
              <w:rPr>
                <w:rFonts w:cstheme="minorHAnsi"/>
                <w:lang w:val="pl-PL"/>
              </w:rPr>
              <w:t xml:space="preserve"> </w:t>
            </w:r>
            <w:proofErr w:type="spellStart"/>
            <w:r>
              <w:rPr>
                <w:rFonts w:cstheme="minorHAnsi"/>
                <w:lang w:val="pl-PL"/>
              </w:rPr>
              <w:t>fudbalska</w:t>
            </w:r>
            <w:proofErr w:type="spellEnd"/>
            <w:r>
              <w:rPr>
                <w:rFonts w:cstheme="minorHAnsi"/>
                <w:lang w:val="pl-PL"/>
              </w:rPr>
              <w:t xml:space="preserve"> Adidas, 3x </w:t>
            </w:r>
            <w:proofErr w:type="spellStart"/>
            <w:r>
              <w:rPr>
                <w:rFonts w:cstheme="minorHAnsi"/>
                <w:lang w:val="pl-PL"/>
              </w:rPr>
              <w:t>Poklon</w:t>
            </w:r>
            <w:proofErr w:type="spellEnd"/>
            <w:r>
              <w:rPr>
                <w:rFonts w:cstheme="minorHAnsi"/>
                <w:lang w:val="pl-PL"/>
              </w:rPr>
              <w:t xml:space="preserve"> </w:t>
            </w:r>
            <w:proofErr w:type="spellStart"/>
            <w:r>
              <w:rPr>
                <w:rFonts w:cstheme="minorHAnsi"/>
                <w:lang w:val="pl-PL"/>
              </w:rPr>
              <w:t>paket</w:t>
            </w:r>
            <w:proofErr w:type="spellEnd"/>
            <w:r>
              <w:rPr>
                <w:rFonts w:cstheme="minorHAnsi"/>
                <w:lang w:val="pl-PL"/>
              </w:rPr>
              <w:t xml:space="preserve"> DD </w:t>
            </w:r>
            <w:proofErr w:type="spellStart"/>
            <w:r>
              <w:rPr>
                <w:rFonts w:cstheme="minorHAnsi"/>
                <w:lang w:val="pl-PL"/>
              </w:rPr>
              <w:t>Majevica</w:t>
            </w:r>
            <w:proofErr w:type="spellEnd"/>
          </w:p>
        </w:tc>
      </w:tr>
      <w:tr w:rsidR="00642056" w14:paraId="6B152D37" w14:textId="77777777" w:rsidTr="00642056">
        <w:tc>
          <w:tcPr>
            <w:tcW w:w="704" w:type="dxa"/>
          </w:tcPr>
          <w:p w14:paraId="76274FEF" w14:textId="0DC192D1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8</w:t>
            </w:r>
          </w:p>
        </w:tc>
        <w:tc>
          <w:tcPr>
            <w:tcW w:w="1843" w:type="dxa"/>
          </w:tcPr>
          <w:p w14:paraId="5D32848D" w14:textId="01B4C6DB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9.7.2021</w:t>
            </w:r>
          </w:p>
        </w:tc>
        <w:tc>
          <w:tcPr>
            <w:tcW w:w="3090" w:type="dxa"/>
          </w:tcPr>
          <w:p w14:paraId="7613F175" w14:textId="7625C57D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5, 6, 7, 8.7.2021</w:t>
            </w:r>
          </w:p>
        </w:tc>
        <w:tc>
          <w:tcPr>
            <w:tcW w:w="1879" w:type="dxa"/>
          </w:tcPr>
          <w:p w14:paraId="76230658" w14:textId="22163816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8</w:t>
            </w:r>
          </w:p>
        </w:tc>
        <w:tc>
          <w:tcPr>
            <w:tcW w:w="1880" w:type="dxa"/>
          </w:tcPr>
          <w:p w14:paraId="38B74D17" w14:textId="5476F500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 xml:space="preserve">4x </w:t>
            </w:r>
            <w:proofErr w:type="spellStart"/>
            <w:r>
              <w:rPr>
                <w:rFonts w:cstheme="minorHAnsi"/>
                <w:lang w:val="pl-PL"/>
              </w:rPr>
              <w:t>Lopta</w:t>
            </w:r>
            <w:proofErr w:type="spellEnd"/>
            <w:r>
              <w:rPr>
                <w:rFonts w:cstheme="minorHAnsi"/>
                <w:lang w:val="pl-PL"/>
              </w:rPr>
              <w:t xml:space="preserve"> </w:t>
            </w:r>
            <w:proofErr w:type="spellStart"/>
            <w:r>
              <w:rPr>
                <w:rFonts w:cstheme="minorHAnsi"/>
                <w:lang w:val="pl-PL"/>
              </w:rPr>
              <w:t>fudbalska</w:t>
            </w:r>
            <w:proofErr w:type="spellEnd"/>
            <w:r>
              <w:rPr>
                <w:rFonts w:cstheme="minorHAnsi"/>
                <w:lang w:val="pl-PL"/>
              </w:rPr>
              <w:t xml:space="preserve"> Adidas, 4x </w:t>
            </w:r>
            <w:proofErr w:type="spellStart"/>
            <w:r>
              <w:rPr>
                <w:rFonts w:cstheme="minorHAnsi"/>
                <w:lang w:val="pl-PL"/>
              </w:rPr>
              <w:t>Poklon</w:t>
            </w:r>
            <w:proofErr w:type="spellEnd"/>
            <w:r>
              <w:rPr>
                <w:rFonts w:cstheme="minorHAnsi"/>
                <w:lang w:val="pl-PL"/>
              </w:rPr>
              <w:t xml:space="preserve"> </w:t>
            </w:r>
            <w:proofErr w:type="spellStart"/>
            <w:r>
              <w:rPr>
                <w:rFonts w:cstheme="minorHAnsi"/>
                <w:lang w:val="pl-PL"/>
              </w:rPr>
              <w:t>paket</w:t>
            </w:r>
            <w:proofErr w:type="spellEnd"/>
            <w:r>
              <w:rPr>
                <w:rFonts w:cstheme="minorHAnsi"/>
                <w:lang w:val="pl-PL"/>
              </w:rPr>
              <w:t xml:space="preserve"> DD </w:t>
            </w:r>
            <w:proofErr w:type="spellStart"/>
            <w:r>
              <w:rPr>
                <w:rFonts w:cstheme="minorHAnsi"/>
                <w:lang w:val="pl-PL"/>
              </w:rPr>
              <w:t>Majevica</w:t>
            </w:r>
            <w:proofErr w:type="spellEnd"/>
          </w:p>
        </w:tc>
      </w:tr>
      <w:tr w:rsidR="00642056" w14:paraId="676AE770" w14:textId="77777777" w:rsidTr="00642056">
        <w:tc>
          <w:tcPr>
            <w:tcW w:w="704" w:type="dxa"/>
          </w:tcPr>
          <w:p w14:paraId="26748A39" w14:textId="562A0F67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9</w:t>
            </w:r>
          </w:p>
        </w:tc>
        <w:tc>
          <w:tcPr>
            <w:tcW w:w="1843" w:type="dxa"/>
          </w:tcPr>
          <w:p w14:paraId="5FE76E45" w14:textId="225F8CC0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1</w:t>
            </w:r>
            <w:r w:rsidR="00D57CDC">
              <w:rPr>
                <w:rFonts w:cstheme="minorHAnsi"/>
                <w:lang w:val="pl-PL"/>
              </w:rPr>
              <w:t>2</w:t>
            </w:r>
            <w:r>
              <w:rPr>
                <w:rFonts w:cstheme="minorHAnsi"/>
                <w:lang w:val="pl-PL"/>
              </w:rPr>
              <w:t>.7.2021</w:t>
            </w:r>
          </w:p>
        </w:tc>
        <w:tc>
          <w:tcPr>
            <w:tcW w:w="3090" w:type="dxa"/>
          </w:tcPr>
          <w:p w14:paraId="4C7E246F" w14:textId="11185335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9, 10</w:t>
            </w:r>
            <w:r w:rsidR="00D57CDC">
              <w:rPr>
                <w:rFonts w:cstheme="minorHAnsi"/>
                <w:lang w:val="pl-PL"/>
              </w:rPr>
              <w:t xml:space="preserve"> i 11</w:t>
            </w:r>
            <w:r>
              <w:rPr>
                <w:rFonts w:cstheme="minorHAnsi"/>
                <w:lang w:val="pl-PL"/>
              </w:rPr>
              <w:t>.7.2021</w:t>
            </w:r>
          </w:p>
        </w:tc>
        <w:tc>
          <w:tcPr>
            <w:tcW w:w="1879" w:type="dxa"/>
          </w:tcPr>
          <w:p w14:paraId="1E488839" w14:textId="540E647D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6</w:t>
            </w:r>
          </w:p>
        </w:tc>
        <w:tc>
          <w:tcPr>
            <w:tcW w:w="1880" w:type="dxa"/>
          </w:tcPr>
          <w:p w14:paraId="5F9EBAA3" w14:textId="3498DEAC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 xml:space="preserve">3x </w:t>
            </w:r>
            <w:proofErr w:type="spellStart"/>
            <w:r>
              <w:rPr>
                <w:rFonts w:cstheme="minorHAnsi"/>
                <w:lang w:val="pl-PL"/>
              </w:rPr>
              <w:t>Lopta</w:t>
            </w:r>
            <w:proofErr w:type="spellEnd"/>
            <w:r>
              <w:rPr>
                <w:rFonts w:cstheme="minorHAnsi"/>
                <w:lang w:val="pl-PL"/>
              </w:rPr>
              <w:t xml:space="preserve"> </w:t>
            </w:r>
            <w:proofErr w:type="spellStart"/>
            <w:r>
              <w:rPr>
                <w:rFonts w:cstheme="minorHAnsi"/>
                <w:lang w:val="pl-PL"/>
              </w:rPr>
              <w:t>fudbalska</w:t>
            </w:r>
            <w:proofErr w:type="spellEnd"/>
            <w:r>
              <w:rPr>
                <w:rFonts w:cstheme="minorHAnsi"/>
                <w:lang w:val="pl-PL"/>
              </w:rPr>
              <w:t xml:space="preserve"> Adidas, 3x </w:t>
            </w:r>
            <w:proofErr w:type="spellStart"/>
            <w:r>
              <w:rPr>
                <w:rFonts w:cstheme="minorHAnsi"/>
                <w:lang w:val="pl-PL"/>
              </w:rPr>
              <w:t>Poklon</w:t>
            </w:r>
            <w:proofErr w:type="spellEnd"/>
            <w:r>
              <w:rPr>
                <w:rFonts w:cstheme="minorHAnsi"/>
                <w:lang w:val="pl-PL"/>
              </w:rPr>
              <w:t xml:space="preserve"> </w:t>
            </w:r>
            <w:proofErr w:type="spellStart"/>
            <w:r>
              <w:rPr>
                <w:rFonts w:cstheme="minorHAnsi"/>
                <w:lang w:val="pl-PL"/>
              </w:rPr>
              <w:t>paket</w:t>
            </w:r>
            <w:proofErr w:type="spellEnd"/>
            <w:r>
              <w:rPr>
                <w:rFonts w:cstheme="minorHAnsi"/>
                <w:lang w:val="pl-PL"/>
              </w:rPr>
              <w:t xml:space="preserve"> DD </w:t>
            </w:r>
            <w:proofErr w:type="spellStart"/>
            <w:r>
              <w:rPr>
                <w:rFonts w:cstheme="minorHAnsi"/>
                <w:lang w:val="pl-PL"/>
              </w:rPr>
              <w:t>Majevica</w:t>
            </w:r>
            <w:proofErr w:type="spellEnd"/>
          </w:p>
        </w:tc>
      </w:tr>
    </w:tbl>
    <w:p w14:paraId="180DC2FF" w14:textId="77777777" w:rsidR="00642056" w:rsidRPr="00642056" w:rsidRDefault="00642056" w:rsidP="00642056">
      <w:pPr>
        <w:autoSpaceDE w:val="0"/>
        <w:autoSpaceDN w:val="0"/>
        <w:adjustRightInd w:val="0"/>
        <w:spacing w:after="0" w:line="240" w:lineRule="auto"/>
        <w:rPr>
          <w:rFonts w:cstheme="minorHAnsi"/>
          <w:lang w:val="pl-PL"/>
        </w:rPr>
      </w:pPr>
    </w:p>
    <w:p w14:paraId="2F874673" w14:textId="77777777" w:rsidR="00642056" w:rsidRPr="00F0787F" w:rsidRDefault="00642056" w:rsidP="00F0787F">
      <w:pPr>
        <w:pStyle w:val="NoSpacing"/>
        <w:rPr>
          <w:rFonts w:cstheme="minorHAnsi"/>
          <w:b/>
          <w:lang w:val="it-IT"/>
        </w:rPr>
      </w:pPr>
    </w:p>
    <w:p w14:paraId="6FA362BB" w14:textId="77777777" w:rsidR="00F0787F" w:rsidRPr="00F0787F" w:rsidRDefault="00F0787F" w:rsidP="00F0787F">
      <w:pPr>
        <w:pStyle w:val="NoSpacing"/>
        <w:rPr>
          <w:rFonts w:cstheme="minorHAnsi"/>
          <w:lang w:val="pl-PL"/>
        </w:rPr>
      </w:pPr>
    </w:p>
    <w:p w14:paraId="5D2B6C09" w14:textId="63A86DD6" w:rsidR="00642056" w:rsidRDefault="00642056" w:rsidP="00642056">
      <w:pPr>
        <w:autoSpaceDE w:val="0"/>
        <w:autoSpaceDN w:val="0"/>
        <w:adjustRightInd w:val="0"/>
        <w:spacing w:after="0" w:line="240" w:lineRule="auto"/>
        <w:rPr>
          <w:rFonts w:cstheme="minorHAnsi"/>
          <w:lang w:val="pl-PL"/>
        </w:rPr>
      </w:pPr>
      <w:proofErr w:type="spellStart"/>
      <w:r>
        <w:rPr>
          <w:rFonts w:cstheme="minorHAnsi"/>
          <w:lang w:val="pl-PL"/>
        </w:rPr>
        <w:t>Izvlačenje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dobitnika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sedmičnih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nagrada</w:t>
      </w:r>
      <w:proofErr w:type="spellEnd"/>
      <w:r>
        <w:rPr>
          <w:rFonts w:cstheme="minorHAnsi"/>
          <w:lang w:val="pl-PL"/>
        </w:rPr>
        <w:t xml:space="preserve"> bit </w:t>
      </w:r>
      <w:proofErr w:type="spellStart"/>
      <w:r>
        <w:rPr>
          <w:rFonts w:cstheme="minorHAnsi"/>
          <w:lang w:val="pl-PL"/>
        </w:rPr>
        <w:t>će</w:t>
      </w:r>
      <w:proofErr w:type="spellEnd"/>
      <w:r>
        <w:rPr>
          <w:rFonts w:cstheme="minorHAnsi"/>
          <w:lang w:val="pl-PL"/>
        </w:rPr>
        <w:t xml:space="preserve"> </w:t>
      </w:r>
      <w:r w:rsidR="00CF39FB">
        <w:rPr>
          <w:rFonts w:cstheme="minorHAnsi"/>
          <w:lang w:val="pl-PL"/>
        </w:rPr>
        <w:t xml:space="preserve">organizowano u </w:t>
      </w:r>
      <w:proofErr w:type="spellStart"/>
      <w:r w:rsidR="00CF39FB">
        <w:rPr>
          <w:rFonts w:cstheme="minorHAnsi"/>
          <w:lang w:val="pl-PL"/>
        </w:rPr>
        <w:t>prostorijama</w:t>
      </w:r>
      <w:proofErr w:type="spellEnd"/>
      <w:r w:rsidR="00CF39FB">
        <w:rPr>
          <w:rFonts w:cstheme="minorHAnsi"/>
          <w:lang w:val="pl-PL"/>
        </w:rPr>
        <w:t xml:space="preserve"> Organizatora,</w:t>
      </w:r>
      <w:r>
        <w:rPr>
          <w:rFonts w:cstheme="minorHAnsi"/>
          <w:lang w:val="pl-PL"/>
        </w:rPr>
        <w:t xml:space="preserve"> po </w:t>
      </w:r>
      <w:proofErr w:type="spellStart"/>
      <w:r>
        <w:rPr>
          <w:rFonts w:cstheme="minorHAnsi"/>
          <w:lang w:val="pl-PL"/>
        </w:rPr>
        <w:t>slijedećem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sistemu</w:t>
      </w:r>
      <w:proofErr w:type="spellEnd"/>
      <w:r>
        <w:rPr>
          <w:rFonts w:cstheme="minorHAnsi"/>
          <w:lang w:val="pl-PL"/>
        </w:rPr>
        <w:t xml:space="preserve">: </w:t>
      </w:r>
    </w:p>
    <w:p w14:paraId="0A7CD97A" w14:textId="72AFC148" w:rsidR="00642056" w:rsidRDefault="00642056" w:rsidP="00642056">
      <w:pPr>
        <w:autoSpaceDE w:val="0"/>
        <w:autoSpaceDN w:val="0"/>
        <w:adjustRightInd w:val="0"/>
        <w:spacing w:after="0" w:line="240" w:lineRule="auto"/>
        <w:rPr>
          <w:rFonts w:cstheme="minorHAnsi"/>
          <w:lang w:val="pl-PL"/>
        </w:rPr>
      </w:pPr>
    </w:p>
    <w:p w14:paraId="5B96EE8D" w14:textId="484A79C1" w:rsidR="00642056" w:rsidRDefault="00642056" w:rsidP="00642056">
      <w:pPr>
        <w:autoSpaceDE w:val="0"/>
        <w:autoSpaceDN w:val="0"/>
        <w:adjustRightInd w:val="0"/>
        <w:spacing w:after="0" w:line="240" w:lineRule="auto"/>
        <w:rPr>
          <w:rFonts w:cstheme="minorHAnsi"/>
          <w:lang w:val="pl-P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9"/>
        <w:gridCol w:w="1879"/>
        <w:gridCol w:w="1879"/>
        <w:gridCol w:w="1879"/>
        <w:gridCol w:w="1880"/>
      </w:tblGrid>
      <w:tr w:rsidR="00642056" w14:paraId="103DE84E" w14:textId="77777777" w:rsidTr="00642056">
        <w:tc>
          <w:tcPr>
            <w:tcW w:w="1879" w:type="dxa"/>
          </w:tcPr>
          <w:p w14:paraId="62AA962A" w14:textId="1595427F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lastRenderedPageBreak/>
              <w:t>R.br.</w:t>
            </w:r>
          </w:p>
        </w:tc>
        <w:tc>
          <w:tcPr>
            <w:tcW w:w="1879" w:type="dxa"/>
          </w:tcPr>
          <w:p w14:paraId="454FC304" w14:textId="1A24C8A6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proofErr w:type="spellStart"/>
            <w:r>
              <w:rPr>
                <w:rFonts w:cstheme="minorHAnsi"/>
                <w:lang w:val="pl-PL"/>
              </w:rPr>
              <w:t>Datum</w:t>
            </w:r>
            <w:proofErr w:type="spellEnd"/>
            <w:r>
              <w:rPr>
                <w:rFonts w:cstheme="minorHAnsi"/>
                <w:lang w:val="pl-PL"/>
              </w:rPr>
              <w:t xml:space="preserve"> </w:t>
            </w:r>
            <w:proofErr w:type="spellStart"/>
            <w:r>
              <w:rPr>
                <w:rFonts w:cstheme="minorHAnsi"/>
                <w:lang w:val="pl-PL"/>
              </w:rPr>
              <w:t>izvlačenja</w:t>
            </w:r>
            <w:proofErr w:type="spellEnd"/>
          </w:p>
        </w:tc>
        <w:tc>
          <w:tcPr>
            <w:tcW w:w="1879" w:type="dxa"/>
          </w:tcPr>
          <w:p w14:paraId="1FF950AA" w14:textId="10324FDD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Dani (</w:t>
            </w:r>
            <w:proofErr w:type="spellStart"/>
            <w:r>
              <w:rPr>
                <w:rFonts w:cstheme="minorHAnsi"/>
                <w:lang w:val="pl-PL"/>
              </w:rPr>
              <w:t>datumi</w:t>
            </w:r>
            <w:proofErr w:type="spellEnd"/>
            <w:r>
              <w:rPr>
                <w:rFonts w:cstheme="minorHAnsi"/>
                <w:lang w:val="pl-PL"/>
              </w:rPr>
              <w:t xml:space="preserve">) </w:t>
            </w:r>
            <w:proofErr w:type="spellStart"/>
            <w:r>
              <w:rPr>
                <w:rFonts w:cstheme="minorHAnsi"/>
                <w:lang w:val="pl-PL"/>
              </w:rPr>
              <w:t>učešća</w:t>
            </w:r>
            <w:proofErr w:type="spellEnd"/>
            <w:r>
              <w:rPr>
                <w:rFonts w:cstheme="minorHAnsi"/>
                <w:lang w:val="pl-PL"/>
              </w:rPr>
              <w:t xml:space="preserve"> koje </w:t>
            </w:r>
            <w:proofErr w:type="spellStart"/>
            <w:r>
              <w:rPr>
                <w:rFonts w:cstheme="minorHAnsi"/>
                <w:lang w:val="pl-PL"/>
              </w:rPr>
              <w:t>obuhvata</w:t>
            </w:r>
            <w:proofErr w:type="spellEnd"/>
            <w:r>
              <w:rPr>
                <w:rFonts w:cstheme="minorHAnsi"/>
                <w:lang w:val="pl-PL"/>
              </w:rPr>
              <w:t xml:space="preserve"> </w:t>
            </w:r>
            <w:proofErr w:type="spellStart"/>
            <w:r>
              <w:rPr>
                <w:rFonts w:cstheme="minorHAnsi"/>
                <w:lang w:val="pl-PL"/>
              </w:rPr>
              <w:t>datum</w:t>
            </w:r>
            <w:proofErr w:type="spellEnd"/>
            <w:r>
              <w:rPr>
                <w:rFonts w:cstheme="minorHAnsi"/>
                <w:lang w:val="pl-PL"/>
              </w:rPr>
              <w:t xml:space="preserve"> </w:t>
            </w:r>
            <w:proofErr w:type="spellStart"/>
            <w:r>
              <w:rPr>
                <w:rFonts w:cstheme="minorHAnsi"/>
                <w:lang w:val="pl-PL"/>
              </w:rPr>
              <w:t>izvlačenja</w:t>
            </w:r>
            <w:proofErr w:type="spellEnd"/>
            <w:r>
              <w:rPr>
                <w:rFonts w:cstheme="minorHAnsi"/>
                <w:lang w:val="pl-PL"/>
              </w:rPr>
              <w:t xml:space="preserve"> </w:t>
            </w:r>
          </w:p>
        </w:tc>
        <w:tc>
          <w:tcPr>
            <w:tcW w:w="1879" w:type="dxa"/>
          </w:tcPr>
          <w:p w14:paraId="3A9845ED" w14:textId="752E96AA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proofErr w:type="spellStart"/>
            <w:r>
              <w:rPr>
                <w:rFonts w:cstheme="minorHAnsi"/>
                <w:lang w:val="pl-PL"/>
              </w:rPr>
              <w:t>Ukupna</w:t>
            </w:r>
            <w:proofErr w:type="spellEnd"/>
            <w:r>
              <w:rPr>
                <w:rFonts w:cstheme="minorHAnsi"/>
                <w:lang w:val="pl-PL"/>
              </w:rPr>
              <w:t xml:space="preserve"> </w:t>
            </w:r>
            <w:proofErr w:type="spellStart"/>
            <w:r>
              <w:rPr>
                <w:rFonts w:cstheme="minorHAnsi"/>
                <w:lang w:val="pl-PL"/>
              </w:rPr>
              <w:t>količina</w:t>
            </w:r>
            <w:proofErr w:type="spellEnd"/>
            <w:r>
              <w:rPr>
                <w:rFonts w:cstheme="minorHAnsi"/>
                <w:lang w:val="pl-PL"/>
              </w:rPr>
              <w:t xml:space="preserve"> </w:t>
            </w:r>
            <w:proofErr w:type="spellStart"/>
            <w:r>
              <w:rPr>
                <w:rFonts w:cstheme="minorHAnsi"/>
                <w:lang w:val="pl-PL"/>
              </w:rPr>
              <w:t>nagrada</w:t>
            </w:r>
            <w:proofErr w:type="spellEnd"/>
            <w:r>
              <w:rPr>
                <w:rFonts w:cstheme="minorHAnsi"/>
                <w:lang w:val="pl-PL"/>
              </w:rPr>
              <w:t xml:space="preserve"> po </w:t>
            </w:r>
            <w:proofErr w:type="spellStart"/>
            <w:r>
              <w:rPr>
                <w:rFonts w:cstheme="minorHAnsi"/>
                <w:lang w:val="pl-PL"/>
              </w:rPr>
              <w:t>datumu</w:t>
            </w:r>
            <w:proofErr w:type="spellEnd"/>
            <w:r>
              <w:rPr>
                <w:rFonts w:cstheme="minorHAnsi"/>
                <w:lang w:val="pl-PL"/>
              </w:rPr>
              <w:t xml:space="preserve"> </w:t>
            </w:r>
            <w:proofErr w:type="spellStart"/>
            <w:r>
              <w:rPr>
                <w:rFonts w:cstheme="minorHAnsi"/>
                <w:lang w:val="pl-PL"/>
              </w:rPr>
              <w:t>izvlačenja</w:t>
            </w:r>
            <w:proofErr w:type="spellEnd"/>
            <w:r>
              <w:rPr>
                <w:rFonts w:cstheme="minorHAnsi"/>
                <w:lang w:val="pl-PL"/>
              </w:rPr>
              <w:t xml:space="preserve"> </w:t>
            </w:r>
          </w:p>
        </w:tc>
        <w:tc>
          <w:tcPr>
            <w:tcW w:w="1880" w:type="dxa"/>
          </w:tcPr>
          <w:p w14:paraId="7EBF6977" w14:textId="1756FF9B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 xml:space="preserve">Opis </w:t>
            </w:r>
            <w:proofErr w:type="spellStart"/>
            <w:r>
              <w:rPr>
                <w:rFonts w:cstheme="minorHAnsi"/>
                <w:lang w:val="pl-PL"/>
              </w:rPr>
              <w:t>nagrade</w:t>
            </w:r>
            <w:proofErr w:type="spellEnd"/>
          </w:p>
        </w:tc>
      </w:tr>
      <w:tr w:rsidR="00642056" w14:paraId="1BCE563B" w14:textId="77777777" w:rsidTr="00642056">
        <w:tc>
          <w:tcPr>
            <w:tcW w:w="1879" w:type="dxa"/>
          </w:tcPr>
          <w:p w14:paraId="3205A55E" w14:textId="4A41F1EE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1</w:t>
            </w:r>
          </w:p>
        </w:tc>
        <w:tc>
          <w:tcPr>
            <w:tcW w:w="1879" w:type="dxa"/>
          </w:tcPr>
          <w:p w14:paraId="1DA5E75C" w14:textId="736D702A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18.6.2021</w:t>
            </w:r>
          </w:p>
        </w:tc>
        <w:tc>
          <w:tcPr>
            <w:tcW w:w="1879" w:type="dxa"/>
          </w:tcPr>
          <w:p w14:paraId="00A97098" w14:textId="72AD987E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11.6. – 17.6.2021</w:t>
            </w:r>
          </w:p>
        </w:tc>
        <w:tc>
          <w:tcPr>
            <w:tcW w:w="1879" w:type="dxa"/>
          </w:tcPr>
          <w:p w14:paraId="7F512539" w14:textId="08C00214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1</w:t>
            </w:r>
          </w:p>
        </w:tc>
        <w:tc>
          <w:tcPr>
            <w:tcW w:w="1880" w:type="dxa"/>
          </w:tcPr>
          <w:p w14:paraId="670DE9C7" w14:textId="619E910A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t xml:space="preserve">Samsung A51 </w:t>
            </w:r>
            <w:proofErr w:type="spellStart"/>
            <w:r>
              <w:t>Mobitel</w:t>
            </w:r>
            <w:proofErr w:type="spellEnd"/>
          </w:p>
        </w:tc>
      </w:tr>
      <w:tr w:rsidR="00642056" w14:paraId="75119F37" w14:textId="77777777" w:rsidTr="00642056">
        <w:tc>
          <w:tcPr>
            <w:tcW w:w="1879" w:type="dxa"/>
          </w:tcPr>
          <w:p w14:paraId="55CECE3A" w14:textId="5EEB14E5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2</w:t>
            </w:r>
          </w:p>
        </w:tc>
        <w:tc>
          <w:tcPr>
            <w:tcW w:w="1879" w:type="dxa"/>
          </w:tcPr>
          <w:p w14:paraId="79CA7B22" w14:textId="499BD8C1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25.6.2021</w:t>
            </w:r>
          </w:p>
        </w:tc>
        <w:tc>
          <w:tcPr>
            <w:tcW w:w="1879" w:type="dxa"/>
          </w:tcPr>
          <w:p w14:paraId="67E2AF0D" w14:textId="0BA5C994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18.6. – 24.6.2021</w:t>
            </w:r>
          </w:p>
        </w:tc>
        <w:tc>
          <w:tcPr>
            <w:tcW w:w="1879" w:type="dxa"/>
          </w:tcPr>
          <w:p w14:paraId="7E626E8B" w14:textId="7232E723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1</w:t>
            </w:r>
          </w:p>
        </w:tc>
        <w:tc>
          <w:tcPr>
            <w:tcW w:w="1880" w:type="dxa"/>
          </w:tcPr>
          <w:p w14:paraId="2137CF1F" w14:textId="0311B8BE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t xml:space="preserve">Samsung A51 </w:t>
            </w:r>
            <w:proofErr w:type="spellStart"/>
            <w:r>
              <w:t>Mobitel</w:t>
            </w:r>
            <w:proofErr w:type="spellEnd"/>
          </w:p>
        </w:tc>
      </w:tr>
      <w:tr w:rsidR="00642056" w14:paraId="1F99149A" w14:textId="77777777" w:rsidTr="00642056">
        <w:tc>
          <w:tcPr>
            <w:tcW w:w="1879" w:type="dxa"/>
          </w:tcPr>
          <w:p w14:paraId="401601B5" w14:textId="7B8D826F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3</w:t>
            </w:r>
          </w:p>
        </w:tc>
        <w:tc>
          <w:tcPr>
            <w:tcW w:w="1879" w:type="dxa"/>
          </w:tcPr>
          <w:p w14:paraId="274C58FE" w14:textId="5A64274C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2.7.2021</w:t>
            </w:r>
          </w:p>
        </w:tc>
        <w:tc>
          <w:tcPr>
            <w:tcW w:w="1879" w:type="dxa"/>
          </w:tcPr>
          <w:p w14:paraId="36FED2C1" w14:textId="3BB59544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25.6. – 1.7.2021</w:t>
            </w:r>
          </w:p>
        </w:tc>
        <w:tc>
          <w:tcPr>
            <w:tcW w:w="1879" w:type="dxa"/>
          </w:tcPr>
          <w:p w14:paraId="68E7FEB7" w14:textId="402C1D28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1</w:t>
            </w:r>
          </w:p>
        </w:tc>
        <w:tc>
          <w:tcPr>
            <w:tcW w:w="1880" w:type="dxa"/>
          </w:tcPr>
          <w:p w14:paraId="2723B30F" w14:textId="59E910C9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t xml:space="preserve">Samsung A51 </w:t>
            </w:r>
            <w:proofErr w:type="spellStart"/>
            <w:r>
              <w:t>Mobitel</w:t>
            </w:r>
            <w:proofErr w:type="spellEnd"/>
          </w:p>
        </w:tc>
      </w:tr>
      <w:tr w:rsidR="00642056" w14:paraId="69D03760" w14:textId="77777777" w:rsidTr="00642056">
        <w:tc>
          <w:tcPr>
            <w:tcW w:w="1879" w:type="dxa"/>
          </w:tcPr>
          <w:p w14:paraId="4EB81CBB" w14:textId="7ED1D614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4</w:t>
            </w:r>
          </w:p>
        </w:tc>
        <w:tc>
          <w:tcPr>
            <w:tcW w:w="1879" w:type="dxa"/>
          </w:tcPr>
          <w:p w14:paraId="08330209" w14:textId="524380E1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1</w:t>
            </w:r>
            <w:r w:rsidR="00D57CDC">
              <w:rPr>
                <w:rFonts w:cstheme="minorHAnsi"/>
                <w:lang w:val="pl-PL"/>
              </w:rPr>
              <w:t>2</w:t>
            </w:r>
            <w:r>
              <w:rPr>
                <w:rFonts w:cstheme="minorHAnsi"/>
                <w:lang w:val="pl-PL"/>
              </w:rPr>
              <w:t>.7.2021</w:t>
            </w:r>
          </w:p>
        </w:tc>
        <w:tc>
          <w:tcPr>
            <w:tcW w:w="1879" w:type="dxa"/>
          </w:tcPr>
          <w:p w14:paraId="27E1CD6A" w14:textId="50C2B00F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2.7. – 1</w:t>
            </w:r>
            <w:r w:rsidR="00D57CDC">
              <w:rPr>
                <w:rFonts w:cstheme="minorHAnsi"/>
                <w:lang w:val="pl-PL"/>
              </w:rPr>
              <w:t>1</w:t>
            </w:r>
            <w:r>
              <w:rPr>
                <w:rFonts w:cstheme="minorHAnsi"/>
                <w:lang w:val="pl-PL"/>
              </w:rPr>
              <w:t xml:space="preserve">.7.2021 </w:t>
            </w:r>
          </w:p>
        </w:tc>
        <w:tc>
          <w:tcPr>
            <w:tcW w:w="1879" w:type="dxa"/>
          </w:tcPr>
          <w:p w14:paraId="1C92338D" w14:textId="64173853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1</w:t>
            </w:r>
          </w:p>
        </w:tc>
        <w:tc>
          <w:tcPr>
            <w:tcW w:w="1880" w:type="dxa"/>
          </w:tcPr>
          <w:p w14:paraId="2FD06C1C" w14:textId="5D35DEF7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t xml:space="preserve">Samsung A51 </w:t>
            </w:r>
            <w:proofErr w:type="spellStart"/>
            <w:r>
              <w:t>Mobitel</w:t>
            </w:r>
            <w:proofErr w:type="spellEnd"/>
          </w:p>
        </w:tc>
      </w:tr>
    </w:tbl>
    <w:p w14:paraId="16E7914D" w14:textId="77777777" w:rsidR="00642056" w:rsidRDefault="00642056" w:rsidP="007528B3">
      <w:pPr>
        <w:jc w:val="center"/>
        <w:rPr>
          <w:bCs/>
        </w:rPr>
      </w:pPr>
    </w:p>
    <w:p w14:paraId="75ECC4D4" w14:textId="3A9669B6" w:rsidR="00642056" w:rsidRDefault="00642056" w:rsidP="00642056">
      <w:pPr>
        <w:rPr>
          <w:bCs/>
        </w:rPr>
      </w:pPr>
      <w:proofErr w:type="spellStart"/>
      <w:r>
        <w:rPr>
          <w:rFonts w:cstheme="minorHAnsi"/>
          <w:lang w:val="pl-PL"/>
        </w:rPr>
        <w:t>Izvlačenje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dobitnika</w:t>
      </w:r>
      <w:proofErr w:type="spellEnd"/>
      <w:r>
        <w:rPr>
          <w:rFonts w:cstheme="minorHAnsi"/>
          <w:lang w:val="pl-PL"/>
        </w:rPr>
        <w:t xml:space="preserve"> finalne </w:t>
      </w:r>
      <w:proofErr w:type="spellStart"/>
      <w:r>
        <w:rPr>
          <w:rFonts w:cstheme="minorHAnsi"/>
          <w:lang w:val="pl-PL"/>
        </w:rPr>
        <w:t>nagrade</w:t>
      </w:r>
      <w:proofErr w:type="spellEnd"/>
      <w:r>
        <w:rPr>
          <w:rFonts w:cstheme="minorHAnsi"/>
          <w:lang w:val="pl-PL"/>
        </w:rPr>
        <w:t xml:space="preserve"> bit </w:t>
      </w:r>
      <w:proofErr w:type="spellStart"/>
      <w:r>
        <w:rPr>
          <w:rFonts w:cstheme="minorHAnsi"/>
          <w:lang w:val="pl-PL"/>
        </w:rPr>
        <w:t>će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 w:rsidR="00CF39FB">
        <w:rPr>
          <w:rFonts w:cstheme="minorHAnsi"/>
          <w:lang w:val="pl-PL"/>
        </w:rPr>
        <w:t>organizovano</w:t>
      </w:r>
      <w:proofErr w:type="spellEnd"/>
      <w:r w:rsidR="00CF39FB">
        <w:rPr>
          <w:rFonts w:cstheme="minorHAnsi"/>
          <w:lang w:val="pl-PL"/>
        </w:rPr>
        <w:t xml:space="preserve"> u </w:t>
      </w:r>
      <w:proofErr w:type="spellStart"/>
      <w:r w:rsidR="00CF39FB">
        <w:rPr>
          <w:rFonts w:cstheme="minorHAnsi"/>
          <w:lang w:val="pl-PL"/>
        </w:rPr>
        <w:t>prostorijama</w:t>
      </w:r>
      <w:proofErr w:type="spellEnd"/>
      <w:r w:rsidR="00CF39FB">
        <w:rPr>
          <w:rFonts w:cstheme="minorHAnsi"/>
          <w:lang w:val="pl-PL"/>
        </w:rPr>
        <w:t xml:space="preserve"> Organizatora,</w:t>
      </w:r>
      <w:r>
        <w:rPr>
          <w:rFonts w:cstheme="minorHAnsi"/>
          <w:lang w:val="pl-PL"/>
        </w:rPr>
        <w:t xml:space="preserve"> po </w:t>
      </w:r>
      <w:proofErr w:type="spellStart"/>
      <w:r>
        <w:rPr>
          <w:rFonts w:cstheme="minorHAnsi"/>
          <w:lang w:val="pl-PL"/>
        </w:rPr>
        <w:t>slijedećem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sistemu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9"/>
        <w:gridCol w:w="1879"/>
        <w:gridCol w:w="1879"/>
        <w:gridCol w:w="1879"/>
        <w:gridCol w:w="1880"/>
      </w:tblGrid>
      <w:tr w:rsidR="00642056" w14:paraId="5CD5AD18" w14:textId="77777777" w:rsidTr="00FC6FEF">
        <w:tc>
          <w:tcPr>
            <w:tcW w:w="1879" w:type="dxa"/>
          </w:tcPr>
          <w:p w14:paraId="25E6F47C" w14:textId="77777777" w:rsidR="00642056" w:rsidRDefault="00642056" w:rsidP="00FC6FEF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R.br.</w:t>
            </w:r>
          </w:p>
        </w:tc>
        <w:tc>
          <w:tcPr>
            <w:tcW w:w="1879" w:type="dxa"/>
          </w:tcPr>
          <w:p w14:paraId="283E03E7" w14:textId="77777777" w:rsidR="00642056" w:rsidRDefault="00642056" w:rsidP="00FC6FEF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proofErr w:type="spellStart"/>
            <w:r>
              <w:rPr>
                <w:rFonts w:cstheme="minorHAnsi"/>
                <w:lang w:val="pl-PL"/>
              </w:rPr>
              <w:t>Datum</w:t>
            </w:r>
            <w:proofErr w:type="spellEnd"/>
            <w:r>
              <w:rPr>
                <w:rFonts w:cstheme="minorHAnsi"/>
                <w:lang w:val="pl-PL"/>
              </w:rPr>
              <w:t xml:space="preserve"> </w:t>
            </w:r>
            <w:proofErr w:type="spellStart"/>
            <w:r>
              <w:rPr>
                <w:rFonts w:cstheme="minorHAnsi"/>
                <w:lang w:val="pl-PL"/>
              </w:rPr>
              <w:t>izvlačenja</w:t>
            </w:r>
            <w:proofErr w:type="spellEnd"/>
          </w:p>
        </w:tc>
        <w:tc>
          <w:tcPr>
            <w:tcW w:w="1879" w:type="dxa"/>
          </w:tcPr>
          <w:p w14:paraId="6E287A00" w14:textId="77777777" w:rsidR="00642056" w:rsidRDefault="00642056" w:rsidP="00FC6FEF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Dani (</w:t>
            </w:r>
            <w:proofErr w:type="spellStart"/>
            <w:r>
              <w:rPr>
                <w:rFonts w:cstheme="minorHAnsi"/>
                <w:lang w:val="pl-PL"/>
              </w:rPr>
              <w:t>datumi</w:t>
            </w:r>
            <w:proofErr w:type="spellEnd"/>
            <w:r>
              <w:rPr>
                <w:rFonts w:cstheme="minorHAnsi"/>
                <w:lang w:val="pl-PL"/>
              </w:rPr>
              <w:t xml:space="preserve">) </w:t>
            </w:r>
            <w:proofErr w:type="spellStart"/>
            <w:r>
              <w:rPr>
                <w:rFonts w:cstheme="minorHAnsi"/>
                <w:lang w:val="pl-PL"/>
              </w:rPr>
              <w:t>učešća</w:t>
            </w:r>
            <w:proofErr w:type="spellEnd"/>
            <w:r>
              <w:rPr>
                <w:rFonts w:cstheme="minorHAnsi"/>
                <w:lang w:val="pl-PL"/>
              </w:rPr>
              <w:t xml:space="preserve"> koje </w:t>
            </w:r>
            <w:proofErr w:type="spellStart"/>
            <w:r>
              <w:rPr>
                <w:rFonts w:cstheme="minorHAnsi"/>
                <w:lang w:val="pl-PL"/>
              </w:rPr>
              <w:t>obuhvata</w:t>
            </w:r>
            <w:proofErr w:type="spellEnd"/>
            <w:r>
              <w:rPr>
                <w:rFonts w:cstheme="minorHAnsi"/>
                <w:lang w:val="pl-PL"/>
              </w:rPr>
              <w:t xml:space="preserve"> </w:t>
            </w:r>
            <w:proofErr w:type="spellStart"/>
            <w:r>
              <w:rPr>
                <w:rFonts w:cstheme="minorHAnsi"/>
                <w:lang w:val="pl-PL"/>
              </w:rPr>
              <w:t>datum</w:t>
            </w:r>
            <w:proofErr w:type="spellEnd"/>
            <w:r>
              <w:rPr>
                <w:rFonts w:cstheme="minorHAnsi"/>
                <w:lang w:val="pl-PL"/>
              </w:rPr>
              <w:t xml:space="preserve"> </w:t>
            </w:r>
            <w:proofErr w:type="spellStart"/>
            <w:r>
              <w:rPr>
                <w:rFonts w:cstheme="minorHAnsi"/>
                <w:lang w:val="pl-PL"/>
              </w:rPr>
              <w:t>izvlačenja</w:t>
            </w:r>
            <w:proofErr w:type="spellEnd"/>
            <w:r>
              <w:rPr>
                <w:rFonts w:cstheme="minorHAnsi"/>
                <w:lang w:val="pl-PL"/>
              </w:rPr>
              <w:t xml:space="preserve"> </w:t>
            </w:r>
          </w:p>
        </w:tc>
        <w:tc>
          <w:tcPr>
            <w:tcW w:w="1879" w:type="dxa"/>
          </w:tcPr>
          <w:p w14:paraId="21DD3DF9" w14:textId="77777777" w:rsidR="00642056" w:rsidRDefault="00642056" w:rsidP="00FC6FEF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proofErr w:type="spellStart"/>
            <w:r>
              <w:rPr>
                <w:rFonts w:cstheme="minorHAnsi"/>
                <w:lang w:val="pl-PL"/>
              </w:rPr>
              <w:t>Ukupna</w:t>
            </w:r>
            <w:proofErr w:type="spellEnd"/>
            <w:r>
              <w:rPr>
                <w:rFonts w:cstheme="minorHAnsi"/>
                <w:lang w:val="pl-PL"/>
              </w:rPr>
              <w:t xml:space="preserve"> </w:t>
            </w:r>
            <w:proofErr w:type="spellStart"/>
            <w:r>
              <w:rPr>
                <w:rFonts w:cstheme="minorHAnsi"/>
                <w:lang w:val="pl-PL"/>
              </w:rPr>
              <w:t>količina</w:t>
            </w:r>
            <w:proofErr w:type="spellEnd"/>
            <w:r>
              <w:rPr>
                <w:rFonts w:cstheme="minorHAnsi"/>
                <w:lang w:val="pl-PL"/>
              </w:rPr>
              <w:t xml:space="preserve"> </w:t>
            </w:r>
            <w:proofErr w:type="spellStart"/>
            <w:r>
              <w:rPr>
                <w:rFonts w:cstheme="minorHAnsi"/>
                <w:lang w:val="pl-PL"/>
              </w:rPr>
              <w:t>nagrada</w:t>
            </w:r>
            <w:proofErr w:type="spellEnd"/>
            <w:r>
              <w:rPr>
                <w:rFonts w:cstheme="minorHAnsi"/>
                <w:lang w:val="pl-PL"/>
              </w:rPr>
              <w:t xml:space="preserve"> po </w:t>
            </w:r>
            <w:proofErr w:type="spellStart"/>
            <w:r>
              <w:rPr>
                <w:rFonts w:cstheme="minorHAnsi"/>
                <w:lang w:val="pl-PL"/>
              </w:rPr>
              <w:t>datumu</w:t>
            </w:r>
            <w:proofErr w:type="spellEnd"/>
            <w:r>
              <w:rPr>
                <w:rFonts w:cstheme="minorHAnsi"/>
                <w:lang w:val="pl-PL"/>
              </w:rPr>
              <w:t xml:space="preserve"> </w:t>
            </w:r>
            <w:proofErr w:type="spellStart"/>
            <w:r>
              <w:rPr>
                <w:rFonts w:cstheme="minorHAnsi"/>
                <w:lang w:val="pl-PL"/>
              </w:rPr>
              <w:t>izvlačenja</w:t>
            </w:r>
            <w:proofErr w:type="spellEnd"/>
            <w:r>
              <w:rPr>
                <w:rFonts w:cstheme="minorHAnsi"/>
                <w:lang w:val="pl-PL"/>
              </w:rPr>
              <w:t xml:space="preserve"> </w:t>
            </w:r>
          </w:p>
        </w:tc>
        <w:tc>
          <w:tcPr>
            <w:tcW w:w="1880" w:type="dxa"/>
          </w:tcPr>
          <w:p w14:paraId="3F9F498E" w14:textId="77777777" w:rsidR="00642056" w:rsidRDefault="00642056" w:rsidP="00FC6FEF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 xml:space="preserve">Opis </w:t>
            </w:r>
            <w:proofErr w:type="spellStart"/>
            <w:r>
              <w:rPr>
                <w:rFonts w:cstheme="minorHAnsi"/>
                <w:lang w:val="pl-PL"/>
              </w:rPr>
              <w:t>nagrade</w:t>
            </w:r>
            <w:proofErr w:type="spellEnd"/>
          </w:p>
        </w:tc>
      </w:tr>
      <w:tr w:rsidR="00642056" w14:paraId="70C0A6A2" w14:textId="77777777" w:rsidTr="00FC6FEF">
        <w:tc>
          <w:tcPr>
            <w:tcW w:w="1879" w:type="dxa"/>
          </w:tcPr>
          <w:p w14:paraId="0C5E49C3" w14:textId="77777777" w:rsidR="00642056" w:rsidRDefault="00642056" w:rsidP="00FC6FEF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1</w:t>
            </w:r>
          </w:p>
        </w:tc>
        <w:tc>
          <w:tcPr>
            <w:tcW w:w="1879" w:type="dxa"/>
          </w:tcPr>
          <w:p w14:paraId="184081BA" w14:textId="221084D2" w:rsidR="00642056" w:rsidRDefault="00642056" w:rsidP="00FC6FEF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1</w:t>
            </w:r>
            <w:r w:rsidR="00D57CDC">
              <w:rPr>
                <w:rFonts w:cstheme="minorHAnsi"/>
                <w:lang w:val="pl-PL"/>
              </w:rPr>
              <w:t>2</w:t>
            </w:r>
            <w:r>
              <w:rPr>
                <w:rFonts w:cstheme="minorHAnsi"/>
                <w:lang w:val="pl-PL"/>
              </w:rPr>
              <w:t>.7.2021</w:t>
            </w:r>
          </w:p>
        </w:tc>
        <w:tc>
          <w:tcPr>
            <w:tcW w:w="1879" w:type="dxa"/>
          </w:tcPr>
          <w:p w14:paraId="7DBD85C6" w14:textId="74D29612" w:rsidR="00642056" w:rsidRDefault="00642056" w:rsidP="00FC6FEF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11.6. – 1</w:t>
            </w:r>
            <w:r w:rsidR="00D57CDC">
              <w:rPr>
                <w:rFonts w:cstheme="minorHAnsi"/>
                <w:lang w:val="pl-PL"/>
              </w:rPr>
              <w:t>1</w:t>
            </w:r>
            <w:r>
              <w:rPr>
                <w:rFonts w:cstheme="minorHAnsi"/>
                <w:lang w:val="pl-PL"/>
              </w:rPr>
              <w:t>.7.2021</w:t>
            </w:r>
          </w:p>
        </w:tc>
        <w:tc>
          <w:tcPr>
            <w:tcW w:w="1879" w:type="dxa"/>
          </w:tcPr>
          <w:p w14:paraId="6AC1E886" w14:textId="77777777" w:rsidR="00642056" w:rsidRDefault="00642056" w:rsidP="00FC6FEF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1</w:t>
            </w:r>
          </w:p>
        </w:tc>
        <w:tc>
          <w:tcPr>
            <w:tcW w:w="1880" w:type="dxa"/>
          </w:tcPr>
          <w:p w14:paraId="2C025697" w14:textId="41AD42B2" w:rsidR="00642056" w:rsidRDefault="00642056" w:rsidP="00FC6FEF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</w:rPr>
              <w:t xml:space="preserve">PlayStation 5 </w:t>
            </w:r>
            <w:proofErr w:type="spellStart"/>
            <w:r>
              <w:rPr>
                <w:rFonts w:cstheme="minorHAnsi"/>
              </w:rPr>
              <w:t>igraća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konzola</w:t>
            </w:r>
            <w:proofErr w:type="spellEnd"/>
          </w:p>
        </w:tc>
      </w:tr>
    </w:tbl>
    <w:p w14:paraId="3E814C8A" w14:textId="77777777" w:rsidR="00642056" w:rsidRDefault="00642056" w:rsidP="007528B3">
      <w:pPr>
        <w:jc w:val="center"/>
        <w:rPr>
          <w:bCs/>
        </w:rPr>
      </w:pPr>
    </w:p>
    <w:p w14:paraId="35C2DB74" w14:textId="4B94B0BB" w:rsidR="007528B3" w:rsidRPr="00D57CDC" w:rsidRDefault="007528B3" w:rsidP="007528B3">
      <w:pPr>
        <w:jc w:val="center"/>
        <w:rPr>
          <w:b/>
        </w:rPr>
      </w:pPr>
      <w:proofErr w:type="spellStart"/>
      <w:r w:rsidRPr="00D57CDC">
        <w:rPr>
          <w:b/>
        </w:rPr>
        <w:t>Član</w:t>
      </w:r>
      <w:proofErr w:type="spellEnd"/>
      <w:r w:rsidRPr="00D57CDC">
        <w:rPr>
          <w:b/>
        </w:rPr>
        <w:t xml:space="preserve"> </w:t>
      </w:r>
      <w:r w:rsidR="00E02678">
        <w:rPr>
          <w:b/>
        </w:rPr>
        <w:t>8</w:t>
      </w:r>
      <w:r w:rsidRPr="00D57CDC">
        <w:rPr>
          <w:b/>
        </w:rPr>
        <w:t xml:space="preserve">. </w:t>
      </w:r>
      <w:proofErr w:type="spellStart"/>
      <w:r w:rsidRPr="00D57CDC">
        <w:rPr>
          <w:b/>
        </w:rPr>
        <w:t>Mehanizam</w:t>
      </w:r>
      <w:proofErr w:type="spellEnd"/>
      <w:r w:rsidRPr="00D57CDC">
        <w:rPr>
          <w:b/>
        </w:rPr>
        <w:t xml:space="preserve"> </w:t>
      </w:r>
      <w:proofErr w:type="spellStart"/>
      <w:r w:rsidR="00D57CDC" w:rsidRPr="00D57CDC">
        <w:rPr>
          <w:b/>
        </w:rPr>
        <w:t>slanja</w:t>
      </w:r>
      <w:proofErr w:type="spellEnd"/>
      <w:r w:rsidR="00D57CDC">
        <w:rPr>
          <w:b/>
        </w:rPr>
        <w:t xml:space="preserve"> SMS</w:t>
      </w:r>
      <w:r w:rsidR="00D57CDC" w:rsidRPr="00D57CDC">
        <w:rPr>
          <w:b/>
        </w:rPr>
        <w:t xml:space="preserve"> </w:t>
      </w:r>
      <w:proofErr w:type="spellStart"/>
      <w:r w:rsidR="00D57CDC" w:rsidRPr="00D57CDC">
        <w:rPr>
          <w:b/>
        </w:rPr>
        <w:t>poruka</w:t>
      </w:r>
      <w:proofErr w:type="spellEnd"/>
    </w:p>
    <w:p w14:paraId="671E820E" w14:textId="12DA4873" w:rsidR="004E4B06" w:rsidRDefault="009F29B4" w:rsidP="009F29B4">
      <w:pPr>
        <w:jc w:val="both"/>
      </w:pPr>
      <w:proofErr w:type="spellStart"/>
      <w:r w:rsidRPr="009F29B4">
        <w:t>Cijena</w:t>
      </w:r>
      <w:proofErr w:type="spellEnd"/>
      <w:r w:rsidRPr="009F29B4">
        <w:t xml:space="preserve"> SMS </w:t>
      </w:r>
      <w:proofErr w:type="spellStart"/>
      <w:r w:rsidRPr="009F29B4">
        <w:t>poruke</w:t>
      </w:r>
      <w:proofErr w:type="spellEnd"/>
      <w:r w:rsidRPr="009F29B4">
        <w:t xml:space="preserve"> je 0,10 KM + PDV za </w:t>
      </w:r>
      <w:proofErr w:type="spellStart"/>
      <w:r w:rsidRPr="009F29B4">
        <w:t>kor</w:t>
      </w:r>
      <w:r w:rsidR="003769D8">
        <w:t>isnike</w:t>
      </w:r>
      <w:proofErr w:type="spellEnd"/>
      <w:r w:rsidR="003769D8">
        <w:t xml:space="preserve"> </w:t>
      </w:r>
      <w:proofErr w:type="spellStart"/>
      <w:r w:rsidR="003769D8">
        <w:t>iz</w:t>
      </w:r>
      <w:proofErr w:type="spellEnd"/>
      <w:r w:rsidR="003769D8">
        <w:t xml:space="preserve"> </w:t>
      </w:r>
      <w:proofErr w:type="spellStart"/>
      <w:r w:rsidR="003769D8">
        <w:t>svih</w:t>
      </w:r>
      <w:proofErr w:type="spellEnd"/>
      <w:r w:rsidR="003769D8">
        <w:t xml:space="preserve"> </w:t>
      </w:r>
      <w:proofErr w:type="spellStart"/>
      <w:r w:rsidR="003769D8">
        <w:t>mobilnih</w:t>
      </w:r>
      <w:proofErr w:type="spellEnd"/>
      <w:r w:rsidR="003769D8">
        <w:t xml:space="preserve"> </w:t>
      </w:r>
      <w:proofErr w:type="spellStart"/>
      <w:r w:rsidR="003769D8">
        <w:t>mreža</w:t>
      </w:r>
      <w:proofErr w:type="spellEnd"/>
      <w:r w:rsidR="003769D8">
        <w:t xml:space="preserve"> (</w:t>
      </w:r>
      <w:r w:rsidRPr="009F29B4">
        <w:t xml:space="preserve">BH Telecom, HT </w:t>
      </w:r>
      <w:proofErr w:type="spellStart"/>
      <w:r w:rsidRPr="009F29B4">
        <w:t>E</w:t>
      </w:r>
      <w:r w:rsidR="003769D8">
        <w:t>ronet</w:t>
      </w:r>
      <w:proofErr w:type="spellEnd"/>
      <w:r w:rsidR="003769D8">
        <w:t xml:space="preserve"> </w:t>
      </w:r>
      <w:proofErr w:type="spellStart"/>
      <w:r w:rsidR="003769D8">
        <w:t>i</w:t>
      </w:r>
      <w:proofErr w:type="spellEnd"/>
      <w:r w:rsidR="003769D8">
        <w:t xml:space="preserve"> </w:t>
      </w:r>
      <w:proofErr w:type="spellStart"/>
      <w:r w:rsidR="003769D8">
        <w:t>mtel</w:t>
      </w:r>
      <w:proofErr w:type="spellEnd"/>
      <w:r w:rsidRPr="009F29B4">
        <w:t xml:space="preserve">). </w:t>
      </w:r>
      <w:proofErr w:type="spellStart"/>
      <w:r w:rsidRPr="009F29B4">
        <w:t>Cijene</w:t>
      </w:r>
      <w:proofErr w:type="spellEnd"/>
      <w:r w:rsidRPr="009F29B4">
        <w:t xml:space="preserve"> SMS </w:t>
      </w:r>
      <w:proofErr w:type="spellStart"/>
      <w:r w:rsidRPr="009F29B4">
        <w:t>poruka</w:t>
      </w:r>
      <w:proofErr w:type="spellEnd"/>
      <w:r w:rsidRPr="009F29B4">
        <w:t xml:space="preserve"> se </w:t>
      </w:r>
      <w:proofErr w:type="spellStart"/>
      <w:r w:rsidRPr="009F29B4">
        <w:t>neće</w:t>
      </w:r>
      <w:proofErr w:type="spellEnd"/>
      <w:r w:rsidRPr="009F29B4">
        <w:t xml:space="preserve"> </w:t>
      </w:r>
      <w:proofErr w:type="spellStart"/>
      <w:r w:rsidRPr="009F29B4">
        <w:t>mijenjati</w:t>
      </w:r>
      <w:proofErr w:type="spellEnd"/>
      <w:r w:rsidRPr="009F29B4">
        <w:t xml:space="preserve"> </w:t>
      </w:r>
      <w:proofErr w:type="spellStart"/>
      <w:r w:rsidRPr="009F29B4">
        <w:t>tokom</w:t>
      </w:r>
      <w:proofErr w:type="spellEnd"/>
      <w:r w:rsidRPr="009F29B4">
        <w:t xml:space="preserve"> </w:t>
      </w:r>
      <w:proofErr w:type="spellStart"/>
      <w:r w:rsidRPr="009F29B4">
        <w:t>nagradne</w:t>
      </w:r>
      <w:proofErr w:type="spellEnd"/>
      <w:r w:rsidRPr="009F29B4">
        <w:t xml:space="preserve"> </w:t>
      </w:r>
      <w:proofErr w:type="spellStart"/>
      <w:r w:rsidRPr="009F29B4">
        <w:t>igre</w:t>
      </w:r>
      <w:proofErr w:type="spellEnd"/>
      <w:r w:rsidRPr="009F29B4">
        <w:t xml:space="preserve">. Svi </w:t>
      </w:r>
      <w:proofErr w:type="spellStart"/>
      <w:r w:rsidRPr="009F29B4">
        <w:t>učesnici</w:t>
      </w:r>
      <w:proofErr w:type="spellEnd"/>
      <w:r w:rsidRPr="009F29B4">
        <w:t xml:space="preserve"> </w:t>
      </w:r>
      <w:proofErr w:type="spellStart"/>
      <w:r w:rsidRPr="009F29B4">
        <w:t>će</w:t>
      </w:r>
      <w:proofErr w:type="spellEnd"/>
      <w:r w:rsidRPr="009F29B4">
        <w:t xml:space="preserve"> </w:t>
      </w:r>
      <w:proofErr w:type="spellStart"/>
      <w:r w:rsidRPr="009F29B4">
        <w:t>dobiti</w:t>
      </w:r>
      <w:proofErr w:type="spellEnd"/>
      <w:r w:rsidRPr="009F29B4">
        <w:t xml:space="preserve"> </w:t>
      </w:r>
      <w:proofErr w:type="spellStart"/>
      <w:r w:rsidRPr="009F29B4">
        <w:t>povratnu</w:t>
      </w:r>
      <w:proofErr w:type="spellEnd"/>
      <w:r w:rsidRPr="009F29B4">
        <w:t xml:space="preserve"> </w:t>
      </w:r>
      <w:proofErr w:type="spellStart"/>
      <w:r w:rsidRPr="009F29B4">
        <w:t>poruku</w:t>
      </w:r>
      <w:proofErr w:type="spellEnd"/>
      <w:r w:rsidRPr="009F29B4">
        <w:t xml:space="preserve"> da je </w:t>
      </w:r>
      <w:proofErr w:type="spellStart"/>
      <w:r w:rsidRPr="009F29B4">
        <w:t>njihova</w:t>
      </w:r>
      <w:proofErr w:type="spellEnd"/>
      <w:r w:rsidRPr="009F29B4">
        <w:t xml:space="preserve"> </w:t>
      </w:r>
      <w:proofErr w:type="spellStart"/>
      <w:r w:rsidRPr="009F29B4">
        <w:t>poruka</w:t>
      </w:r>
      <w:proofErr w:type="spellEnd"/>
      <w:r w:rsidRPr="009F29B4">
        <w:t xml:space="preserve"> </w:t>
      </w:r>
      <w:proofErr w:type="spellStart"/>
      <w:r w:rsidRPr="009F29B4">
        <w:t>primljena</w:t>
      </w:r>
      <w:proofErr w:type="spellEnd"/>
      <w:r w:rsidRPr="009F29B4">
        <w:t xml:space="preserve"> </w:t>
      </w:r>
      <w:proofErr w:type="spellStart"/>
      <w:r w:rsidRPr="009F29B4">
        <w:t>i</w:t>
      </w:r>
      <w:proofErr w:type="spellEnd"/>
      <w:r w:rsidRPr="009F29B4">
        <w:t xml:space="preserve"> </w:t>
      </w:r>
      <w:proofErr w:type="spellStart"/>
      <w:r w:rsidRPr="009F29B4">
        <w:t>potvrdu</w:t>
      </w:r>
      <w:proofErr w:type="spellEnd"/>
      <w:r w:rsidRPr="009F29B4">
        <w:t xml:space="preserve"> da </w:t>
      </w:r>
      <w:proofErr w:type="spellStart"/>
      <w:r w:rsidRPr="009F29B4">
        <w:t>učestvuju</w:t>
      </w:r>
      <w:proofErr w:type="spellEnd"/>
      <w:r w:rsidRPr="009F29B4">
        <w:t xml:space="preserve"> u </w:t>
      </w:r>
      <w:proofErr w:type="spellStart"/>
      <w:r w:rsidRPr="009F29B4">
        <w:t>nagradnoj</w:t>
      </w:r>
      <w:proofErr w:type="spellEnd"/>
      <w:r w:rsidRPr="009F29B4">
        <w:t xml:space="preserve"> </w:t>
      </w:r>
      <w:proofErr w:type="spellStart"/>
      <w:r w:rsidRPr="009F29B4">
        <w:t>igri</w:t>
      </w:r>
      <w:proofErr w:type="spellEnd"/>
      <w:r w:rsidR="00FB3B62">
        <w:t xml:space="preserve"> </w:t>
      </w:r>
      <w:proofErr w:type="spellStart"/>
      <w:r w:rsidR="00FB3B62">
        <w:t>kao</w:t>
      </w:r>
      <w:proofErr w:type="spellEnd"/>
      <w:r w:rsidR="00FB3B62">
        <w:t xml:space="preserve"> </w:t>
      </w:r>
      <w:proofErr w:type="spellStart"/>
      <w:r w:rsidR="00FB3B62">
        <w:t>i</w:t>
      </w:r>
      <w:proofErr w:type="spellEnd"/>
      <w:r w:rsidR="00FB3B62">
        <w:t xml:space="preserve"> </w:t>
      </w:r>
      <w:proofErr w:type="spellStart"/>
      <w:r w:rsidR="00FB3B62">
        <w:t>jedinstveni</w:t>
      </w:r>
      <w:proofErr w:type="spellEnd"/>
      <w:r w:rsidR="00FB3B62">
        <w:t xml:space="preserve"> </w:t>
      </w:r>
      <w:proofErr w:type="spellStart"/>
      <w:r w:rsidR="00FB3B62">
        <w:t>sigurnosni</w:t>
      </w:r>
      <w:proofErr w:type="spellEnd"/>
      <w:r w:rsidR="00FB3B62">
        <w:t xml:space="preserve"> SMS </w:t>
      </w:r>
      <w:proofErr w:type="spellStart"/>
      <w:r w:rsidR="00FB3B62">
        <w:t>kod</w:t>
      </w:r>
      <w:proofErr w:type="spellEnd"/>
      <w:r w:rsidRPr="009F29B4">
        <w:t xml:space="preserve">. U </w:t>
      </w:r>
      <w:proofErr w:type="spellStart"/>
      <w:r w:rsidRPr="009F29B4">
        <w:t>slučaju</w:t>
      </w:r>
      <w:proofErr w:type="spellEnd"/>
      <w:r w:rsidRPr="009F29B4">
        <w:t xml:space="preserve"> da </w:t>
      </w:r>
      <w:proofErr w:type="spellStart"/>
      <w:r w:rsidRPr="009F29B4">
        <w:t>šalju</w:t>
      </w:r>
      <w:proofErr w:type="spellEnd"/>
      <w:r w:rsidRPr="009F29B4">
        <w:t xml:space="preserve"> </w:t>
      </w:r>
      <w:proofErr w:type="spellStart"/>
      <w:r w:rsidRPr="009F29B4">
        <w:t>neispravan</w:t>
      </w:r>
      <w:proofErr w:type="spellEnd"/>
      <w:r w:rsidRPr="009F29B4">
        <w:t xml:space="preserve"> </w:t>
      </w:r>
      <w:proofErr w:type="spellStart"/>
      <w:r w:rsidRPr="009F29B4">
        <w:t>sadržaj</w:t>
      </w:r>
      <w:proofErr w:type="spellEnd"/>
      <w:r w:rsidRPr="009F29B4">
        <w:t xml:space="preserve"> </w:t>
      </w:r>
      <w:proofErr w:type="spellStart"/>
      <w:r w:rsidRPr="009F29B4">
        <w:t>dobiće</w:t>
      </w:r>
      <w:proofErr w:type="spellEnd"/>
      <w:r w:rsidRPr="009F29B4">
        <w:t xml:space="preserve"> </w:t>
      </w:r>
      <w:proofErr w:type="spellStart"/>
      <w:r w:rsidRPr="009F29B4">
        <w:t>povratnu</w:t>
      </w:r>
      <w:proofErr w:type="spellEnd"/>
      <w:r w:rsidRPr="009F29B4">
        <w:t xml:space="preserve"> </w:t>
      </w:r>
      <w:proofErr w:type="spellStart"/>
      <w:r w:rsidRPr="009F29B4">
        <w:t>poruku</w:t>
      </w:r>
      <w:proofErr w:type="spellEnd"/>
      <w:r w:rsidRPr="009F29B4">
        <w:t xml:space="preserve"> da je </w:t>
      </w:r>
      <w:proofErr w:type="spellStart"/>
      <w:r w:rsidRPr="009F29B4">
        <w:t>njihova</w:t>
      </w:r>
      <w:proofErr w:type="spellEnd"/>
      <w:r w:rsidRPr="009F29B4">
        <w:t xml:space="preserve"> </w:t>
      </w:r>
      <w:proofErr w:type="spellStart"/>
      <w:r w:rsidRPr="009F29B4">
        <w:t>poruka</w:t>
      </w:r>
      <w:proofErr w:type="spellEnd"/>
      <w:r w:rsidRPr="009F29B4">
        <w:t xml:space="preserve"> </w:t>
      </w:r>
      <w:proofErr w:type="spellStart"/>
      <w:r w:rsidRPr="009F29B4">
        <w:t>nevažeća</w:t>
      </w:r>
      <w:proofErr w:type="spellEnd"/>
      <w:r w:rsidRPr="009F29B4">
        <w:t xml:space="preserve">. </w:t>
      </w:r>
      <w:proofErr w:type="spellStart"/>
      <w:r w:rsidRPr="009F29B4">
        <w:t>Broj</w:t>
      </w:r>
      <w:proofErr w:type="spellEnd"/>
      <w:r w:rsidRPr="009F29B4">
        <w:t xml:space="preserve"> </w:t>
      </w:r>
      <w:proofErr w:type="spellStart"/>
      <w:r w:rsidRPr="009F29B4">
        <w:t>dobitnika</w:t>
      </w:r>
      <w:proofErr w:type="spellEnd"/>
      <w:r w:rsidRPr="009F29B4">
        <w:t xml:space="preserve"> </w:t>
      </w:r>
      <w:proofErr w:type="spellStart"/>
      <w:r w:rsidRPr="009F29B4">
        <w:t>odgovara</w:t>
      </w:r>
      <w:proofErr w:type="spellEnd"/>
      <w:r w:rsidRPr="009F29B4">
        <w:t xml:space="preserve"> </w:t>
      </w:r>
      <w:proofErr w:type="spellStart"/>
      <w:r w:rsidRPr="009F29B4">
        <w:t>broju</w:t>
      </w:r>
      <w:proofErr w:type="spellEnd"/>
      <w:r w:rsidRPr="009F29B4">
        <w:t xml:space="preserve"> </w:t>
      </w:r>
      <w:proofErr w:type="spellStart"/>
      <w:r w:rsidRPr="009F29B4">
        <w:t>nagrada</w:t>
      </w:r>
      <w:proofErr w:type="spellEnd"/>
      <w:r w:rsidRPr="009F29B4">
        <w:t xml:space="preserve"> </w:t>
      </w:r>
      <w:proofErr w:type="spellStart"/>
      <w:r w:rsidRPr="009F29B4">
        <w:t>navedenih</w:t>
      </w:r>
      <w:proofErr w:type="spellEnd"/>
      <w:r w:rsidRPr="009F29B4">
        <w:t xml:space="preserve"> u </w:t>
      </w:r>
      <w:proofErr w:type="spellStart"/>
      <w:r w:rsidRPr="009F29B4">
        <w:t>čl</w:t>
      </w:r>
      <w:proofErr w:type="spellEnd"/>
      <w:r w:rsidRPr="009F29B4">
        <w:t xml:space="preserve">. 6. </w:t>
      </w:r>
      <w:proofErr w:type="spellStart"/>
      <w:r w:rsidRPr="009F29B4">
        <w:t>Dobitnik</w:t>
      </w:r>
      <w:proofErr w:type="spellEnd"/>
      <w:r w:rsidRPr="009F29B4">
        <w:t xml:space="preserve"> (</w:t>
      </w:r>
      <w:proofErr w:type="spellStart"/>
      <w:proofErr w:type="gramStart"/>
      <w:r w:rsidRPr="009F29B4">
        <w:t>dobitnici</w:t>
      </w:r>
      <w:proofErr w:type="spellEnd"/>
      <w:r w:rsidRPr="009F29B4">
        <w:t xml:space="preserve">)  </w:t>
      </w:r>
      <w:proofErr w:type="spellStart"/>
      <w:r w:rsidRPr="009F29B4">
        <w:t>će</w:t>
      </w:r>
      <w:proofErr w:type="spellEnd"/>
      <w:proofErr w:type="gramEnd"/>
      <w:r w:rsidRPr="009F29B4">
        <w:t xml:space="preserve"> </w:t>
      </w:r>
      <w:proofErr w:type="spellStart"/>
      <w:r w:rsidRPr="009F29B4">
        <w:t>biti</w:t>
      </w:r>
      <w:proofErr w:type="spellEnd"/>
      <w:r w:rsidRPr="009F29B4">
        <w:t xml:space="preserve"> </w:t>
      </w:r>
      <w:proofErr w:type="spellStart"/>
      <w:r w:rsidRPr="009F29B4">
        <w:t>izvučen</w:t>
      </w:r>
      <w:proofErr w:type="spellEnd"/>
      <w:r w:rsidRPr="009F29B4">
        <w:t xml:space="preserve"> (</w:t>
      </w:r>
      <w:proofErr w:type="spellStart"/>
      <w:r w:rsidRPr="009F29B4">
        <w:t>izvučeni</w:t>
      </w:r>
      <w:proofErr w:type="spellEnd"/>
      <w:r w:rsidRPr="009F29B4">
        <w:t xml:space="preserve">) </w:t>
      </w:r>
      <w:proofErr w:type="spellStart"/>
      <w:r w:rsidRPr="009F29B4">
        <w:t>putem</w:t>
      </w:r>
      <w:proofErr w:type="spellEnd"/>
      <w:r w:rsidRPr="009F29B4">
        <w:t xml:space="preserve"> </w:t>
      </w:r>
      <w:proofErr w:type="spellStart"/>
      <w:r w:rsidRPr="009F29B4">
        <w:t>aplikacije</w:t>
      </w:r>
      <w:proofErr w:type="spellEnd"/>
      <w:r w:rsidRPr="009F29B4">
        <w:t xml:space="preserve"> </w:t>
      </w:r>
      <w:proofErr w:type="spellStart"/>
      <w:r w:rsidRPr="009F29B4">
        <w:t>kroz</w:t>
      </w:r>
      <w:proofErr w:type="spellEnd"/>
      <w:r w:rsidRPr="009F29B4">
        <w:t xml:space="preserve"> </w:t>
      </w:r>
      <w:proofErr w:type="spellStart"/>
      <w:r w:rsidRPr="009F29B4">
        <w:t>kompjuterski</w:t>
      </w:r>
      <w:proofErr w:type="spellEnd"/>
      <w:r w:rsidRPr="009F29B4">
        <w:t xml:space="preserve"> </w:t>
      </w:r>
      <w:proofErr w:type="spellStart"/>
      <w:r w:rsidRPr="009F29B4">
        <w:t>softver</w:t>
      </w:r>
      <w:proofErr w:type="spellEnd"/>
      <w:r w:rsidRPr="009F29B4">
        <w:t xml:space="preserve"> </w:t>
      </w:r>
      <w:proofErr w:type="spellStart"/>
      <w:r w:rsidRPr="009F29B4">
        <w:t>gdje</w:t>
      </w:r>
      <w:proofErr w:type="spellEnd"/>
      <w:r w:rsidRPr="009F29B4">
        <w:t xml:space="preserve"> </w:t>
      </w:r>
      <w:proofErr w:type="spellStart"/>
      <w:r w:rsidRPr="009F29B4">
        <w:t>će</w:t>
      </w:r>
      <w:proofErr w:type="spellEnd"/>
      <w:r w:rsidRPr="009F29B4">
        <w:t xml:space="preserve"> </w:t>
      </w:r>
      <w:proofErr w:type="spellStart"/>
      <w:r w:rsidRPr="009F29B4">
        <w:t>biti</w:t>
      </w:r>
      <w:proofErr w:type="spellEnd"/>
      <w:r w:rsidRPr="009F29B4">
        <w:t xml:space="preserve"> </w:t>
      </w:r>
      <w:proofErr w:type="spellStart"/>
      <w:r w:rsidRPr="009F29B4">
        <w:t>objedinjeni</w:t>
      </w:r>
      <w:proofErr w:type="spellEnd"/>
      <w:r w:rsidRPr="009F29B4">
        <w:t xml:space="preserve"> </w:t>
      </w:r>
      <w:proofErr w:type="spellStart"/>
      <w:r w:rsidRPr="009F29B4">
        <w:t>svi</w:t>
      </w:r>
      <w:proofErr w:type="spellEnd"/>
      <w:r w:rsidRPr="009F29B4">
        <w:t xml:space="preserve"> </w:t>
      </w:r>
      <w:proofErr w:type="spellStart"/>
      <w:r w:rsidRPr="009F29B4">
        <w:t>učesnici</w:t>
      </w:r>
      <w:proofErr w:type="spellEnd"/>
      <w:r w:rsidRPr="009F29B4">
        <w:t xml:space="preserve"> koji </w:t>
      </w:r>
      <w:proofErr w:type="spellStart"/>
      <w:r w:rsidRPr="009F29B4">
        <w:t>su</w:t>
      </w:r>
      <w:proofErr w:type="spellEnd"/>
      <w:r w:rsidRPr="009F29B4">
        <w:t xml:space="preserve"> </w:t>
      </w:r>
      <w:proofErr w:type="spellStart"/>
      <w:r w:rsidR="00EA6DCE">
        <w:t>učestvovali</w:t>
      </w:r>
      <w:proofErr w:type="spellEnd"/>
      <w:r w:rsidR="00EA6DCE">
        <w:t xml:space="preserve"> u </w:t>
      </w:r>
      <w:proofErr w:type="spellStart"/>
      <w:r w:rsidR="00EA6DCE">
        <w:t>nagradnoj</w:t>
      </w:r>
      <w:proofErr w:type="spellEnd"/>
      <w:r w:rsidR="00EA6DCE">
        <w:t xml:space="preserve"> </w:t>
      </w:r>
      <w:proofErr w:type="spellStart"/>
      <w:r w:rsidR="00EA6DCE">
        <w:t>igri</w:t>
      </w:r>
      <w:proofErr w:type="spellEnd"/>
      <w:r w:rsidR="00EA6DCE">
        <w:t xml:space="preserve"> </w:t>
      </w:r>
      <w:proofErr w:type="spellStart"/>
      <w:r w:rsidR="00EA6DCE">
        <w:t>put</w:t>
      </w:r>
      <w:r w:rsidRPr="009F29B4">
        <w:t>em</w:t>
      </w:r>
      <w:proofErr w:type="spellEnd"/>
      <w:r w:rsidRPr="009F29B4">
        <w:t xml:space="preserve"> SMS</w:t>
      </w:r>
      <w:r w:rsidR="00431A4E">
        <w:t xml:space="preserve"> </w:t>
      </w:r>
      <w:proofErr w:type="spellStart"/>
      <w:r w:rsidR="00431A4E">
        <w:t>poruk</w:t>
      </w:r>
      <w:r w:rsidR="00D32E2F">
        <w:t>a</w:t>
      </w:r>
      <w:proofErr w:type="spellEnd"/>
      <w:r w:rsidRPr="009F29B4">
        <w:t>.</w:t>
      </w:r>
      <w:r w:rsidR="00055341">
        <w:t xml:space="preserve"> </w:t>
      </w:r>
      <w:proofErr w:type="spellStart"/>
      <w:r w:rsidRPr="009F29B4">
        <w:t>Organizator</w:t>
      </w:r>
      <w:proofErr w:type="spellEnd"/>
      <w:r w:rsidRPr="009F29B4">
        <w:t xml:space="preserve"> ne </w:t>
      </w:r>
      <w:proofErr w:type="spellStart"/>
      <w:r w:rsidRPr="009F29B4">
        <w:t>snosi</w:t>
      </w:r>
      <w:proofErr w:type="spellEnd"/>
      <w:r w:rsidRPr="009F29B4">
        <w:t xml:space="preserve"> </w:t>
      </w:r>
      <w:proofErr w:type="spellStart"/>
      <w:r w:rsidRPr="009F29B4">
        <w:t>odgovornost</w:t>
      </w:r>
      <w:proofErr w:type="spellEnd"/>
      <w:r w:rsidRPr="009F29B4">
        <w:t xml:space="preserve"> za </w:t>
      </w:r>
      <w:proofErr w:type="spellStart"/>
      <w:r w:rsidRPr="009F29B4">
        <w:t>bilo</w:t>
      </w:r>
      <w:proofErr w:type="spellEnd"/>
      <w:r w:rsidRPr="009F29B4">
        <w:t xml:space="preserve"> </w:t>
      </w:r>
      <w:proofErr w:type="spellStart"/>
      <w:r w:rsidRPr="009F29B4">
        <w:t>kakve</w:t>
      </w:r>
      <w:proofErr w:type="spellEnd"/>
      <w:r w:rsidRPr="009F29B4">
        <w:t xml:space="preserve"> </w:t>
      </w:r>
      <w:proofErr w:type="spellStart"/>
      <w:r w:rsidRPr="009F29B4">
        <w:t>probleme</w:t>
      </w:r>
      <w:proofErr w:type="spellEnd"/>
      <w:r w:rsidRPr="009F29B4">
        <w:t xml:space="preserve"> </w:t>
      </w:r>
      <w:proofErr w:type="spellStart"/>
      <w:r w:rsidRPr="009F29B4">
        <w:t>nastale</w:t>
      </w:r>
      <w:proofErr w:type="spellEnd"/>
      <w:r w:rsidRPr="009F29B4">
        <w:t xml:space="preserve"> </w:t>
      </w:r>
      <w:proofErr w:type="spellStart"/>
      <w:r w:rsidRPr="009F29B4">
        <w:t>tokom</w:t>
      </w:r>
      <w:proofErr w:type="spellEnd"/>
      <w:r w:rsidRPr="009F29B4">
        <w:t xml:space="preserve"> </w:t>
      </w:r>
      <w:proofErr w:type="spellStart"/>
      <w:r w:rsidRPr="009F29B4">
        <w:t>promotivnog</w:t>
      </w:r>
      <w:proofErr w:type="spellEnd"/>
      <w:r w:rsidRPr="009F29B4">
        <w:t xml:space="preserve"> </w:t>
      </w:r>
      <w:proofErr w:type="spellStart"/>
      <w:r w:rsidRPr="009F29B4">
        <w:t>perioda</w:t>
      </w:r>
      <w:proofErr w:type="spellEnd"/>
      <w:r w:rsidRPr="009F29B4">
        <w:t xml:space="preserve">, a </w:t>
      </w:r>
      <w:proofErr w:type="spellStart"/>
      <w:r w:rsidRPr="009F29B4">
        <w:t>koje</w:t>
      </w:r>
      <w:proofErr w:type="spellEnd"/>
      <w:r w:rsidRPr="009F29B4">
        <w:t xml:space="preserve"> se </w:t>
      </w:r>
      <w:proofErr w:type="spellStart"/>
      <w:r w:rsidRPr="009F29B4">
        <w:t>odnose</w:t>
      </w:r>
      <w:proofErr w:type="spellEnd"/>
      <w:r w:rsidRPr="009F29B4">
        <w:t xml:space="preserve"> </w:t>
      </w:r>
      <w:proofErr w:type="spellStart"/>
      <w:r w:rsidRPr="009F29B4">
        <w:t>na</w:t>
      </w:r>
      <w:proofErr w:type="spellEnd"/>
      <w:r w:rsidRPr="009F29B4">
        <w:t xml:space="preserve"> </w:t>
      </w:r>
      <w:proofErr w:type="spellStart"/>
      <w:r w:rsidRPr="009F29B4">
        <w:t>tekstualne</w:t>
      </w:r>
      <w:proofErr w:type="spellEnd"/>
      <w:r w:rsidRPr="009F29B4">
        <w:t xml:space="preserve"> </w:t>
      </w:r>
      <w:proofErr w:type="spellStart"/>
      <w:r w:rsidRPr="009F29B4">
        <w:t>poruke</w:t>
      </w:r>
      <w:proofErr w:type="spellEnd"/>
      <w:r w:rsidRPr="009F29B4">
        <w:t xml:space="preserve">, internet </w:t>
      </w:r>
      <w:proofErr w:type="spellStart"/>
      <w:r w:rsidRPr="009F29B4">
        <w:t>i</w:t>
      </w:r>
      <w:proofErr w:type="spellEnd"/>
      <w:r w:rsidRPr="009F29B4">
        <w:t xml:space="preserve"> </w:t>
      </w:r>
      <w:proofErr w:type="spellStart"/>
      <w:r w:rsidRPr="009F29B4">
        <w:t>mobilne</w:t>
      </w:r>
      <w:proofErr w:type="spellEnd"/>
      <w:r w:rsidRPr="009F29B4">
        <w:t xml:space="preserve"> </w:t>
      </w:r>
      <w:proofErr w:type="spellStart"/>
      <w:r w:rsidRPr="009F29B4">
        <w:t>mreže</w:t>
      </w:r>
      <w:proofErr w:type="spellEnd"/>
      <w:r w:rsidRPr="009F29B4">
        <w:t xml:space="preserve"> </w:t>
      </w:r>
      <w:proofErr w:type="spellStart"/>
      <w:r w:rsidRPr="009F29B4">
        <w:t>sa</w:t>
      </w:r>
      <w:proofErr w:type="spellEnd"/>
      <w:r w:rsidRPr="009F29B4">
        <w:t xml:space="preserve"> </w:t>
      </w:r>
      <w:proofErr w:type="spellStart"/>
      <w:r w:rsidRPr="009F29B4">
        <w:t>kojih</w:t>
      </w:r>
      <w:proofErr w:type="spellEnd"/>
      <w:r w:rsidRPr="009F29B4">
        <w:t xml:space="preserve"> se </w:t>
      </w:r>
      <w:proofErr w:type="spellStart"/>
      <w:r w:rsidRPr="009F29B4">
        <w:t>p</w:t>
      </w:r>
      <w:r w:rsidR="00582B5F">
        <w:t>oruke</w:t>
      </w:r>
      <w:proofErr w:type="spellEnd"/>
      <w:r w:rsidRPr="009F29B4">
        <w:t xml:space="preserve"> </w:t>
      </w:r>
      <w:proofErr w:type="spellStart"/>
      <w:r w:rsidRPr="009F29B4">
        <w:t>šalju</w:t>
      </w:r>
      <w:proofErr w:type="spellEnd"/>
      <w:r w:rsidRPr="009F29B4">
        <w:t xml:space="preserve"> </w:t>
      </w:r>
      <w:proofErr w:type="spellStart"/>
      <w:r w:rsidRPr="009F29B4">
        <w:t>te</w:t>
      </w:r>
      <w:proofErr w:type="spellEnd"/>
      <w:r w:rsidRPr="009F29B4">
        <w:t xml:space="preserve"> </w:t>
      </w:r>
      <w:proofErr w:type="spellStart"/>
      <w:r w:rsidRPr="009F29B4">
        <w:t>probleme</w:t>
      </w:r>
      <w:proofErr w:type="spellEnd"/>
      <w:r w:rsidRPr="009F29B4">
        <w:t xml:space="preserve"> koji </w:t>
      </w:r>
      <w:proofErr w:type="spellStart"/>
      <w:r w:rsidRPr="009F29B4">
        <w:t>su</w:t>
      </w:r>
      <w:proofErr w:type="spellEnd"/>
      <w:r w:rsidRPr="009F29B4">
        <w:t xml:space="preserve"> </w:t>
      </w:r>
      <w:proofErr w:type="spellStart"/>
      <w:r w:rsidRPr="009F29B4">
        <w:t>tako</w:t>
      </w:r>
      <w:proofErr w:type="spellEnd"/>
      <w:r w:rsidRPr="009F29B4">
        <w:t xml:space="preserve"> </w:t>
      </w:r>
      <w:proofErr w:type="spellStart"/>
      <w:r w:rsidRPr="009F29B4">
        <w:t>nastali</w:t>
      </w:r>
      <w:proofErr w:type="spellEnd"/>
      <w:r w:rsidRPr="009F29B4">
        <w:t xml:space="preserve"> </w:t>
      </w:r>
      <w:proofErr w:type="spellStart"/>
      <w:r w:rsidRPr="009F29B4">
        <w:t>i</w:t>
      </w:r>
      <w:proofErr w:type="spellEnd"/>
      <w:r w:rsidRPr="009F29B4">
        <w:t xml:space="preserve"> koji </w:t>
      </w:r>
      <w:proofErr w:type="spellStart"/>
      <w:r w:rsidRPr="009F29B4">
        <w:t>nemaju</w:t>
      </w:r>
      <w:proofErr w:type="spellEnd"/>
      <w:r w:rsidRPr="009F29B4">
        <w:t xml:space="preserve"> </w:t>
      </w:r>
      <w:proofErr w:type="spellStart"/>
      <w:r w:rsidRPr="009F29B4">
        <w:t>veze</w:t>
      </w:r>
      <w:proofErr w:type="spellEnd"/>
      <w:r w:rsidRPr="009F29B4">
        <w:t xml:space="preserve"> </w:t>
      </w:r>
      <w:proofErr w:type="spellStart"/>
      <w:r w:rsidRPr="009F29B4">
        <w:t>sa</w:t>
      </w:r>
      <w:proofErr w:type="spellEnd"/>
      <w:r w:rsidRPr="009F29B4">
        <w:t xml:space="preserve"> </w:t>
      </w:r>
      <w:proofErr w:type="spellStart"/>
      <w:r w:rsidRPr="009F29B4">
        <w:t>voljom</w:t>
      </w:r>
      <w:proofErr w:type="spellEnd"/>
      <w:r w:rsidRPr="009F29B4">
        <w:t xml:space="preserve"> </w:t>
      </w:r>
      <w:proofErr w:type="spellStart"/>
      <w:r w:rsidRPr="009F29B4">
        <w:t>Organizatora</w:t>
      </w:r>
      <w:proofErr w:type="spellEnd"/>
      <w:r w:rsidRPr="009F29B4">
        <w:t xml:space="preserve">. SMS </w:t>
      </w:r>
      <w:proofErr w:type="spellStart"/>
      <w:r w:rsidRPr="009F29B4">
        <w:t>poruke</w:t>
      </w:r>
      <w:proofErr w:type="spellEnd"/>
      <w:r w:rsidRPr="009F29B4">
        <w:t xml:space="preserve"> se </w:t>
      </w:r>
      <w:proofErr w:type="spellStart"/>
      <w:r w:rsidRPr="009F29B4">
        <w:t>šalju</w:t>
      </w:r>
      <w:proofErr w:type="spellEnd"/>
      <w:r w:rsidRPr="009F29B4">
        <w:t>/</w:t>
      </w:r>
      <w:proofErr w:type="spellStart"/>
      <w:r w:rsidRPr="009F29B4">
        <w:t>unose</w:t>
      </w:r>
      <w:proofErr w:type="spellEnd"/>
      <w:r w:rsidRPr="009F29B4">
        <w:t xml:space="preserve"> </w:t>
      </w:r>
      <w:proofErr w:type="spellStart"/>
      <w:r w:rsidRPr="009F29B4">
        <w:t>od</w:t>
      </w:r>
      <w:proofErr w:type="spellEnd"/>
      <w:r w:rsidRPr="009F29B4">
        <w:t xml:space="preserve"> </w:t>
      </w:r>
      <w:r w:rsidR="00D32E2F">
        <w:t>1</w:t>
      </w:r>
      <w:r w:rsidR="00055341">
        <w:t>1</w:t>
      </w:r>
      <w:r w:rsidR="00EA6DCE">
        <w:t>.</w:t>
      </w:r>
      <w:r w:rsidR="00CF2BE0">
        <w:t>0</w:t>
      </w:r>
      <w:r w:rsidR="00D32E2F">
        <w:t>6</w:t>
      </w:r>
      <w:r w:rsidR="00CF2BE0">
        <w:t>.</w:t>
      </w:r>
      <w:r w:rsidR="00EA6DCE">
        <w:t>2021</w:t>
      </w:r>
      <w:r w:rsidRPr="009F29B4">
        <w:t xml:space="preserve">. do </w:t>
      </w:r>
      <w:r w:rsidR="00D32E2F">
        <w:t>1</w:t>
      </w:r>
      <w:r w:rsidR="00D57CDC">
        <w:t>1</w:t>
      </w:r>
      <w:r w:rsidR="00D02DF4">
        <w:t>.0</w:t>
      </w:r>
      <w:r w:rsidR="00D32E2F">
        <w:t>7</w:t>
      </w:r>
      <w:r w:rsidR="00CF2BE0">
        <w:t>.</w:t>
      </w:r>
      <w:r w:rsidR="00EA6DCE">
        <w:t>2021</w:t>
      </w:r>
      <w:r w:rsidR="00146CE8">
        <w:t>.</w:t>
      </w:r>
      <w:r w:rsidRPr="009F29B4">
        <w:t xml:space="preserve"> do 23:59h. </w:t>
      </w:r>
      <w:proofErr w:type="spellStart"/>
      <w:r w:rsidRPr="009F29B4">
        <w:t>Neće</w:t>
      </w:r>
      <w:proofErr w:type="spellEnd"/>
      <w:r w:rsidRPr="009F29B4">
        <w:t xml:space="preserve"> se </w:t>
      </w:r>
      <w:proofErr w:type="spellStart"/>
      <w:r w:rsidRPr="009F29B4">
        <w:t>uzeti</w:t>
      </w:r>
      <w:proofErr w:type="spellEnd"/>
      <w:r w:rsidRPr="009F29B4">
        <w:t xml:space="preserve"> u </w:t>
      </w:r>
      <w:proofErr w:type="spellStart"/>
      <w:r w:rsidRPr="009F29B4">
        <w:t>obzir</w:t>
      </w:r>
      <w:proofErr w:type="spellEnd"/>
      <w:r w:rsidRPr="009F29B4">
        <w:t xml:space="preserve"> </w:t>
      </w:r>
      <w:proofErr w:type="spellStart"/>
      <w:r w:rsidRPr="009F29B4">
        <w:t>vrijeme</w:t>
      </w:r>
      <w:proofErr w:type="spellEnd"/>
      <w:r w:rsidRPr="009F29B4">
        <w:t xml:space="preserve"> </w:t>
      </w:r>
      <w:proofErr w:type="spellStart"/>
      <w:r w:rsidRPr="009F29B4">
        <w:t>kada</w:t>
      </w:r>
      <w:proofErr w:type="spellEnd"/>
      <w:r w:rsidRPr="009F29B4">
        <w:t xml:space="preserve"> je </w:t>
      </w:r>
      <w:proofErr w:type="spellStart"/>
      <w:r w:rsidRPr="009F29B4">
        <w:t>poruka</w:t>
      </w:r>
      <w:proofErr w:type="spellEnd"/>
      <w:r w:rsidRPr="009F29B4">
        <w:t xml:space="preserve"> </w:t>
      </w:r>
      <w:proofErr w:type="spellStart"/>
      <w:r w:rsidRPr="009F29B4">
        <w:t>poslana</w:t>
      </w:r>
      <w:proofErr w:type="spellEnd"/>
      <w:r w:rsidRPr="009F29B4">
        <w:t xml:space="preserve"> </w:t>
      </w:r>
      <w:proofErr w:type="spellStart"/>
      <w:r w:rsidRPr="009F29B4">
        <w:t>već</w:t>
      </w:r>
      <w:proofErr w:type="spellEnd"/>
      <w:r w:rsidRPr="009F29B4">
        <w:t xml:space="preserve"> </w:t>
      </w:r>
      <w:proofErr w:type="spellStart"/>
      <w:r w:rsidRPr="009F29B4">
        <w:t>kada</w:t>
      </w:r>
      <w:proofErr w:type="spellEnd"/>
      <w:r w:rsidRPr="009F29B4">
        <w:t xml:space="preserve"> je </w:t>
      </w:r>
      <w:proofErr w:type="spellStart"/>
      <w:r w:rsidRPr="009F29B4">
        <w:t>primljena</w:t>
      </w:r>
      <w:proofErr w:type="spellEnd"/>
      <w:r w:rsidRPr="009F29B4">
        <w:t xml:space="preserve">. </w:t>
      </w:r>
      <w:proofErr w:type="spellStart"/>
      <w:r w:rsidRPr="009F29B4">
        <w:t>Jedan</w:t>
      </w:r>
      <w:proofErr w:type="spellEnd"/>
      <w:r w:rsidRPr="009F29B4">
        <w:t xml:space="preserve"> </w:t>
      </w:r>
      <w:proofErr w:type="spellStart"/>
      <w:r w:rsidRPr="009F29B4">
        <w:t>učesnik</w:t>
      </w:r>
      <w:proofErr w:type="spellEnd"/>
      <w:r w:rsidRPr="009F29B4">
        <w:t xml:space="preserve"> </w:t>
      </w:r>
      <w:proofErr w:type="spellStart"/>
      <w:r w:rsidRPr="009F29B4">
        <w:t>može</w:t>
      </w:r>
      <w:proofErr w:type="spellEnd"/>
      <w:r w:rsidRPr="009F29B4">
        <w:t xml:space="preserve"> </w:t>
      </w:r>
      <w:proofErr w:type="spellStart"/>
      <w:r w:rsidRPr="009F29B4">
        <w:t>poslati</w:t>
      </w:r>
      <w:proofErr w:type="spellEnd"/>
      <w:r w:rsidRPr="009F29B4">
        <w:t xml:space="preserve"> </w:t>
      </w:r>
      <w:proofErr w:type="spellStart"/>
      <w:r w:rsidRPr="009F29B4">
        <w:t>neograničen</w:t>
      </w:r>
      <w:proofErr w:type="spellEnd"/>
      <w:r w:rsidRPr="009F29B4">
        <w:t xml:space="preserve"> </w:t>
      </w:r>
      <w:proofErr w:type="spellStart"/>
      <w:r w:rsidRPr="009F29B4">
        <w:t>broj</w:t>
      </w:r>
      <w:proofErr w:type="spellEnd"/>
      <w:r w:rsidRPr="009F29B4">
        <w:t xml:space="preserve"> </w:t>
      </w:r>
      <w:proofErr w:type="spellStart"/>
      <w:r w:rsidRPr="009F29B4">
        <w:t>poruka</w:t>
      </w:r>
      <w:proofErr w:type="spellEnd"/>
      <w:r w:rsidRPr="009F29B4">
        <w:t xml:space="preserve"> za </w:t>
      </w:r>
      <w:proofErr w:type="spellStart"/>
      <w:r w:rsidRPr="009F29B4">
        <w:t>neograničen</w:t>
      </w:r>
      <w:proofErr w:type="spellEnd"/>
      <w:r w:rsidRPr="009F29B4">
        <w:t xml:space="preserve"> </w:t>
      </w:r>
      <w:proofErr w:type="spellStart"/>
      <w:r w:rsidRPr="009F29B4">
        <w:t>broj</w:t>
      </w:r>
      <w:proofErr w:type="spellEnd"/>
      <w:r w:rsidRPr="009F29B4">
        <w:t xml:space="preserve"> </w:t>
      </w:r>
      <w:proofErr w:type="spellStart"/>
      <w:r w:rsidRPr="009F29B4">
        <w:t>kupovina</w:t>
      </w:r>
      <w:proofErr w:type="spellEnd"/>
      <w:r w:rsidRPr="009F29B4">
        <w:t xml:space="preserve"> </w:t>
      </w:r>
      <w:proofErr w:type="spellStart"/>
      <w:r w:rsidR="00BE23AC">
        <w:t>učestvujućih</w:t>
      </w:r>
      <w:proofErr w:type="spellEnd"/>
      <w:r w:rsidR="00BE23AC">
        <w:t xml:space="preserve"> </w:t>
      </w:r>
      <w:proofErr w:type="spellStart"/>
      <w:r w:rsidR="00BE23AC">
        <w:t>proizvoda</w:t>
      </w:r>
      <w:proofErr w:type="spellEnd"/>
      <w:r w:rsidR="00146CE8">
        <w:t xml:space="preserve"> </w:t>
      </w:r>
      <w:proofErr w:type="spellStart"/>
      <w:r w:rsidRPr="009F29B4">
        <w:t>iskazanih</w:t>
      </w:r>
      <w:proofErr w:type="spellEnd"/>
      <w:r w:rsidRPr="009F29B4">
        <w:t xml:space="preserve"> </w:t>
      </w:r>
      <w:proofErr w:type="spellStart"/>
      <w:r w:rsidRPr="009F29B4">
        <w:t>na</w:t>
      </w:r>
      <w:proofErr w:type="spellEnd"/>
      <w:r w:rsidRPr="009F29B4">
        <w:t xml:space="preserve"> </w:t>
      </w:r>
      <w:proofErr w:type="spellStart"/>
      <w:r w:rsidRPr="009F29B4">
        <w:t>odvojenim</w:t>
      </w:r>
      <w:proofErr w:type="spellEnd"/>
      <w:r w:rsidRPr="009F29B4">
        <w:t xml:space="preserve"> </w:t>
      </w:r>
      <w:proofErr w:type="spellStart"/>
      <w:r w:rsidRPr="009F29B4">
        <w:t>računima</w:t>
      </w:r>
      <w:proofErr w:type="spellEnd"/>
      <w:r w:rsidR="006B7336">
        <w:t xml:space="preserve">, </w:t>
      </w:r>
      <w:proofErr w:type="spellStart"/>
      <w:r w:rsidR="006B7336">
        <w:t>ali</w:t>
      </w:r>
      <w:proofErr w:type="spellEnd"/>
      <w:r w:rsidR="006B7336">
        <w:t xml:space="preserve"> </w:t>
      </w:r>
      <w:proofErr w:type="spellStart"/>
      <w:r w:rsidR="006B7336">
        <w:t>biti</w:t>
      </w:r>
      <w:proofErr w:type="spellEnd"/>
      <w:r w:rsidR="006B7336">
        <w:t xml:space="preserve"> </w:t>
      </w:r>
      <w:proofErr w:type="spellStart"/>
      <w:r w:rsidR="006B7336">
        <w:t>dobitnik</w:t>
      </w:r>
      <w:proofErr w:type="spellEnd"/>
      <w:r w:rsidR="006B7336">
        <w:t xml:space="preserve"> </w:t>
      </w:r>
      <w:proofErr w:type="spellStart"/>
      <w:r w:rsidR="006B7336">
        <w:t>jedne</w:t>
      </w:r>
      <w:proofErr w:type="spellEnd"/>
      <w:r w:rsidR="006B7336">
        <w:t xml:space="preserve"> </w:t>
      </w:r>
      <w:proofErr w:type="spellStart"/>
      <w:r w:rsidR="006B7336">
        <w:t>od</w:t>
      </w:r>
      <w:proofErr w:type="spellEnd"/>
      <w:r w:rsidR="006B7336">
        <w:t xml:space="preserve"> </w:t>
      </w:r>
      <w:proofErr w:type="spellStart"/>
      <w:r w:rsidR="006B7336">
        <w:t>nagrada</w:t>
      </w:r>
      <w:proofErr w:type="spellEnd"/>
      <w:r w:rsidRPr="009F29B4">
        <w:t xml:space="preserve">. </w:t>
      </w:r>
      <w:proofErr w:type="spellStart"/>
      <w:r w:rsidRPr="009F29B4">
        <w:t>Potvrde</w:t>
      </w:r>
      <w:proofErr w:type="spellEnd"/>
      <w:r w:rsidRPr="009F29B4">
        <w:t xml:space="preserve"> o </w:t>
      </w:r>
      <w:proofErr w:type="spellStart"/>
      <w:r w:rsidRPr="009F29B4">
        <w:t>kupovini</w:t>
      </w:r>
      <w:proofErr w:type="spellEnd"/>
      <w:r w:rsidRPr="009F29B4">
        <w:t xml:space="preserve"> (</w:t>
      </w:r>
      <w:proofErr w:type="spellStart"/>
      <w:r w:rsidR="00BE23AC">
        <w:t>fiskalne</w:t>
      </w:r>
      <w:proofErr w:type="spellEnd"/>
      <w:r w:rsidR="00BE23AC">
        <w:t xml:space="preserve"> </w:t>
      </w:r>
      <w:proofErr w:type="spellStart"/>
      <w:r w:rsidRPr="009F29B4">
        <w:t>račune</w:t>
      </w:r>
      <w:proofErr w:type="spellEnd"/>
      <w:r w:rsidRPr="009F29B4">
        <w:t xml:space="preserve">) </w:t>
      </w:r>
      <w:proofErr w:type="spellStart"/>
      <w:r w:rsidRPr="009F29B4">
        <w:t>treba</w:t>
      </w:r>
      <w:proofErr w:type="spellEnd"/>
      <w:r w:rsidRPr="009F29B4">
        <w:t xml:space="preserve"> </w:t>
      </w:r>
      <w:proofErr w:type="spellStart"/>
      <w:r w:rsidRPr="009F29B4">
        <w:t>sačuvati</w:t>
      </w:r>
      <w:proofErr w:type="spellEnd"/>
      <w:r w:rsidRPr="009F29B4">
        <w:t xml:space="preserve"> </w:t>
      </w:r>
      <w:proofErr w:type="spellStart"/>
      <w:r w:rsidRPr="009F29B4">
        <w:t>kao</w:t>
      </w:r>
      <w:proofErr w:type="spellEnd"/>
      <w:r w:rsidRPr="009F29B4">
        <w:t xml:space="preserve"> </w:t>
      </w:r>
      <w:proofErr w:type="spellStart"/>
      <w:r w:rsidRPr="009F29B4">
        <w:t>dokaz</w:t>
      </w:r>
      <w:proofErr w:type="spellEnd"/>
      <w:r w:rsidRPr="009F29B4">
        <w:t xml:space="preserve"> o </w:t>
      </w:r>
      <w:proofErr w:type="spellStart"/>
      <w:r w:rsidRPr="009F29B4">
        <w:t>kupovini</w:t>
      </w:r>
      <w:proofErr w:type="spellEnd"/>
      <w:r w:rsidRPr="009F29B4">
        <w:t xml:space="preserve">. </w:t>
      </w:r>
      <w:proofErr w:type="spellStart"/>
      <w:r w:rsidRPr="009F29B4">
        <w:t>Nakon</w:t>
      </w:r>
      <w:proofErr w:type="spellEnd"/>
      <w:r w:rsidRPr="009F29B4">
        <w:t xml:space="preserve"> </w:t>
      </w:r>
      <w:proofErr w:type="spellStart"/>
      <w:r w:rsidRPr="009F29B4">
        <w:t>izvlačenja</w:t>
      </w:r>
      <w:proofErr w:type="spellEnd"/>
      <w:r w:rsidRPr="009F29B4">
        <w:t xml:space="preserve">, od </w:t>
      </w:r>
      <w:proofErr w:type="spellStart"/>
      <w:r w:rsidRPr="009F29B4">
        <w:t>dobitnika</w:t>
      </w:r>
      <w:proofErr w:type="spellEnd"/>
      <w:r w:rsidRPr="009F29B4">
        <w:t xml:space="preserve"> </w:t>
      </w:r>
      <w:proofErr w:type="spellStart"/>
      <w:r w:rsidRPr="009F29B4">
        <w:t>nagrade</w:t>
      </w:r>
      <w:proofErr w:type="spellEnd"/>
      <w:r w:rsidRPr="009F29B4">
        <w:t xml:space="preserve"> </w:t>
      </w:r>
      <w:proofErr w:type="spellStart"/>
      <w:r w:rsidRPr="009F29B4">
        <w:t>će</w:t>
      </w:r>
      <w:proofErr w:type="spellEnd"/>
      <w:r w:rsidRPr="009F29B4">
        <w:t xml:space="preserve"> se </w:t>
      </w:r>
      <w:proofErr w:type="spellStart"/>
      <w:r w:rsidRPr="009F29B4">
        <w:t>tražiti</w:t>
      </w:r>
      <w:proofErr w:type="spellEnd"/>
      <w:r w:rsidRPr="009F29B4">
        <w:t xml:space="preserve"> da </w:t>
      </w:r>
      <w:proofErr w:type="spellStart"/>
      <w:r w:rsidRPr="009F29B4">
        <w:t>predoči</w:t>
      </w:r>
      <w:proofErr w:type="spellEnd"/>
      <w:r w:rsidRPr="009F29B4">
        <w:t xml:space="preserve"> </w:t>
      </w:r>
      <w:proofErr w:type="spellStart"/>
      <w:r w:rsidRPr="009F29B4">
        <w:t>Organizatoru</w:t>
      </w:r>
      <w:proofErr w:type="spellEnd"/>
      <w:r w:rsidRPr="009F29B4">
        <w:t xml:space="preserve"> </w:t>
      </w:r>
      <w:proofErr w:type="spellStart"/>
      <w:r w:rsidRPr="009F29B4">
        <w:t>račun</w:t>
      </w:r>
      <w:proofErr w:type="spellEnd"/>
      <w:r w:rsidRPr="009F29B4">
        <w:t xml:space="preserve"> </w:t>
      </w:r>
      <w:proofErr w:type="spellStart"/>
      <w:r w:rsidRPr="009F29B4">
        <w:t>od</w:t>
      </w:r>
      <w:proofErr w:type="spellEnd"/>
      <w:r w:rsidRPr="009F29B4">
        <w:t xml:space="preserve"> </w:t>
      </w:r>
      <w:proofErr w:type="spellStart"/>
      <w:r w:rsidRPr="009F29B4">
        <w:t>kupovine</w:t>
      </w:r>
      <w:proofErr w:type="spellEnd"/>
      <w:r w:rsidRPr="009F29B4">
        <w:t xml:space="preserve"> da bi se </w:t>
      </w:r>
      <w:proofErr w:type="spellStart"/>
      <w:r w:rsidRPr="009F29B4">
        <w:t>potvrdilo</w:t>
      </w:r>
      <w:proofErr w:type="spellEnd"/>
      <w:r w:rsidRPr="009F29B4">
        <w:t xml:space="preserve"> da je </w:t>
      </w:r>
      <w:proofErr w:type="spellStart"/>
      <w:r w:rsidRPr="009F29B4">
        <w:t>kupovina</w:t>
      </w:r>
      <w:proofErr w:type="spellEnd"/>
      <w:r w:rsidRPr="009F29B4">
        <w:t xml:space="preserve"> </w:t>
      </w:r>
      <w:proofErr w:type="spellStart"/>
      <w:r w:rsidRPr="009F29B4">
        <w:t>obavljena</w:t>
      </w:r>
      <w:proofErr w:type="spellEnd"/>
      <w:r w:rsidRPr="009F29B4">
        <w:t xml:space="preserve"> u </w:t>
      </w:r>
      <w:proofErr w:type="spellStart"/>
      <w:r w:rsidRPr="009F29B4">
        <w:t>skladu</w:t>
      </w:r>
      <w:proofErr w:type="spellEnd"/>
      <w:r w:rsidRPr="009F29B4">
        <w:t xml:space="preserve"> </w:t>
      </w:r>
      <w:proofErr w:type="spellStart"/>
      <w:r w:rsidRPr="009F29B4">
        <w:t>sa</w:t>
      </w:r>
      <w:proofErr w:type="spellEnd"/>
      <w:r w:rsidRPr="009F29B4">
        <w:t xml:space="preserve"> </w:t>
      </w:r>
      <w:proofErr w:type="spellStart"/>
      <w:r w:rsidRPr="009F29B4">
        <w:t>mehnaizmom</w:t>
      </w:r>
      <w:proofErr w:type="spellEnd"/>
      <w:r w:rsidRPr="009F29B4">
        <w:t xml:space="preserve"> </w:t>
      </w:r>
      <w:proofErr w:type="spellStart"/>
      <w:r w:rsidRPr="009F29B4">
        <w:t>ovih</w:t>
      </w:r>
      <w:proofErr w:type="spellEnd"/>
      <w:r w:rsidRPr="009F29B4">
        <w:t xml:space="preserve"> </w:t>
      </w:r>
      <w:proofErr w:type="spellStart"/>
      <w:r w:rsidRPr="009F29B4">
        <w:t>Pravila</w:t>
      </w:r>
      <w:proofErr w:type="spellEnd"/>
      <w:r w:rsidRPr="009F29B4">
        <w:t xml:space="preserve"> </w:t>
      </w:r>
      <w:proofErr w:type="spellStart"/>
      <w:r w:rsidRPr="009F29B4">
        <w:t>i</w:t>
      </w:r>
      <w:proofErr w:type="spellEnd"/>
      <w:r w:rsidRPr="009F29B4">
        <w:t xml:space="preserve"> u </w:t>
      </w:r>
      <w:proofErr w:type="spellStart"/>
      <w:r w:rsidRPr="009F29B4">
        <w:t>periodu</w:t>
      </w:r>
      <w:proofErr w:type="spellEnd"/>
      <w:r w:rsidRPr="009F29B4">
        <w:t xml:space="preserve"> </w:t>
      </w:r>
      <w:proofErr w:type="spellStart"/>
      <w:r w:rsidRPr="009F29B4">
        <w:t>nagradne</w:t>
      </w:r>
      <w:proofErr w:type="spellEnd"/>
      <w:r w:rsidRPr="009F29B4">
        <w:t xml:space="preserve"> </w:t>
      </w:r>
      <w:proofErr w:type="spellStart"/>
      <w:r w:rsidRPr="009F29B4">
        <w:t>igre</w:t>
      </w:r>
      <w:proofErr w:type="spellEnd"/>
      <w:r w:rsidRPr="009F29B4">
        <w:t>.</w:t>
      </w:r>
    </w:p>
    <w:p w14:paraId="1EE4286E" w14:textId="00662C61" w:rsidR="00D57CDC" w:rsidRDefault="00DE5E1B" w:rsidP="009F29B4">
      <w:pPr>
        <w:jc w:val="both"/>
      </w:pPr>
      <w:proofErr w:type="spellStart"/>
      <w:r>
        <w:t>Svim</w:t>
      </w:r>
      <w:proofErr w:type="spellEnd"/>
      <w:r>
        <w:t xml:space="preserve"> </w:t>
      </w:r>
      <w:proofErr w:type="spellStart"/>
      <w:r>
        <w:t>korisnicima</w:t>
      </w:r>
      <w:proofErr w:type="spellEnd"/>
      <w:r>
        <w:t xml:space="preserve"> je </w:t>
      </w:r>
      <w:proofErr w:type="spellStart"/>
      <w:r>
        <w:t>dostupna</w:t>
      </w:r>
      <w:proofErr w:type="spellEnd"/>
      <w:r>
        <w:t xml:space="preserve"> </w:t>
      </w:r>
      <w:r w:rsidRPr="00FD5DEE">
        <w:t xml:space="preserve">Viber text </w:t>
      </w:r>
      <w:proofErr w:type="spellStart"/>
      <w:r w:rsidRPr="00FD5DEE">
        <w:t>Korisnička</w:t>
      </w:r>
      <w:proofErr w:type="spellEnd"/>
      <w:r w:rsidRPr="00FD5DEE">
        <w:t xml:space="preserve"> </w:t>
      </w:r>
      <w:proofErr w:type="spellStart"/>
      <w:r w:rsidRPr="00FD5DEE">
        <w:t>podrška</w:t>
      </w:r>
      <w:proofErr w:type="spellEnd"/>
      <w:r w:rsidRPr="00FD5DEE">
        <w:t xml:space="preserve"> </w:t>
      </w:r>
      <w:proofErr w:type="spellStart"/>
      <w:r w:rsidRPr="00FD5DEE">
        <w:t>na</w:t>
      </w:r>
      <w:proofErr w:type="spellEnd"/>
      <w:r w:rsidRPr="00FD5DEE">
        <w:t xml:space="preserve"> </w:t>
      </w:r>
      <w:proofErr w:type="spellStart"/>
      <w:r w:rsidRPr="00FD5DEE">
        <w:t>broju</w:t>
      </w:r>
      <w:proofErr w:type="spellEnd"/>
      <w:r w:rsidRPr="00FD5DEE">
        <w:t xml:space="preserve"> 066 020 020 (</w:t>
      </w:r>
      <w:proofErr w:type="spellStart"/>
      <w:r w:rsidRPr="00FD5DEE">
        <w:t>isključivo</w:t>
      </w:r>
      <w:proofErr w:type="spellEnd"/>
      <w:r w:rsidRPr="00FD5DEE">
        <w:t xml:space="preserve"> u </w:t>
      </w:r>
      <w:proofErr w:type="spellStart"/>
      <w:r w:rsidRPr="00FD5DEE">
        <w:t>pisanoj</w:t>
      </w:r>
      <w:proofErr w:type="spellEnd"/>
      <w:r w:rsidRPr="00FD5DEE">
        <w:t xml:space="preserve"> </w:t>
      </w:r>
      <w:proofErr w:type="spellStart"/>
      <w:r w:rsidRPr="00FD5DEE">
        <w:t>formi</w:t>
      </w:r>
      <w:proofErr w:type="spellEnd"/>
      <w:r w:rsidRPr="00FD5DEE">
        <w:t>).</w:t>
      </w:r>
      <w:r w:rsidR="00D57CDC">
        <w:t xml:space="preserve"> </w:t>
      </w:r>
    </w:p>
    <w:p w14:paraId="29B37979" w14:textId="77777777" w:rsidR="00D57CDC" w:rsidRDefault="00D57CDC" w:rsidP="006C4A33">
      <w:pPr>
        <w:pStyle w:val="NoSpacing"/>
        <w:jc w:val="center"/>
        <w:rPr>
          <w:rFonts w:cstheme="minorHAnsi"/>
          <w:b/>
          <w:bCs/>
          <w:lang w:val="pl-PL"/>
        </w:rPr>
      </w:pPr>
    </w:p>
    <w:p w14:paraId="4657B619" w14:textId="22A7F40E" w:rsidR="009F29B4" w:rsidRPr="00D57CDC" w:rsidRDefault="009F29B4" w:rsidP="006C4A33">
      <w:pPr>
        <w:pStyle w:val="NoSpacing"/>
        <w:jc w:val="center"/>
        <w:rPr>
          <w:rFonts w:cstheme="minorHAnsi"/>
          <w:b/>
          <w:bCs/>
          <w:lang w:val="pl-PL"/>
        </w:rPr>
      </w:pPr>
      <w:proofErr w:type="spellStart"/>
      <w:r w:rsidRPr="00D57CDC">
        <w:rPr>
          <w:rFonts w:cstheme="minorHAnsi"/>
          <w:b/>
          <w:bCs/>
          <w:lang w:val="pl-PL"/>
        </w:rPr>
        <w:t>Član</w:t>
      </w:r>
      <w:proofErr w:type="spellEnd"/>
      <w:r w:rsidRPr="00D57CDC">
        <w:rPr>
          <w:rFonts w:cstheme="minorHAnsi"/>
          <w:b/>
          <w:bCs/>
          <w:lang w:val="pl-PL"/>
        </w:rPr>
        <w:t xml:space="preserve"> </w:t>
      </w:r>
      <w:r w:rsidR="00E02678">
        <w:rPr>
          <w:rFonts w:cstheme="minorHAnsi"/>
          <w:b/>
          <w:bCs/>
          <w:lang w:val="pl-PL"/>
        </w:rPr>
        <w:t>9</w:t>
      </w:r>
      <w:r w:rsidR="00D57CDC">
        <w:rPr>
          <w:rFonts w:cstheme="minorHAnsi"/>
          <w:b/>
          <w:bCs/>
          <w:lang w:val="pl-PL"/>
        </w:rPr>
        <w:t>.</w:t>
      </w:r>
      <w:r w:rsidRPr="00D57CDC">
        <w:rPr>
          <w:rFonts w:cstheme="minorHAnsi"/>
          <w:b/>
          <w:bCs/>
          <w:lang w:val="pl-PL"/>
        </w:rPr>
        <w:t xml:space="preserve"> </w:t>
      </w:r>
      <w:proofErr w:type="spellStart"/>
      <w:r w:rsidR="006C4A33" w:rsidRPr="00D57CDC">
        <w:rPr>
          <w:rFonts w:cstheme="minorHAnsi"/>
          <w:b/>
          <w:bCs/>
          <w:lang w:val="pl-PL"/>
        </w:rPr>
        <w:t>Dodjela</w:t>
      </w:r>
      <w:proofErr w:type="spellEnd"/>
      <w:r w:rsidR="006C4A33" w:rsidRPr="00D57CDC">
        <w:rPr>
          <w:rFonts w:cstheme="minorHAnsi"/>
          <w:b/>
          <w:bCs/>
          <w:lang w:val="pl-PL"/>
        </w:rPr>
        <w:t xml:space="preserve"> </w:t>
      </w:r>
      <w:proofErr w:type="spellStart"/>
      <w:r w:rsidR="006C4A33" w:rsidRPr="00D57CDC">
        <w:rPr>
          <w:rFonts w:cstheme="minorHAnsi"/>
          <w:b/>
          <w:bCs/>
          <w:lang w:val="pl-PL"/>
        </w:rPr>
        <w:t>nagrada</w:t>
      </w:r>
      <w:proofErr w:type="spellEnd"/>
      <w:r w:rsidR="006C4A33" w:rsidRPr="00D57CDC">
        <w:rPr>
          <w:rFonts w:cstheme="minorHAnsi"/>
          <w:b/>
          <w:bCs/>
          <w:lang w:val="pl-PL"/>
        </w:rPr>
        <w:t xml:space="preserve"> i </w:t>
      </w:r>
      <w:proofErr w:type="spellStart"/>
      <w:r w:rsidR="006C4A33" w:rsidRPr="00D57CDC">
        <w:rPr>
          <w:rFonts w:cstheme="minorHAnsi"/>
          <w:b/>
          <w:bCs/>
          <w:lang w:val="pl-PL"/>
        </w:rPr>
        <w:t>izvlačenje</w:t>
      </w:r>
      <w:proofErr w:type="spellEnd"/>
      <w:r w:rsidR="006C4A33" w:rsidRPr="00D57CDC">
        <w:rPr>
          <w:rFonts w:cstheme="minorHAnsi"/>
          <w:b/>
          <w:bCs/>
          <w:lang w:val="pl-PL"/>
        </w:rPr>
        <w:t xml:space="preserve"> </w:t>
      </w:r>
      <w:proofErr w:type="spellStart"/>
      <w:r w:rsidR="006C4A33" w:rsidRPr="00D57CDC">
        <w:rPr>
          <w:rFonts w:cstheme="minorHAnsi"/>
          <w:b/>
          <w:bCs/>
          <w:lang w:val="pl-PL"/>
        </w:rPr>
        <w:t>dobitnika</w:t>
      </w:r>
      <w:proofErr w:type="spellEnd"/>
    </w:p>
    <w:p w14:paraId="2139500B" w14:textId="77777777" w:rsidR="00943356" w:rsidRDefault="00943356" w:rsidP="009F29B4">
      <w:pPr>
        <w:pStyle w:val="NoSpacing"/>
        <w:jc w:val="both"/>
        <w:rPr>
          <w:rFonts w:cstheme="minorHAnsi"/>
          <w:lang w:val="pl-PL"/>
        </w:rPr>
      </w:pPr>
    </w:p>
    <w:p w14:paraId="3676B791" w14:textId="270A84BA" w:rsidR="007A5060" w:rsidRDefault="00CF39FB" w:rsidP="009F29B4">
      <w:pPr>
        <w:pStyle w:val="NoSpacing"/>
        <w:jc w:val="both"/>
        <w:rPr>
          <w:rFonts w:cstheme="minorHAnsi"/>
          <w:lang w:val="pl-PL"/>
        </w:rPr>
      </w:pPr>
      <w:proofErr w:type="spellStart"/>
      <w:r>
        <w:rPr>
          <w:rFonts w:cstheme="minorHAnsi"/>
          <w:lang w:val="pl-PL"/>
        </w:rPr>
        <w:t>Izvlačenje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nagrada</w:t>
      </w:r>
      <w:proofErr w:type="spellEnd"/>
      <w:r>
        <w:rPr>
          <w:rFonts w:cstheme="minorHAnsi"/>
          <w:lang w:val="pl-PL"/>
        </w:rPr>
        <w:t xml:space="preserve"> bit </w:t>
      </w:r>
      <w:proofErr w:type="spellStart"/>
      <w:r>
        <w:rPr>
          <w:rFonts w:cstheme="minorHAnsi"/>
          <w:lang w:val="pl-PL"/>
        </w:rPr>
        <w:t>će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organizovano</w:t>
      </w:r>
      <w:proofErr w:type="spellEnd"/>
      <w:r>
        <w:rPr>
          <w:rFonts w:cstheme="minorHAnsi"/>
          <w:lang w:val="pl-PL"/>
        </w:rPr>
        <w:t xml:space="preserve"> u </w:t>
      </w:r>
      <w:proofErr w:type="spellStart"/>
      <w:r>
        <w:rPr>
          <w:rFonts w:cstheme="minorHAnsi"/>
          <w:lang w:val="pl-PL"/>
        </w:rPr>
        <w:t>prostorijama</w:t>
      </w:r>
      <w:proofErr w:type="spellEnd"/>
      <w:r>
        <w:rPr>
          <w:rFonts w:cstheme="minorHAnsi"/>
          <w:lang w:val="pl-PL"/>
        </w:rPr>
        <w:t xml:space="preserve"> Organizatora. </w:t>
      </w:r>
      <w:proofErr w:type="spellStart"/>
      <w:r>
        <w:rPr>
          <w:rFonts w:cstheme="minorHAnsi"/>
          <w:lang w:val="pl-PL"/>
        </w:rPr>
        <w:t>Izvlačenje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nagrada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nadgledaće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tročlana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Komisija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koju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odredi</w:t>
      </w:r>
      <w:proofErr w:type="spellEnd"/>
      <w:r>
        <w:rPr>
          <w:rFonts w:cstheme="minorHAnsi"/>
          <w:lang w:val="pl-PL"/>
        </w:rPr>
        <w:t xml:space="preserve"> Organizator. </w:t>
      </w:r>
      <w:proofErr w:type="spellStart"/>
      <w:r w:rsidR="000651B3" w:rsidRPr="000651B3">
        <w:rPr>
          <w:rFonts w:cstheme="minorHAnsi"/>
          <w:lang w:val="pl-PL"/>
        </w:rPr>
        <w:t>Nakon</w:t>
      </w:r>
      <w:proofErr w:type="spellEnd"/>
      <w:r w:rsidR="000651B3" w:rsidRPr="000651B3">
        <w:rPr>
          <w:rFonts w:cstheme="minorHAnsi"/>
          <w:lang w:val="pl-PL"/>
        </w:rPr>
        <w:t xml:space="preserve"> </w:t>
      </w:r>
      <w:proofErr w:type="spellStart"/>
      <w:r w:rsidR="000651B3" w:rsidRPr="000651B3">
        <w:rPr>
          <w:rFonts w:cstheme="minorHAnsi"/>
          <w:lang w:val="pl-PL"/>
        </w:rPr>
        <w:t>nagradnog</w:t>
      </w:r>
      <w:proofErr w:type="spellEnd"/>
      <w:r w:rsidR="000651B3">
        <w:rPr>
          <w:rFonts w:cstheme="minorHAnsi"/>
          <w:lang w:val="pl-PL"/>
        </w:rPr>
        <w:t xml:space="preserve"> </w:t>
      </w:r>
      <w:proofErr w:type="spellStart"/>
      <w:r w:rsidR="000651B3">
        <w:rPr>
          <w:rFonts w:cstheme="minorHAnsi"/>
          <w:lang w:val="pl-PL"/>
        </w:rPr>
        <w:t>izvlačenja</w:t>
      </w:r>
      <w:proofErr w:type="spellEnd"/>
      <w:r w:rsidR="000651B3">
        <w:rPr>
          <w:rFonts w:cstheme="minorHAnsi"/>
          <w:lang w:val="pl-PL"/>
        </w:rPr>
        <w:t xml:space="preserve"> </w:t>
      </w:r>
      <w:proofErr w:type="spellStart"/>
      <w:r w:rsidR="00055341">
        <w:rPr>
          <w:rFonts w:cstheme="minorHAnsi"/>
          <w:lang w:val="pl-PL"/>
        </w:rPr>
        <w:t>putem</w:t>
      </w:r>
      <w:proofErr w:type="spellEnd"/>
      <w:r w:rsidR="00055341">
        <w:rPr>
          <w:rFonts w:cstheme="minorHAnsi"/>
          <w:lang w:val="pl-PL"/>
        </w:rPr>
        <w:t xml:space="preserve"> </w:t>
      </w:r>
      <w:proofErr w:type="spellStart"/>
      <w:r w:rsidR="00055341">
        <w:rPr>
          <w:rFonts w:cstheme="minorHAnsi"/>
          <w:lang w:val="pl-PL"/>
        </w:rPr>
        <w:t>posebno</w:t>
      </w:r>
      <w:proofErr w:type="spellEnd"/>
      <w:r w:rsidR="00055341">
        <w:rPr>
          <w:rFonts w:cstheme="minorHAnsi"/>
          <w:lang w:val="pl-PL"/>
        </w:rPr>
        <w:t xml:space="preserve"> </w:t>
      </w:r>
      <w:proofErr w:type="spellStart"/>
      <w:r w:rsidR="00055341">
        <w:rPr>
          <w:rFonts w:cstheme="minorHAnsi"/>
          <w:lang w:val="pl-PL"/>
        </w:rPr>
        <w:t>kreiranog</w:t>
      </w:r>
      <w:proofErr w:type="spellEnd"/>
      <w:r w:rsidR="00055341">
        <w:rPr>
          <w:rFonts w:cstheme="minorHAnsi"/>
          <w:lang w:val="pl-PL"/>
        </w:rPr>
        <w:t xml:space="preserve"> </w:t>
      </w:r>
      <w:proofErr w:type="spellStart"/>
      <w:r w:rsidR="00055341">
        <w:rPr>
          <w:rFonts w:cstheme="minorHAnsi"/>
          <w:lang w:val="pl-PL"/>
        </w:rPr>
        <w:t>softverskog</w:t>
      </w:r>
      <w:proofErr w:type="spellEnd"/>
      <w:r w:rsidR="00055341">
        <w:rPr>
          <w:rFonts w:cstheme="minorHAnsi"/>
          <w:lang w:val="pl-PL"/>
        </w:rPr>
        <w:t xml:space="preserve"> </w:t>
      </w:r>
      <w:proofErr w:type="spellStart"/>
      <w:r w:rsidR="00055341">
        <w:rPr>
          <w:rFonts w:cstheme="minorHAnsi"/>
          <w:lang w:val="pl-PL"/>
        </w:rPr>
        <w:t>sistema</w:t>
      </w:r>
      <w:proofErr w:type="spellEnd"/>
      <w:r w:rsidR="00055341">
        <w:rPr>
          <w:rFonts w:cstheme="minorHAnsi"/>
          <w:lang w:val="pl-PL"/>
        </w:rPr>
        <w:t xml:space="preserve"> </w:t>
      </w:r>
      <w:r w:rsidR="000651B3">
        <w:rPr>
          <w:rFonts w:cstheme="minorHAnsi"/>
          <w:lang w:val="pl-PL"/>
        </w:rPr>
        <w:t xml:space="preserve">i </w:t>
      </w:r>
      <w:proofErr w:type="spellStart"/>
      <w:r w:rsidR="000651B3">
        <w:rPr>
          <w:rFonts w:cstheme="minorHAnsi"/>
          <w:lang w:val="pl-PL"/>
        </w:rPr>
        <w:t>spoznaje</w:t>
      </w:r>
      <w:proofErr w:type="spellEnd"/>
      <w:r w:rsidR="000651B3">
        <w:rPr>
          <w:rFonts w:cstheme="minorHAnsi"/>
          <w:lang w:val="pl-PL"/>
        </w:rPr>
        <w:t xml:space="preserve"> o </w:t>
      </w:r>
      <w:proofErr w:type="spellStart"/>
      <w:r w:rsidR="000651B3">
        <w:rPr>
          <w:rFonts w:cstheme="minorHAnsi"/>
          <w:lang w:val="pl-PL"/>
        </w:rPr>
        <w:t>sretnim</w:t>
      </w:r>
      <w:proofErr w:type="spellEnd"/>
      <w:r w:rsidR="000651B3">
        <w:rPr>
          <w:rFonts w:cstheme="minorHAnsi"/>
          <w:lang w:val="pl-PL"/>
        </w:rPr>
        <w:t xml:space="preserve"> </w:t>
      </w:r>
      <w:proofErr w:type="spellStart"/>
      <w:r w:rsidR="000651B3">
        <w:rPr>
          <w:rFonts w:cstheme="minorHAnsi"/>
          <w:lang w:val="pl-PL"/>
        </w:rPr>
        <w:t>dobitnicima</w:t>
      </w:r>
      <w:proofErr w:type="spellEnd"/>
      <w:r w:rsidR="000651B3">
        <w:rPr>
          <w:rFonts w:cstheme="minorHAnsi"/>
          <w:lang w:val="pl-PL"/>
        </w:rPr>
        <w:t xml:space="preserve"> </w:t>
      </w:r>
      <w:proofErr w:type="spellStart"/>
      <w:r w:rsidR="000651B3">
        <w:rPr>
          <w:rFonts w:cstheme="minorHAnsi"/>
          <w:lang w:val="pl-PL"/>
        </w:rPr>
        <w:t>nagradne</w:t>
      </w:r>
      <w:proofErr w:type="spellEnd"/>
      <w:r w:rsidR="000651B3">
        <w:rPr>
          <w:rFonts w:cstheme="minorHAnsi"/>
          <w:lang w:val="pl-PL"/>
        </w:rPr>
        <w:t xml:space="preserve"> </w:t>
      </w:r>
      <w:proofErr w:type="spellStart"/>
      <w:r w:rsidR="000651B3">
        <w:rPr>
          <w:rFonts w:cstheme="minorHAnsi"/>
          <w:lang w:val="pl-PL"/>
        </w:rPr>
        <w:t>igre</w:t>
      </w:r>
      <w:proofErr w:type="spellEnd"/>
      <w:r w:rsidR="000651B3">
        <w:rPr>
          <w:rFonts w:cstheme="minorHAnsi"/>
          <w:lang w:val="pl-PL"/>
        </w:rPr>
        <w:t xml:space="preserve">, </w:t>
      </w:r>
      <w:proofErr w:type="spellStart"/>
      <w:r w:rsidR="000651B3">
        <w:rPr>
          <w:rFonts w:cstheme="minorHAnsi"/>
          <w:lang w:val="pl-PL"/>
        </w:rPr>
        <w:t>dobitnici</w:t>
      </w:r>
      <w:proofErr w:type="spellEnd"/>
      <w:r w:rsidR="000651B3" w:rsidRPr="000651B3">
        <w:rPr>
          <w:rFonts w:cstheme="minorHAnsi"/>
          <w:lang w:val="pl-PL"/>
        </w:rPr>
        <w:t xml:space="preserve"> </w:t>
      </w:r>
      <w:proofErr w:type="spellStart"/>
      <w:r w:rsidR="000651B3" w:rsidRPr="000651B3">
        <w:rPr>
          <w:rFonts w:cstheme="minorHAnsi"/>
          <w:lang w:val="pl-PL"/>
        </w:rPr>
        <w:t>će</w:t>
      </w:r>
      <w:proofErr w:type="spellEnd"/>
      <w:r w:rsidR="000651B3" w:rsidRPr="000651B3">
        <w:rPr>
          <w:rFonts w:cstheme="minorHAnsi"/>
          <w:lang w:val="pl-PL"/>
        </w:rPr>
        <w:t xml:space="preserve"> </w:t>
      </w:r>
      <w:proofErr w:type="spellStart"/>
      <w:r w:rsidR="000651B3" w:rsidRPr="000651B3">
        <w:rPr>
          <w:rFonts w:cstheme="minorHAnsi"/>
          <w:lang w:val="pl-PL"/>
        </w:rPr>
        <w:t>biti</w:t>
      </w:r>
      <w:proofErr w:type="spellEnd"/>
      <w:r w:rsidR="000651B3" w:rsidRPr="000651B3">
        <w:rPr>
          <w:rFonts w:cstheme="minorHAnsi"/>
          <w:lang w:val="pl-PL"/>
        </w:rPr>
        <w:t xml:space="preserve"> </w:t>
      </w:r>
      <w:proofErr w:type="spellStart"/>
      <w:r w:rsidR="000651B3" w:rsidRPr="000651B3">
        <w:rPr>
          <w:rFonts w:cstheme="minorHAnsi"/>
          <w:lang w:val="pl-PL"/>
        </w:rPr>
        <w:t>obavješten</w:t>
      </w:r>
      <w:r w:rsidR="000651B3">
        <w:rPr>
          <w:rFonts w:cstheme="minorHAnsi"/>
          <w:lang w:val="pl-PL"/>
        </w:rPr>
        <w:t>i</w:t>
      </w:r>
      <w:proofErr w:type="spellEnd"/>
      <w:r w:rsidR="000651B3" w:rsidRPr="000651B3">
        <w:rPr>
          <w:rFonts w:cstheme="minorHAnsi"/>
          <w:lang w:val="pl-PL"/>
        </w:rPr>
        <w:t xml:space="preserve"> o </w:t>
      </w:r>
      <w:proofErr w:type="spellStart"/>
      <w:r w:rsidR="000651B3" w:rsidRPr="000651B3">
        <w:rPr>
          <w:rFonts w:cstheme="minorHAnsi"/>
          <w:lang w:val="pl-PL"/>
        </w:rPr>
        <w:t>nagradi</w:t>
      </w:r>
      <w:proofErr w:type="spellEnd"/>
      <w:r w:rsidR="000651B3" w:rsidRPr="000651B3">
        <w:rPr>
          <w:rFonts w:cstheme="minorHAnsi"/>
          <w:lang w:val="pl-PL"/>
        </w:rPr>
        <w:t xml:space="preserve"> i </w:t>
      </w:r>
      <w:proofErr w:type="spellStart"/>
      <w:r w:rsidR="000651B3" w:rsidRPr="000651B3">
        <w:rPr>
          <w:rFonts w:cstheme="minorHAnsi"/>
          <w:lang w:val="pl-PL"/>
        </w:rPr>
        <w:t>načinu</w:t>
      </w:r>
      <w:proofErr w:type="spellEnd"/>
      <w:r w:rsidR="000651B3" w:rsidRPr="000651B3">
        <w:rPr>
          <w:rFonts w:cstheme="minorHAnsi"/>
          <w:lang w:val="pl-PL"/>
        </w:rPr>
        <w:t xml:space="preserve"> </w:t>
      </w:r>
      <w:proofErr w:type="spellStart"/>
      <w:r w:rsidR="000651B3" w:rsidRPr="000651B3">
        <w:rPr>
          <w:rFonts w:cstheme="minorHAnsi"/>
          <w:lang w:val="pl-PL"/>
        </w:rPr>
        <w:t>preuzimanja</w:t>
      </w:r>
      <w:proofErr w:type="spellEnd"/>
      <w:r w:rsidR="000651B3" w:rsidRPr="000651B3">
        <w:rPr>
          <w:rFonts w:cstheme="minorHAnsi"/>
          <w:lang w:val="pl-PL"/>
        </w:rPr>
        <w:t xml:space="preserve">. </w:t>
      </w:r>
      <w:proofErr w:type="spellStart"/>
      <w:r w:rsidR="000651B3" w:rsidRPr="000651B3">
        <w:rPr>
          <w:rFonts w:cstheme="minorHAnsi"/>
          <w:lang w:val="pl-PL"/>
        </w:rPr>
        <w:t>Dobitnik</w:t>
      </w:r>
      <w:proofErr w:type="spellEnd"/>
      <w:r w:rsidR="000651B3" w:rsidRPr="000651B3">
        <w:rPr>
          <w:rFonts w:cstheme="minorHAnsi"/>
          <w:lang w:val="pl-PL"/>
        </w:rPr>
        <w:t xml:space="preserve"> </w:t>
      </w:r>
      <w:proofErr w:type="spellStart"/>
      <w:r w:rsidR="000651B3" w:rsidRPr="000651B3">
        <w:rPr>
          <w:rFonts w:cstheme="minorHAnsi"/>
          <w:lang w:val="pl-PL"/>
        </w:rPr>
        <w:t>će</w:t>
      </w:r>
      <w:proofErr w:type="spellEnd"/>
      <w:r w:rsidR="000651B3" w:rsidRPr="000651B3">
        <w:rPr>
          <w:rFonts w:cstheme="minorHAnsi"/>
          <w:lang w:val="pl-PL"/>
        </w:rPr>
        <w:t xml:space="preserve"> </w:t>
      </w:r>
      <w:proofErr w:type="spellStart"/>
      <w:r w:rsidR="000651B3" w:rsidRPr="000651B3">
        <w:rPr>
          <w:rFonts w:cstheme="minorHAnsi"/>
          <w:lang w:val="pl-PL"/>
        </w:rPr>
        <w:t>biti</w:t>
      </w:r>
      <w:proofErr w:type="spellEnd"/>
      <w:r w:rsidR="000651B3" w:rsidRPr="000651B3">
        <w:rPr>
          <w:rFonts w:cstheme="minorHAnsi"/>
          <w:lang w:val="pl-PL"/>
        </w:rPr>
        <w:t xml:space="preserve"> </w:t>
      </w:r>
      <w:proofErr w:type="spellStart"/>
      <w:r w:rsidR="000651B3" w:rsidRPr="00D7405C">
        <w:rPr>
          <w:rFonts w:cstheme="minorHAnsi"/>
          <w:lang w:val="pl-PL"/>
        </w:rPr>
        <w:t>obavješten</w:t>
      </w:r>
      <w:proofErr w:type="spellEnd"/>
      <w:r w:rsidR="000651B3" w:rsidRPr="00D7405C">
        <w:rPr>
          <w:rFonts w:cstheme="minorHAnsi"/>
          <w:lang w:val="pl-PL"/>
        </w:rPr>
        <w:t xml:space="preserve"> </w:t>
      </w:r>
      <w:r w:rsidR="00B30557">
        <w:rPr>
          <w:rFonts w:cstheme="minorHAnsi"/>
          <w:lang w:val="pl-PL"/>
        </w:rPr>
        <w:t>SMS-om</w:t>
      </w:r>
      <w:r w:rsidR="000651B3" w:rsidRPr="00D7405C">
        <w:rPr>
          <w:rFonts w:cstheme="minorHAnsi"/>
          <w:lang w:val="pl-PL"/>
        </w:rPr>
        <w:t xml:space="preserve"> od </w:t>
      </w:r>
      <w:proofErr w:type="spellStart"/>
      <w:r w:rsidR="000651B3" w:rsidRPr="00D7405C">
        <w:rPr>
          <w:rFonts w:cstheme="minorHAnsi"/>
          <w:lang w:val="pl-PL"/>
        </w:rPr>
        <w:t>strane</w:t>
      </w:r>
      <w:proofErr w:type="spellEnd"/>
      <w:r w:rsidR="000651B3" w:rsidRPr="00D7405C">
        <w:rPr>
          <w:rFonts w:cstheme="minorHAnsi"/>
          <w:lang w:val="pl-PL"/>
        </w:rPr>
        <w:t xml:space="preserve"> </w:t>
      </w:r>
      <w:r w:rsidR="00D7405C" w:rsidRPr="00D7405C">
        <w:rPr>
          <w:rFonts w:cstheme="minorHAnsi"/>
          <w:lang w:val="pl-PL"/>
        </w:rPr>
        <w:t xml:space="preserve">Organizatora </w:t>
      </w:r>
      <w:r w:rsidR="000651B3" w:rsidRPr="00D7405C">
        <w:rPr>
          <w:rFonts w:cstheme="minorHAnsi"/>
          <w:lang w:val="pl-PL"/>
        </w:rPr>
        <w:t>u roku od 3 radna</w:t>
      </w:r>
      <w:r w:rsidR="000651B3" w:rsidRPr="000651B3">
        <w:rPr>
          <w:rFonts w:cstheme="minorHAnsi"/>
          <w:lang w:val="pl-PL"/>
        </w:rPr>
        <w:t xml:space="preserve"> dana </w:t>
      </w:r>
      <w:proofErr w:type="spellStart"/>
      <w:r w:rsidR="000651B3" w:rsidRPr="000651B3">
        <w:rPr>
          <w:rFonts w:cstheme="minorHAnsi"/>
          <w:lang w:val="pl-PL"/>
        </w:rPr>
        <w:t>nakon</w:t>
      </w:r>
      <w:proofErr w:type="spellEnd"/>
      <w:r w:rsidR="000651B3" w:rsidRPr="000651B3">
        <w:rPr>
          <w:rFonts w:cstheme="minorHAnsi"/>
          <w:lang w:val="pl-PL"/>
        </w:rPr>
        <w:t xml:space="preserve"> </w:t>
      </w:r>
      <w:proofErr w:type="spellStart"/>
      <w:r w:rsidR="000651B3" w:rsidRPr="000651B3">
        <w:rPr>
          <w:rFonts w:cstheme="minorHAnsi"/>
          <w:lang w:val="pl-PL"/>
        </w:rPr>
        <w:t>izvlačenja</w:t>
      </w:r>
      <w:proofErr w:type="spellEnd"/>
      <w:r w:rsidR="000651B3" w:rsidRPr="000651B3">
        <w:rPr>
          <w:rFonts w:cstheme="minorHAnsi"/>
          <w:lang w:val="pl-PL"/>
        </w:rPr>
        <w:t xml:space="preserve">. </w:t>
      </w:r>
      <w:proofErr w:type="spellStart"/>
      <w:r w:rsidR="000651B3" w:rsidRPr="000651B3">
        <w:rPr>
          <w:rFonts w:cstheme="minorHAnsi"/>
          <w:lang w:val="pl-PL"/>
        </w:rPr>
        <w:t>Ukoliko</w:t>
      </w:r>
      <w:proofErr w:type="spellEnd"/>
      <w:r w:rsidR="000651B3" w:rsidRPr="000651B3">
        <w:rPr>
          <w:rFonts w:cstheme="minorHAnsi"/>
          <w:lang w:val="pl-PL"/>
        </w:rPr>
        <w:t xml:space="preserve"> </w:t>
      </w:r>
      <w:proofErr w:type="spellStart"/>
      <w:r w:rsidR="000651B3" w:rsidRPr="000651B3">
        <w:rPr>
          <w:rFonts w:cstheme="minorHAnsi"/>
          <w:lang w:val="pl-PL"/>
        </w:rPr>
        <w:t>nakon</w:t>
      </w:r>
      <w:proofErr w:type="spellEnd"/>
      <w:r w:rsidR="000651B3" w:rsidRPr="000651B3">
        <w:rPr>
          <w:rFonts w:cstheme="minorHAnsi"/>
          <w:lang w:val="pl-PL"/>
        </w:rPr>
        <w:t xml:space="preserve"> 3 radna dana osoba koja je </w:t>
      </w:r>
      <w:proofErr w:type="spellStart"/>
      <w:r w:rsidR="000651B3" w:rsidRPr="000651B3">
        <w:rPr>
          <w:rFonts w:cstheme="minorHAnsi"/>
          <w:lang w:val="pl-PL"/>
        </w:rPr>
        <w:t>imenovana</w:t>
      </w:r>
      <w:proofErr w:type="spellEnd"/>
      <w:r w:rsidR="000651B3" w:rsidRPr="000651B3">
        <w:rPr>
          <w:rFonts w:cstheme="minorHAnsi"/>
          <w:lang w:val="pl-PL"/>
        </w:rPr>
        <w:t xml:space="preserve"> za </w:t>
      </w:r>
      <w:proofErr w:type="spellStart"/>
      <w:r w:rsidR="000651B3" w:rsidRPr="000651B3">
        <w:rPr>
          <w:rFonts w:cstheme="minorHAnsi"/>
          <w:lang w:val="pl-PL"/>
        </w:rPr>
        <w:t>dobitnika</w:t>
      </w:r>
      <w:proofErr w:type="spellEnd"/>
      <w:r w:rsidR="000651B3" w:rsidRPr="000651B3">
        <w:rPr>
          <w:rFonts w:cstheme="minorHAnsi"/>
          <w:lang w:val="pl-PL"/>
        </w:rPr>
        <w:t xml:space="preserve"> </w:t>
      </w:r>
      <w:proofErr w:type="spellStart"/>
      <w:r w:rsidR="000651B3" w:rsidRPr="000651B3">
        <w:rPr>
          <w:rFonts w:cstheme="minorHAnsi"/>
          <w:lang w:val="pl-PL"/>
        </w:rPr>
        <w:t>ne</w:t>
      </w:r>
      <w:proofErr w:type="spellEnd"/>
      <w:r w:rsidR="000651B3" w:rsidRPr="000651B3">
        <w:rPr>
          <w:rFonts w:cstheme="minorHAnsi"/>
          <w:lang w:val="pl-PL"/>
        </w:rPr>
        <w:t xml:space="preserve"> </w:t>
      </w:r>
      <w:proofErr w:type="spellStart"/>
      <w:r w:rsidR="000651B3" w:rsidRPr="000651B3">
        <w:rPr>
          <w:rFonts w:cstheme="minorHAnsi"/>
          <w:lang w:val="pl-PL"/>
        </w:rPr>
        <w:t>bude</w:t>
      </w:r>
      <w:proofErr w:type="spellEnd"/>
      <w:r w:rsidR="000651B3" w:rsidRPr="000651B3">
        <w:rPr>
          <w:rFonts w:cstheme="minorHAnsi"/>
          <w:lang w:val="pl-PL"/>
        </w:rPr>
        <w:t xml:space="preserve"> </w:t>
      </w:r>
      <w:proofErr w:type="spellStart"/>
      <w:r w:rsidR="000651B3" w:rsidRPr="000651B3">
        <w:rPr>
          <w:rFonts w:cstheme="minorHAnsi"/>
          <w:lang w:val="pl-PL"/>
        </w:rPr>
        <w:t>mogla</w:t>
      </w:r>
      <w:proofErr w:type="spellEnd"/>
      <w:r w:rsidR="000651B3" w:rsidRPr="000651B3">
        <w:rPr>
          <w:rFonts w:cstheme="minorHAnsi"/>
          <w:lang w:val="pl-PL"/>
        </w:rPr>
        <w:t xml:space="preserve"> </w:t>
      </w:r>
      <w:proofErr w:type="spellStart"/>
      <w:r w:rsidR="000651B3" w:rsidRPr="000651B3">
        <w:rPr>
          <w:rFonts w:cstheme="minorHAnsi"/>
          <w:lang w:val="pl-PL"/>
        </w:rPr>
        <w:t>biti</w:t>
      </w:r>
      <w:proofErr w:type="spellEnd"/>
      <w:r w:rsidR="000651B3" w:rsidRPr="000651B3">
        <w:rPr>
          <w:rFonts w:cstheme="minorHAnsi"/>
          <w:lang w:val="pl-PL"/>
        </w:rPr>
        <w:t xml:space="preserve"> </w:t>
      </w:r>
      <w:proofErr w:type="spellStart"/>
      <w:r w:rsidR="000651B3" w:rsidRPr="000651B3">
        <w:rPr>
          <w:rFonts w:cstheme="minorHAnsi"/>
          <w:lang w:val="pl-PL"/>
        </w:rPr>
        <w:t>kontaktirana</w:t>
      </w:r>
      <w:proofErr w:type="spellEnd"/>
      <w:r w:rsidR="000651B3" w:rsidRPr="000651B3">
        <w:rPr>
          <w:rFonts w:cstheme="minorHAnsi"/>
          <w:lang w:val="pl-PL"/>
        </w:rPr>
        <w:t xml:space="preserve"> </w:t>
      </w:r>
      <w:proofErr w:type="spellStart"/>
      <w:r w:rsidR="000651B3" w:rsidRPr="000651B3">
        <w:rPr>
          <w:rFonts w:cstheme="minorHAnsi"/>
          <w:lang w:val="pl-PL"/>
        </w:rPr>
        <w:t>ili</w:t>
      </w:r>
      <w:proofErr w:type="spellEnd"/>
      <w:r w:rsidR="000651B3" w:rsidRPr="000651B3">
        <w:rPr>
          <w:rFonts w:cstheme="minorHAnsi"/>
          <w:lang w:val="pl-PL"/>
        </w:rPr>
        <w:t xml:space="preserve"> u </w:t>
      </w:r>
      <w:proofErr w:type="spellStart"/>
      <w:r w:rsidR="000651B3" w:rsidRPr="000651B3">
        <w:rPr>
          <w:rFonts w:cstheme="minorHAnsi"/>
          <w:lang w:val="pl-PL"/>
        </w:rPr>
        <w:t>slučaju</w:t>
      </w:r>
      <w:proofErr w:type="spellEnd"/>
      <w:r w:rsidR="000651B3" w:rsidRPr="000651B3">
        <w:rPr>
          <w:rFonts w:cstheme="minorHAnsi"/>
          <w:lang w:val="pl-PL"/>
        </w:rPr>
        <w:t xml:space="preserve"> da </w:t>
      </w:r>
      <w:proofErr w:type="spellStart"/>
      <w:r w:rsidR="000651B3" w:rsidRPr="000651B3">
        <w:rPr>
          <w:rFonts w:cstheme="minorHAnsi"/>
          <w:lang w:val="pl-PL"/>
        </w:rPr>
        <w:t>učešće</w:t>
      </w:r>
      <w:proofErr w:type="spellEnd"/>
      <w:r w:rsidR="000651B3" w:rsidRPr="000651B3">
        <w:rPr>
          <w:rFonts w:cstheme="minorHAnsi"/>
          <w:lang w:val="pl-PL"/>
        </w:rPr>
        <w:t xml:space="preserve"> </w:t>
      </w:r>
      <w:proofErr w:type="spellStart"/>
      <w:r w:rsidR="000651B3" w:rsidRPr="000651B3">
        <w:rPr>
          <w:rFonts w:cstheme="minorHAnsi"/>
          <w:lang w:val="pl-PL"/>
        </w:rPr>
        <w:t>nije</w:t>
      </w:r>
      <w:proofErr w:type="spellEnd"/>
      <w:r w:rsidR="000651B3" w:rsidRPr="000651B3">
        <w:rPr>
          <w:rFonts w:cstheme="minorHAnsi"/>
          <w:lang w:val="pl-PL"/>
        </w:rPr>
        <w:t xml:space="preserve"> </w:t>
      </w:r>
      <w:proofErr w:type="spellStart"/>
      <w:r w:rsidR="000651B3" w:rsidRPr="000651B3">
        <w:rPr>
          <w:rFonts w:cstheme="minorHAnsi"/>
          <w:lang w:val="pl-PL"/>
        </w:rPr>
        <w:t>validno</w:t>
      </w:r>
      <w:proofErr w:type="spellEnd"/>
      <w:r w:rsidR="000651B3" w:rsidRPr="000651B3">
        <w:rPr>
          <w:rFonts w:cstheme="minorHAnsi"/>
          <w:lang w:val="pl-PL"/>
        </w:rPr>
        <w:t xml:space="preserve">, </w:t>
      </w:r>
      <w:proofErr w:type="spellStart"/>
      <w:r w:rsidR="000651B3" w:rsidRPr="000651B3">
        <w:rPr>
          <w:rFonts w:cstheme="minorHAnsi"/>
          <w:lang w:val="pl-PL"/>
        </w:rPr>
        <w:t>rezerve</w:t>
      </w:r>
      <w:proofErr w:type="spellEnd"/>
      <w:r w:rsidR="000651B3" w:rsidRPr="000651B3">
        <w:rPr>
          <w:rFonts w:cstheme="minorHAnsi"/>
          <w:lang w:val="pl-PL"/>
        </w:rPr>
        <w:t xml:space="preserve"> </w:t>
      </w:r>
      <w:proofErr w:type="spellStart"/>
      <w:r w:rsidR="000651B3" w:rsidRPr="000651B3">
        <w:rPr>
          <w:rFonts w:cstheme="minorHAnsi"/>
          <w:lang w:val="pl-PL"/>
        </w:rPr>
        <w:t>će</w:t>
      </w:r>
      <w:proofErr w:type="spellEnd"/>
      <w:r w:rsidR="000651B3" w:rsidRPr="000651B3">
        <w:rPr>
          <w:rFonts w:cstheme="minorHAnsi"/>
          <w:lang w:val="pl-PL"/>
        </w:rPr>
        <w:t xml:space="preserve"> </w:t>
      </w:r>
      <w:proofErr w:type="spellStart"/>
      <w:r w:rsidR="000651B3" w:rsidRPr="000651B3">
        <w:rPr>
          <w:rFonts w:cstheme="minorHAnsi"/>
          <w:lang w:val="pl-PL"/>
        </w:rPr>
        <w:t>biti</w:t>
      </w:r>
      <w:proofErr w:type="spellEnd"/>
      <w:r w:rsidR="000651B3" w:rsidRPr="000651B3">
        <w:rPr>
          <w:rFonts w:cstheme="minorHAnsi"/>
          <w:lang w:val="pl-PL"/>
        </w:rPr>
        <w:t xml:space="preserve"> </w:t>
      </w:r>
      <w:proofErr w:type="spellStart"/>
      <w:r w:rsidR="000651B3" w:rsidRPr="000651B3">
        <w:rPr>
          <w:rFonts w:cstheme="minorHAnsi"/>
          <w:lang w:val="pl-PL"/>
        </w:rPr>
        <w:t>kontaktirane</w:t>
      </w:r>
      <w:proofErr w:type="spellEnd"/>
      <w:r w:rsidR="000651B3" w:rsidRPr="000651B3">
        <w:rPr>
          <w:rFonts w:cstheme="minorHAnsi"/>
          <w:lang w:val="pl-PL"/>
        </w:rPr>
        <w:t xml:space="preserve"> po </w:t>
      </w:r>
      <w:proofErr w:type="spellStart"/>
      <w:r w:rsidR="000651B3" w:rsidRPr="000651B3">
        <w:rPr>
          <w:rFonts w:cstheme="minorHAnsi"/>
          <w:lang w:val="pl-PL"/>
        </w:rPr>
        <w:t>redoslijedu</w:t>
      </w:r>
      <w:proofErr w:type="spellEnd"/>
      <w:r w:rsidR="000651B3" w:rsidRPr="000651B3">
        <w:rPr>
          <w:rFonts w:cstheme="minorHAnsi"/>
          <w:lang w:val="pl-PL"/>
        </w:rPr>
        <w:t xml:space="preserve"> </w:t>
      </w:r>
      <w:proofErr w:type="spellStart"/>
      <w:r w:rsidR="000651B3" w:rsidRPr="000651B3">
        <w:rPr>
          <w:rFonts w:cstheme="minorHAnsi"/>
          <w:lang w:val="pl-PL"/>
        </w:rPr>
        <w:t>izvlačenja</w:t>
      </w:r>
      <w:proofErr w:type="spellEnd"/>
      <w:r w:rsidR="000651B3" w:rsidRPr="000651B3">
        <w:rPr>
          <w:rFonts w:cstheme="minorHAnsi"/>
          <w:lang w:val="pl-PL"/>
        </w:rPr>
        <w:t xml:space="preserve">. </w:t>
      </w:r>
      <w:proofErr w:type="spellStart"/>
      <w:r w:rsidR="000651B3" w:rsidRPr="000651B3">
        <w:rPr>
          <w:rFonts w:cstheme="minorHAnsi"/>
          <w:lang w:val="pl-PL"/>
        </w:rPr>
        <w:t>Zbog</w:t>
      </w:r>
      <w:proofErr w:type="spellEnd"/>
      <w:r w:rsidR="000651B3" w:rsidRPr="000651B3">
        <w:rPr>
          <w:rFonts w:cstheme="minorHAnsi"/>
          <w:lang w:val="pl-PL"/>
        </w:rPr>
        <w:t xml:space="preserve"> </w:t>
      </w:r>
      <w:proofErr w:type="spellStart"/>
      <w:r w:rsidR="000651B3" w:rsidRPr="000651B3">
        <w:rPr>
          <w:rFonts w:cstheme="minorHAnsi"/>
          <w:lang w:val="pl-PL"/>
        </w:rPr>
        <w:t>provjere</w:t>
      </w:r>
      <w:proofErr w:type="spellEnd"/>
      <w:r w:rsidR="000651B3" w:rsidRPr="000651B3">
        <w:rPr>
          <w:rFonts w:cstheme="minorHAnsi"/>
          <w:lang w:val="pl-PL"/>
        </w:rPr>
        <w:t xml:space="preserve"> </w:t>
      </w:r>
      <w:proofErr w:type="spellStart"/>
      <w:r w:rsidR="000651B3" w:rsidRPr="000651B3">
        <w:rPr>
          <w:rFonts w:cstheme="minorHAnsi"/>
          <w:lang w:val="pl-PL"/>
        </w:rPr>
        <w:t>validnosti</w:t>
      </w:r>
      <w:proofErr w:type="spellEnd"/>
      <w:r w:rsidR="000651B3" w:rsidRPr="000651B3">
        <w:rPr>
          <w:rFonts w:cstheme="minorHAnsi"/>
          <w:lang w:val="pl-PL"/>
        </w:rPr>
        <w:t xml:space="preserve">, </w:t>
      </w:r>
      <w:proofErr w:type="spellStart"/>
      <w:r w:rsidR="000651B3" w:rsidRPr="000651B3">
        <w:rPr>
          <w:rFonts w:cstheme="minorHAnsi"/>
          <w:lang w:val="pl-PL"/>
        </w:rPr>
        <w:t>dobitnik</w:t>
      </w:r>
      <w:proofErr w:type="spellEnd"/>
      <w:r w:rsidR="000651B3" w:rsidRPr="000651B3">
        <w:rPr>
          <w:rFonts w:cstheme="minorHAnsi"/>
          <w:lang w:val="pl-PL"/>
        </w:rPr>
        <w:t xml:space="preserve"> </w:t>
      </w:r>
      <w:proofErr w:type="spellStart"/>
      <w:r w:rsidR="000651B3" w:rsidRPr="000651B3">
        <w:rPr>
          <w:rFonts w:cstheme="minorHAnsi"/>
          <w:lang w:val="pl-PL"/>
        </w:rPr>
        <w:t>treba</w:t>
      </w:r>
      <w:proofErr w:type="spellEnd"/>
      <w:r w:rsidR="000651B3" w:rsidRPr="000651B3">
        <w:rPr>
          <w:rFonts w:cstheme="minorHAnsi"/>
          <w:lang w:val="pl-PL"/>
        </w:rPr>
        <w:t xml:space="preserve"> </w:t>
      </w:r>
      <w:proofErr w:type="spellStart"/>
      <w:r w:rsidR="000651B3" w:rsidRPr="000651B3">
        <w:rPr>
          <w:rFonts w:cstheme="minorHAnsi"/>
          <w:lang w:val="pl-PL"/>
        </w:rPr>
        <w:t>poslati</w:t>
      </w:r>
      <w:proofErr w:type="spellEnd"/>
      <w:r w:rsidR="000651B3" w:rsidRPr="000651B3">
        <w:rPr>
          <w:rFonts w:cstheme="minorHAnsi"/>
          <w:lang w:val="pl-PL"/>
        </w:rPr>
        <w:t xml:space="preserve"> </w:t>
      </w:r>
      <w:proofErr w:type="spellStart"/>
      <w:r w:rsidR="000651B3" w:rsidRPr="000651B3">
        <w:rPr>
          <w:rFonts w:cstheme="minorHAnsi"/>
          <w:lang w:val="pl-PL"/>
        </w:rPr>
        <w:t>kopiju</w:t>
      </w:r>
      <w:proofErr w:type="spellEnd"/>
      <w:r w:rsidR="000651B3" w:rsidRPr="000651B3">
        <w:rPr>
          <w:rFonts w:cstheme="minorHAnsi"/>
          <w:lang w:val="pl-PL"/>
        </w:rPr>
        <w:t xml:space="preserve"> </w:t>
      </w:r>
      <w:proofErr w:type="spellStart"/>
      <w:r w:rsidR="000651B3" w:rsidRPr="000651B3">
        <w:rPr>
          <w:rFonts w:cstheme="minorHAnsi"/>
          <w:lang w:val="pl-PL"/>
        </w:rPr>
        <w:t>ili</w:t>
      </w:r>
      <w:proofErr w:type="spellEnd"/>
      <w:r w:rsidR="000651B3" w:rsidRPr="000651B3">
        <w:rPr>
          <w:rFonts w:cstheme="minorHAnsi"/>
          <w:lang w:val="pl-PL"/>
        </w:rPr>
        <w:t xml:space="preserve"> </w:t>
      </w:r>
      <w:proofErr w:type="spellStart"/>
      <w:r w:rsidR="000651B3" w:rsidRPr="000651B3">
        <w:rPr>
          <w:rFonts w:cstheme="minorHAnsi"/>
          <w:lang w:val="pl-PL"/>
        </w:rPr>
        <w:t>skeniran</w:t>
      </w:r>
      <w:proofErr w:type="spellEnd"/>
      <w:r w:rsidR="000651B3" w:rsidRPr="000651B3">
        <w:rPr>
          <w:rFonts w:cstheme="minorHAnsi"/>
          <w:lang w:val="pl-PL"/>
        </w:rPr>
        <w:t xml:space="preserve"> dokument </w:t>
      </w:r>
      <w:proofErr w:type="spellStart"/>
      <w:r w:rsidR="000651B3" w:rsidRPr="000651B3">
        <w:rPr>
          <w:rFonts w:cstheme="minorHAnsi"/>
          <w:lang w:val="pl-PL"/>
        </w:rPr>
        <w:t>putem</w:t>
      </w:r>
      <w:proofErr w:type="spellEnd"/>
      <w:r w:rsidR="000651B3" w:rsidRPr="000651B3">
        <w:rPr>
          <w:rFonts w:cstheme="minorHAnsi"/>
          <w:lang w:val="pl-PL"/>
        </w:rPr>
        <w:t xml:space="preserve"> </w:t>
      </w:r>
      <w:proofErr w:type="spellStart"/>
      <w:r w:rsidR="00B30557">
        <w:rPr>
          <w:rFonts w:cstheme="minorHAnsi"/>
          <w:lang w:val="pl-PL"/>
        </w:rPr>
        <w:t>broja</w:t>
      </w:r>
      <w:proofErr w:type="spellEnd"/>
      <w:r w:rsidR="00B30557">
        <w:rPr>
          <w:rFonts w:cstheme="minorHAnsi"/>
          <w:lang w:val="pl-PL"/>
        </w:rPr>
        <w:t xml:space="preserve"> </w:t>
      </w:r>
      <w:proofErr w:type="spellStart"/>
      <w:r w:rsidR="00B30557">
        <w:rPr>
          <w:rFonts w:cstheme="minorHAnsi"/>
          <w:lang w:val="pl-PL"/>
        </w:rPr>
        <w:t>telefona</w:t>
      </w:r>
      <w:proofErr w:type="spellEnd"/>
      <w:r w:rsidR="00D02DF4">
        <w:rPr>
          <w:rFonts w:cstheme="minorHAnsi"/>
          <w:lang w:val="pl-PL"/>
        </w:rPr>
        <w:t xml:space="preserve"> (</w:t>
      </w:r>
      <w:proofErr w:type="spellStart"/>
      <w:r w:rsidR="00D02DF4">
        <w:rPr>
          <w:rFonts w:cstheme="minorHAnsi"/>
          <w:lang w:val="pl-PL"/>
        </w:rPr>
        <w:t>Viber</w:t>
      </w:r>
      <w:proofErr w:type="spellEnd"/>
      <w:r w:rsidR="00D02DF4">
        <w:rPr>
          <w:rFonts w:cstheme="minorHAnsi"/>
          <w:lang w:val="pl-PL"/>
        </w:rPr>
        <w:t xml:space="preserve"> </w:t>
      </w:r>
      <w:proofErr w:type="spellStart"/>
      <w:r w:rsidR="00D02DF4">
        <w:rPr>
          <w:rFonts w:cstheme="minorHAnsi"/>
          <w:lang w:val="pl-PL"/>
        </w:rPr>
        <w:t>tex</w:t>
      </w:r>
      <w:r w:rsidR="00FD5DEE">
        <w:rPr>
          <w:rFonts w:cstheme="minorHAnsi"/>
          <w:lang w:val="pl-PL"/>
        </w:rPr>
        <w:t>t</w:t>
      </w:r>
      <w:proofErr w:type="spellEnd"/>
      <w:r w:rsidR="00D02DF4">
        <w:rPr>
          <w:rFonts w:cstheme="minorHAnsi"/>
          <w:lang w:val="pl-PL"/>
        </w:rPr>
        <w:t xml:space="preserve"> 066</w:t>
      </w:r>
      <w:r w:rsidR="00A226EE">
        <w:rPr>
          <w:rFonts w:cstheme="minorHAnsi"/>
          <w:lang w:val="pl-PL"/>
        </w:rPr>
        <w:t xml:space="preserve"> </w:t>
      </w:r>
      <w:r w:rsidR="00D02DF4">
        <w:rPr>
          <w:rFonts w:cstheme="minorHAnsi"/>
          <w:lang w:val="pl-PL"/>
        </w:rPr>
        <w:t>020</w:t>
      </w:r>
      <w:r w:rsidR="00A226EE">
        <w:rPr>
          <w:rFonts w:cstheme="minorHAnsi"/>
          <w:lang w:val="pl-PL"/>
        </w:rPr>
        <w:t xml:space="preserve"> </w:t>
      </w:r>
      <w:r w:rsidR="00D02DF4">
        <w:rPr>
          <w:rFonts w:cstheme="minorHAnsi"/>
          <w:lang w:val="pl-PL"/>
        </w:rPr>
        <w:t>020)</w:t>
      </w:r>
      <w:r w:rsidR="00B30557">
        <w:rPr>
          <w:rFonts w:cstheme="minorHAnsi"/>
          <w:lang w:val="pl-PL"/>
        </w:rPr>
        <w:t xml:space="preserve">, </w:t>
      </w:r>
      <w:r w:rsidR="000651B3" w:rsidRPr="000651B3">
        <w:rPr>
          <w:rFonts w:cstheme="minorHAnsi"/>
          <w:lang w:val="pl-PL"/>
        </w:rPr>
        <w:t xml:space="preserve">e-maila </w:t>
      </w:r>
      <w:proofErr w:type="spellStart"/>
      <w:r w:rsidR="000651B3" w:rsidRPr="000651B3">
        <w:rPr>
          <w:rFonts w:cstheme="minorHAnsi"/>
          <w:lang w:val="pl-PL"/>
        </w:rPr>
        <w:t>ili</w:t>
      </w:r>
      <w:proofErr w:type="spellEnd"/>
      <w:r w:rsidR="000651B3" w:rsidRPr="000651B3">
        <w:rPr>
          <w:rFonts w:cstheme="minorHAnsi"/>
          <w:lang w:val="pl-PL"/>
        </w:rPr>
        <w:t xml:space="preserve"> </w:t>
      </w:r>
      <w:proofErr w:type="spellStart"/>
      <w:r w:rsidR="000651B3" w:rsidRPr="000651B3">
        <w:rPr>
          <w:rFonts w:cstheme="minorHAnsi"/>
          <w:lang w:val="pl-PL"/>
        </w:rPr>
        <w:t>faxa</w:t>
      </w:r>
      <w:proofErr w:type="spellEnd"/>
      <w:r w:rsidR="000651B3" w:rsidRPr="000651B3">
        <w:rPr>
          <w:rFonts w:cstheme="minorHAnsi"/>
          <w:lang w:val="pl-PL"/>
        </w:rPr>
        <w:t xml:space="preserve"> na adresu/</w:t>
      </w:r>
      <w:proofErr w:type="spellStart"/>
      <w:r w:rsidR="000651B3" w:rsidRPr="000651B3">
        <w:rPr>
          <w:rFonts w:cstheme="minorHAnsi"/>
          <w:lang w:val="pl-PL"/>
        </w:rPr>
        <w:t>broj</w:t>
      </w:r>
      <w:proofErr w:type="spellEnd"/>
      <w:r w:rsidR="000651B3" w:rsidRPr="000651B3">
        <w:rPr>
          <w:rFonts w:cstheme="minorHAnsi"/>
          <w:lang w:val="pl-PL"/>
        </w:rPr>
        <w:t xml:space="preserve"> </w:t>
      </w:r>
      <w:proofErr w:type="spellStart"/>
      <w:r w:rsidR="000651B3" w:rsidRPr="000651B3">
        <w:rPr>
          <w:rFonts w:cstheme="minorHAnsi"/>
          <w:lang w:val="pl-PL"/>
        </w:rPr>
        <w:t>koj</w:t>
      </w:r>
      <w:r w:rsidR="009C59C8">
        <w:rPr>
          <w:rFonts w:cstheme="minorHAnsi"/>
          <w:lang w:val="pl-PL"/>
        </w:rPr>
        <w:t>i</w:t>
      </w:r>
      <w:proofErr w:type="spellEnd"/>
      <w:r w:rsidR="009C59C8">
        <w:rPr>
          <w:rFonts w:cstheme="minorHAnsi"/>
          <w:lang w:val="pl-PL"/>
        </w:rPr>
        <w:t xml:space="preserve"> </w:t>
      </w:r>
      <w:proofErr w:type="spellStart"/>
      <w:r w:rsidR="009C59C8">
        <w:rPr>
          <w:rFonts w:cstheme="minorHAnsi"/>
          <w:lang w:val="pl-PL"/>
        </w:rPr>
        <w:t>će</w:t>
      </w:r>
      <w:proofErr w:type="spellEnd"/>
      <w:r w:rsidR="009C59C8">
        <w:rPr>
          <w:rFonts w:cstheme="minorHAnsi"/>
          <w:lang w:val="pl-PL"/>
        </w:rPr>
        <w:t xml:space="preserve"> im </w:t>
      </w:r>
      <w:proofErr w:type="spellStart"/>
      <w:r w:rsidR="009C59C8">
        <w:rPr>
          <w:rFonts w:cstheme="minorHAnsi"/>
          <w:lang w:val="pl-PL"/>
        </w:rPr>
        <w:t>predočiti</w:t>
      </w:r>
      <w:proofErr w:type="spellEnd"/>
      <w:r w:rsidR="009C59C8">
        <w:rPr>
          <w:rFonts w:cstheme="minorHAnsi"/>
          <w:lang w:val="pl-PL"/>
        </w:rPr>
        <w:t xml:space="preserve"> Organizator, u roku od </w:t>
      </w:r>
      <w:proofErr w:type="spellStart"/>
      <w:r w:rsidR="00927168">
        <w:rPr>
          <w:rFonts w:cstheme="minorHAnsi"/>
          <w:lang w:val="pl-PL"/>
        </w:rPr>
        <w:t>maksimalno</w:t>
      </w:r>
      <w:proofErr w:type="spellEnd"/>
      <w:r w:rsidR="00927168">
        <w:rPr>
          <w:rFonts w:cstheme="minorHAnsi"/>
          <w:lang w:val="pl-PL"/>
        </w:rPr>
        <w:t xml:space="preserve"> 3 radna</w:t>
      </w:r>
      <w:r w:rsidR="009C59C8">
        <w:rPr>
          <w:rFonts w:cstheme="minorHAnsi"/>
          <w:lang w:val="pl-PL"/>
        </w:rPr>
        <w:t xml:space="preserve"> dana, u </w:t>
      </w:r>
      <w:proofErr w:type="spellStart"/>
      <w:r w:rsidR="009C59C8">
        <w:rPr>
          <w:rFonts w:cstheme="minorHAnsi"/>
          <w:lang w:val="pl-PL"/>
        </w:rPr>
        <w:t>suprotnom</w:t>
      </w:r>
      <w:proofErr w:type="spellEnd"/>
      <w:r w:rsidR="009C59C8">
        <w:rPr>
          <w:rFonts w:cstheme="minorHAnsi"/>
          <w:lang w:val="pl-PL"/>
        </w:rPr>
        <w:t xml:space="preserve"> </w:t>
      </w:r>
      <w:proofErr w:type="spellStart"/>
      <w:r w:rsidR="009C59C8">
        <w:rPr>
          <w:rFonts w:ascii="Calibri Light" w:hAnsi="Calibri Light" w:cstheme="minorHAnsi"/>
          <w:lang w:val="pl-PL"/>
        </w:rPr>
        <w:t>ć</w:t>
      </w:r>
      <w:r w:rsidR="009C59C8">
        <w:rPr>
          <w:rFonts w:cstheme="minorHAnsi"/>
          <w:lang w:val="pl-PL"/>
        </w:rPr>
        <w:t>e</w:t>
      </w:r>
      <w:proofErr w:type="spellEnd"/>
      <w:r w:rsidR="009C59C8">
        <w:rPr>
          <w:rFonts w:cstheme="minorHAnsi"/>
          <w:lang w:val="pl-PL"/>
        </w:rPr>
        <w:t xml:space="preserve"> </w:t>
      </w:r>
      <w:proofErr w:type="spellStart"/>
      <w:r w:rsidR="007A5060">
        <w:rPr>
          <w:rFonts w:cstheme="minorHAnsi"/>
          <w:lang w:val="pl-PL"/>
        </w:rPr>
        <w:t>se</w:t>
      </w:r>
      <w:proofErr w:type="spellEnd"/>
      <w:r w:rsidR="007A5060">
        <w:rPr>
          <w:rFonts w:cstheme="minorHAnsi"/>
          <w:lang w:val="pl-PL"/>
        </w:rPr>
        <w:t xml:space="preserve"> </w:t>
      </w:r>
      <w:proofErr w:type="spellStart"/>
      <w:r w:rsidR="007A5060">
        <w:rPr>
          <w:rFonts w:cstheme="minorHAnsi"/>
          <w:lang w:val="pl-PL"/>
        </w:rPr>
        <w:t>izvu</w:t>
      </w:r>
      <w:r w:rsidR="007A5060">
        <w:rPr>
          <w:rFonts w:ascii="Calibri Light" w:hAnsi="Calibri Light" w:cstheme="minorHAnsi"/>
          <w:lang w:val="pl-PL"/>
        </w:rPr>
        <w:t>č</w:t>
      </w:r>
      <w:r w:rsidR="007A5060">
        <w:rPr>
          <w:rFonts w:cstheme="minorHAnsi"/>
          <w:lang w:val="pl-PL"/>
        </w:rPr>
        <w:t>eni</w:t>
      </w:r>
      <w:proofErr w:type="spellEnd"/>
      <w:r w:rsidR="007A5060">
        <w:rPr>
          <w:rFonts w:cstheme="minorHAnsi"/>
          <w:lang w:val="pl-PL"/>
        </w:rPr>
        <w:t xml:space="preserve"> </w:t>
      </w:r>
      <w:proofErr w:type="spellStart"/>
      <w:r w:rsidR="007A5060">
        <w:rPr>
          <w:rFonts w:cstheme="minorHAnsi"/>
          <w:lang w:val="pl-PL"/>
        </w:rPr>
        <w:t>prvi</w:t>
      </w:r>
      <w:proofErr w:type="spellEnd"/>
      <w:r w:rsidR="007A5060">
        <w:rPr>
          <w:rFonts w:cstheme="minorHAnsi"/>
          <w:lang w:val="pl-PL"/>
        </w:rPr>
        <w:t xml:space="preserve"> </w:t>
      </w:r>
      <w:proofErr w:type="spellStart"/>
      <w:r w:rsidR="007A5060">
        <w:rPr>
          <w:rFonts w:cstheme="minorHAnsi"/>
          <w:lang w:val="pl-PL"/>
        </w:rPr>
        <w:t>rezervni</w:t>
      </w:r>
      <w:proofErr w:type="spellEnd"/>
      <w:r w:rsidR="007A5060">
        <w:rPr>
          <w:rFonts w:cstheme="minorHAnsi"/>
          <w:lang w:val="pl-PL"/>
        </w:rPr>
        <w:t xml:space="preserve"> </w:t>
      </w:r>
      <w:proofErr w:type="spellStart"/>
      <w:r w:rsidR="007A5060">
        <w:rPr>
          <w:rFonts w:cstheme="minorHAnsi"/>
          <w:lang w:val="pl-PL"/>
        </w:rPr>
        <w:t>dobitnik</w:t>
      </w:r>
      <w:proofErr w:type="spellEnd"/>
      <w:r w:rsidR="007A5060">
        <w:rPr>
          <w:rFonts w:cstheme="minorHAnsi"/>
          <w:lang w:val="pl-PL"/>
        </w:rPr>
        <w:t xml:space="preserve"> </w:t>
      </w:r>
      <w:proofErr w:type="spellStart"/>
      <w:r w:rsidR="007A5060">
        <w:rPr>
          <w:rFonts w:cstheme="minorHAnsi"/>
          <w:lang w:val="pl-PL"/>
        </w:rPr>
        <w:t>kontaktirati</w:t>
      </w:r>
      <w:proofErr w:type="spellEnd"/>
      <w:r w:rsidR="007A5060">
        <w:rPr>
          <w:rFonts w:cstheme="minorHAnsi"/>
          <w:lang w:val="pl-PL"/>
        </w:rPr>
        <w:t>.</w:t>
      </w:r>
    </w:p>
    <w:p w14:paraId="0BEFD5B9" w14:textId="28E5CBEA" w:rsidR="006706F0" w:rsidRPr="006706F0" w:rsidRDefault="006706F0" w:rsidP="006706F0">
      <w:pPr>
        <w:spacing w:after="0" w:line="240" w:lineRule="auto"/>
        <w:rPr>
          <w:rFonts w:eastAsia="Times New Roman" w:cstheme="minorHAnsi"/>
          <w:color w:val="000000" w:themeColor="text1"/>
          <w:lang w:val="en-BA" w:eastAsia="en-GB"/>
        </w:rPr>
      </w:pPr>
      <w:r>
        <w:rPr>
          <w:rFonts w:eastAsia="Times New Roman" w:cstheme="minorHAnsi"/>
          <w:color w:val="000000" w:themeColor="text1"/>
          <w:lang w:val="hr-HR" w:eastAsia="en-GB"/>
        </w:rPr>
        <w:t>U</w:t>
      </w:r>
      <w:r w:rsidRPr="006706F0">
        <w:rPr>
          <w:rFonts w:eastAsia="Times New Roman" w:cstheme="minorHAnsi"/>
          <w:color w:val="000000" w:themeColor="text1"/>
          <w:lang w:val="en-BA" w:eastAsia="en-GB"/>
        </w:rPr>
        <w:t xml:space="preserve"> slučaju kada je dobitnik nagrade maloljetnik</w:t>
      </w:r>
      <w:r>
        <w:rPr>
          <w:rFonts w:eastAsia="Times New Roman" w:cstheme="minorHAnsi"/>
          <w:color w:val="000000" w:themeColor="text1"/>
          <w:lang w:val="hr-HR" w:eastAsia="en-GB"/>
        </w:rPr>
        <w:t xml:space="preserve">, </w:t>
      </w:r>
      <w:r w:rsidRPr="006706F0">
        <w:rPr>
          <w:rFonts w:eastAsia="Times New Roman" w:cstheme="minorHAnsi"/>
          <w:color w:val="000000" w:themeColor="text1"/>
          <w:lang w:val="en-BA" w:eastAsia="en-GB"/>
        </w:rPr>
        <w:t>nagradu mogu preuzeti roditelji/staratelji s kojim maloljetnik živi pri čemu je roditelj/staratelj dužan priložiti validnu dokumentaciju odnosno dokument kojim dokazuje status roditelja/staratelja.</w:t>
      </w:r>
    </w:p>
    <w:p w14:paraId="11B82F6C" w14:textId="77777777" w:rsidR="006706F0" w:rsidRDefault="006706F0" w:rsidP="009F29B4">
      <w:pPr>
        <w:pStyle w:val="NoSpacing"/>
        <w:jc w:val="both"/>
        <w:rPr>
          <w:rFonts w:cstheme="minorHAnsi"/>
          <w:lang w:val="pl-PL"/>
        </w:rPr>
      </w:pPr>
    </w:p>
    <w:p w14:paraId="1870377E" w14:textId="036D18CF" w:rsidR="000651B3" w:rsidRPr="000651B3" w:rsidRDefault="000651B3" w:rsidP="009F29B4">
      <w:pPr>
        <w:pStyle w:val="NoSpacing"/>
        <w:jc w:val="both"/>
        <w:rPr>
          <w:rFonts w:cstheme="minorHAnsi"/>
          <w:lang w:val="pl-PL"/>
        </w:rPr>
      </w:pPr>
      <w:r w:rsidRPr="000651B3">
        <w:rPr>
          <w:rFonts w:cstheme="minorHAnsi"/>
          <w:lang w:val="pl-PL"/>
        </w:rPr>
        <w:t xml:space="preserve">                        </w:t>
      </w:r>
    </w:p>
    <w:p w14:paraId="240D9F89" w14:textId="48B67DD7" w:rsidR="00DA4D97" w:rsidRPr="00D57CDC" w:rsidRDefault="00DA4D97" w:rsidP="00DA4D97">
      <w:pPr>
        <w:jc w:val="center"/>
        <w:rPr>
          <w:b/>
          <w:bCs/>
        </w:rPr>
      </w:pPr>
      <w:proofErr w:type="spellStart"/>
      <w:r w:rsidRPr="00D57CDC">
        <w:rPr>
          <w:b/>
          <w:bCs/>
        </w:rPr>
        <w:t>Član</w:t>
      </w:r>
      <w:proofErr w:type="spellEnd"/>
      <w:r w:rsidRPr="00D57CDC">
        <w:rPr>
          <w:b/>
          <w:bCs/>
        </w:rPr>
        <w:t xml:space="preserve"> </w:t>
      </w:r>
      <w:r w:rsidR="00E02678">
        <w:rPr>
          <w:b/>
          <w:bCs/>
        </w:rPr>
        <w:t>10</w:t>
      </w:r>
      <w:r w:rsidR="00D57CDC">
        <w:rPr>
          <w:b/>
          <w:bCs/>
        </w:rPr>
        <w:t>.</w:t>
      </w:r>
      <w:r w:rsidRPr="00D57CDC">
        <w:rPr>
          <w:b/>
          <w:bCs/>
        </w:rPr>
        <w:t xml:space="preserve"> </w:t>
      </w:r>
      <w:proofErr w:type="spellStart"/>
      <w:r w:rsidR="00DE7CF7">
        <w:rPr>
          <w:b/>
          <w:bCs/>
        </w:rPr>
        <w:t>Dostava</w:t>
      </w:r>
      <w:proofErr w:type="spellEnd"/>
      <w:r w:rsidR="000651B3" w:rsidRPr="00D57CDC">
        <w:rPr>
          <w:b/>
          <w:bCs/>
        </w:rPr>
        <w:t xml:space="preserve"> </w:t>
      </w:r>
      <w:proofErr w:type="spellStart"/>
      <w:r w:rsidR="000651B3" w:rsidRPr="00D57CDC">
        <w:rPr>
          <w:b/>
          <w:bCs/>
        </w:rPr>
        <w:t>nagrada</w:t>
      </w:r>
      <w:proofErr w:type="spellEnd"/>
      <w:r w:rsidR="000651B3" w:rsidRPr="00D57CDC">
        <w:rPr>
          <w:b/>
          <w:bCs/>
        </w:rPr>
        <w:t xml:space="preserve"> </w:t>
      </w:r>
      <w:proofErr w:type="spellStart"/>
      <w:r w:rsidR="00E02678">
        <w:rPr>
          <w:b/>
          <w:bCs/>
        </w:rPr>
        <w:t>i</w:t>
      </w:r>
      <w:proofErr w:type="spellEnd"/>
      <w:r w:rsidR="00E02678">
        <w:rPr>
          <w:b/>
          <w:bCs/>
        </w:rPr>
        <w:t xml:space="preserve"> </w:t>
      </w:r>
      <w:proofErr w:type="spellStart"/>
      <w:r w:rsidR="00E02678">
        <w:rPr>
          <w:b/>
          <w:bCs/>
        </w:rPr>
        <w:t>plaćanje</w:t>
      </w:r>
      <w:proofErr w:type="spellEnd"/>
      <w:r w:rsidR="00E02678">
        <w:rPr>
          <w:b/>
          <w:bCs/>
        </w:rPr>
        <w:t xml:space="preserve"> </w:t>
      </w:r>
      <w:proofErr w:type="spellStart"/>
      <w:r w:rsidR="00E02678">
        <w:rPr>
          <w:b/>
          <w:bCs/>
        </w:rPr>
        <w:t>poreza</w:t>
      </w:r>
      <w:proofErr w:type="spellEnd"/>
    </w:p>
    <w:p w14:paraId="67D670D1" w14:textId="2CB5C546" w:rsidR="00DA4D97" w:rsidRPr="00D57CDC" w:rsidRDefault="00927168" w:rsidP="00D57CDC">
      <w:pPr>
        <w:pStyle w:val="NoSpacing"/>
        <w:jc w:val="both"/>
        <w:rPr>
          <w:rFonts w:ascii="Cambria Math" w:hAnsi="Cambria Math" w:cs="Times New Roman"/>
          <w:lang w:val="pl-PL"/>
        </w:rPr>
      </w:pPr>
      <w:proofErr w:type="spellStart"/>
      <w:r>
        <w:rPr>
          <w:rFonts w:cstheme="minorHAnsi"/>
          <w:lang w:val="pl-PL"/>
        </w:rPr>
        <w:t>N</w:t>
      </w:r>
      <w:r w:rsidR="00AD1AF9" w:rsidRPr="00AD1AF9">
        <w:rPr>
          <w:rFonts w:cstheme="minorHAnsi"/>
          <w:lang w:val="pl-PL"/>
        </w:rPr>
        <w:t>agrade</w:t>
      </w:r>
      <w:proofErr w:type="spellEnd"/>
      <w:r w:rsidR="00AD1AF9" w:rsidRPr="00AD1AF9">
        <w:rPr>
          <w:rFonts w:cstheme="minorHAnsi"/>
          <w:lang w:val="pl-PL"/>
        </w:rPr>
        <w:t xml:space="preserve"> </w:t>
      </w:r>
      <w:proofErr w:type="spellStart"/>
      <w:r w:rsidR="00AD1AF9" w:rsidRPr="00AD1AF9">
        <w:rPr>
          <w:rFonts w:cstheme="minorHAnsi"/>
          <w:lang w:val="pl-PL"/>
        </w:rPr>
        <w:t>će</w:t>
      </w:r>
      <w:proofErr w:type="spellEnd"/>
      <w:r w:rsidR="00AD1AF9" w:rsidRPr="00AD1AF9">
        <w:rPr>
          <w:rFonts w:cstheme="minorHAnsi"/>
          <w:lang w:val="pl-PL"/>
        </w:rPr>
        <w:t xml:space="preserve"> </w:t>
      </w:r>
      <w:proofErr w:type="spellStart"/>
      <w:r w:rsidR="00AD1AF9" w:rsidRPr="00AD1AF9">
        <w:rPr>
          <w:rFonts w:cstheme="minorHAnsi"/>
          <w:lang w:val="pl-PL"/>
        </w:rPr>
        <w:t>biti</w:t>
      </w:r>
      <w:proofErr w:type="spellEnd"/>
      <w:r w:rsidR="00AD1AF9" w:rsidRPr="00AD1AF9">
        <w:rPr>
          <w:rFonts w:cstheme="minorHAnsi"/>
          <w:lang w:val="pl-PL"/>
        </w:rPr>
        <w:t xml:space="preserve"> </w:t>
      </w:r>
      <w:proofErr w:type="spellStart"/>
      <w:r w:rsidR="00AD1AF9" w:rsidRPr="00AD1AF9">
        <w:rPr>
          <w:rFonts w:cstheme="minorHAnsi"/>
          <w:lang w:val="pl-PL"/>
        </w:rPr>
        <w:t>poslane</w:t>
      </w:r>
      <w:proofErr w:type="spellEnd"/>
      <w:r w:rsidR="00AD1AF9" w:rsidRPr="00AD1AF9">
        <w:rPr>
          <w:rFonts w:cstheme="minorHAnsi"/>
          <w:lang w:val="pl-PL"/>
        </w:rPr>
        <w:t xml:space="preserve"> i </w:t>
      </w:r>
      <w:proofErr w:type="spellStart"/>
      <w:r w:rsidR="00AD1AF9" w:rsidRPr="00AD1AF9">
        <w:rPr>
          <w:rFonts w:cstheme="minorHAnsi"/>
          <w:lang w:val="pl-PL"/>
        </w:rPr>
        <w:t>dostavljene</w:t>
      </w:r>
      <w:proofErr w:type="spellEnd"/>
      <w:r w:rsidR="00AD1AF9" w:rsidRPr="00AD1AF9">
        <w:rPr>
          <w:rFonts w:cstheme="minorHAnsi"/>
          <w:lang w:val="pl-PL"/>
        </w:rPr>
        <w:t xml:space="preserve"> na </w:t>
      </w:r>
      <w:proofErr w:type="spellStart"/>
      <w:r w:rsidR="00AD1AF9" w:rsidRPr="00AD1AF9">
        <w:rPr>
          <w:rFonts w:cstheme="minorHAnsi"/>
          <w:lang w:val="pl-PL"/>
        </w:rPr>
        <w:t>kućne</w:t>
      </w:r>
      <w:proofErr w:type="spellEnd"/>
      <w:r w:rsidR="00AD1AF9" w:rsidRPr="00AD1AF9">
        <w:rPr>
          <w:rFonts w:cstheme="minorHAnsi"/>
          <w:lang w:val="pl-PL"/>
        </w:rPr>
        <w:t xml:space="preserve"> </w:t>
      </w:r>
      <w:proofErr w:type="spellStart"/>
      <w:r w:rsidR="00AD1AF9" w:rsidRPr="00AD1AF9">
        <w:rPr>
          <w:rFonts w:cstheme="minorHAnsi"/>
          <w:lang w:val="pl-PL"/>
        </w:rPr>
        <w:t>adrese</w:t>
      </w:r>
      <w:proofErr w:type="spellEnd"/>
      <w:r w:rsidR="00AD1AF9" w:rsidRPr="00AD1AF9">
        <w:rPr>
          <w:rFonts w:cstheme="minorHAnsi"/>
          <w:lang w:val="pl-PL"/>
        </w:rPr>
        <w:t xml:space="preserve"> </w:t>
      </w:r>
      <w:proofErr w:type="spellStart"/>
      <w:r w:rsidR="00AD1AF9" w:rsidRPr="00AD1AF9">
        <w:rPr>
          <w:rFonts w:cstheme="minorHAnsi"/>
          <w:lang w:val="pl-PL"/>
        </w:rPr>
        <w:t>dobitnika</w:t>
      </w:r>
      <w:proofErr w:type="spellEnd"/>
      <w:r w:rsidR="00AD1AF9" w:rsidRPr="00AD1AF9">
        <w:rPr>
          <w:rFonts w:cstheme="minorHAnsi"/>
          <w:lang w:val="pl-PL"/>
        </w:rPr>
        <w:t xml:space="preserve">. </w:t>
      </w:r>
      <w:proofErr w:type="spellStart"/>
      <w:r w:rsidR="00AD1AF9" w:rsidRPr="00AD1AF9">
        <w:rPr>
          <w:rFonts w:cstheme="minorHAnsi"/>
          <w:lang w:val="pl-PL"/>
        </w:rPr>
        <w:t>Osvojena</w:t>
      </w:r>
      <w:proofErr w:type="spellEnd"/>
      <w:r w:rsidR="00AD1AF9" w:rsidRPr="00AD1AF9">
        <w:rPr>
          <w:rFonts w:cstheme="minorHAnsi"/>
          <w:lang w:val="pl-PL"/>
        </w:rPr>
        <w:t xml:space="preserve"> </w:t>
      </w:r>
      <w:proofErr w:type="spellStart"/>
      <w:r w:rsidR="00AD1AF9" w:rsidRPr="00AD1AF9">
        <w:rPr>
          <w:rFonts w:cstheme="minorHAnsi"/>
          <w:lang w:val="pl-PL"/>
        </w:rPr>
        <w:t>nagrada</w:t>
      </w:r>
      <w:proofErr w:type="spellEnd"/>
      <w:r w:rsidR="00AD1AF9" w:rsidRPr="00AD1AF9">
        <w:rPr>
          <w:rFonts w:cstheme="minorHAnsi"/>
          <w:lang w:val="pl-PL"/>
        </w:rPr>
        <w:t xml:space="preserve"> </w:t>
      </w:r>
      <w:proofErr w:type="spellStart"/>
      <w:r w:rsidR="00AD1AF9" w:rsidRPr="00AD1AF9">
        <w:rPr>
          <w:rFonts w:cstheme="minorHAnsi"/>
          <w:lang w:val="pl-PL"/>
        </w:rPr>
        <w:t>ne</w:t>
      </w:r>
      <w:proofErr w:type="spellEnd"/>
      <w:r w:rsidR="00AD1AF9" w:rsidRPr="00AD1AF9">
        <w:rPr>
          <w:rFonts w:cstheme="minorHAnsi"/>
          <w:lang w:val="pl-PL"/>
        </w:rPr>
        <w:t xml:space="preserve"> </w:t>
      </w:r>
      <w:proofErr w:type="spellStart"/>
      <w:r w:rsidR="00AD1AF9" w:rsidRPr="00AD1AF9">
        <w:rPr>
          <w:rFonts w:cstheme="minorHAnsi"/>
          <w:lang w:val="pl-PL"/>
        </w:rPr>
        <w:t>može</w:t>
      </w:r>
      <w:proofErr w:type="spellEnd"/>
      <w:r w:rsidR="00AD1AF9" w:rsidRPr="00AD1AF9">
        <w:rPr>
          <w:rFonts w:cstheme="minorHAnsi"/>
          <w:lang w:val="pl-PL"/>
        </w:rPr>
        <w:t xml:space="preserve"> </w:t>
      </w:r>
      <w:proofErr w:type="spellStart"/>
      <w:r w:rsidR="00AD1AF9" w:rsidRPr="00AD1AF9">
        <w:rPr>
          <w:rFonts w:cstheme="minorHAnsi"/>
          <w:lang w:val="pl-PL"/>
        </w:rPr>
        <w:t>biti</w:t>
      </w:r>
      <w:proofErr w:type="spellEnd"/>
      <w:r w:rsidR="00AD1AF9" w:rsidRPr="00AD1AF9">
        <w:rPr>
          <w:rFonts w:cstheme="minorHAnsi"/>
          <w:lang w:val="pl-PL"/>
        </w:rPr>
        <w:t xml:space="preserve"> </w:t>
      </w:r>
      <w:proofErr w:type="spellStart"/>
      <w:r w:rsidR="00AD1AF9" w:rsidRPr="00AD1AF9">
        <w:rPr>
          <w:rFonts w:cstheme="minorHAnsi"/>
          <w:lang w:val="pl-PL"/>
        </w:rPr>
        <w:t>unovčena</w:t>
      </w:r>
      <w:proofErr w:type="spellEnd"/>
      <w:r w:rsidR="00AD1AF9" w:rsidRPr="00AD1AF9">
        <w:rPr>
          <w:rFonts w:cstheme="minorHAnsi"/>
          <w:lang w:val="pl-PL"/>
        </w:rPr>
        <w:t xml:space="preserve"> </w:t>
      </w:r>
      <w:proofErr w:type="spellStart"/>
      <w:r w:rsidR="00AD1AF9" w:rsidRPr="00AD1AF9">
        <w:rPr>
          <w:rFonts w:cstheme="minorHAnsi"/>
          <w:lang w:val="pl-PL"/>
        </w:rPr>
        <w:t>ili</w:t>
      </w:r>
      <w:proofErr w:type="spellEnd"/>
      <w:r w:rsidR="00AD1AF9" w:rsidRPr="00AD1AF9">
        <w:rPr>
          <w:rFonts w:cstheme="minorHAnsi"/>
          <w:lang w:val="pl-PL"/>
        </w:rPr>
        <w:t xml:space="preserve"> </w:t>
      </w:r>
      <w:proofErr w:type="spellStart"/>
      <w:r w:rsidR="00AD1AF9" w:rsidRPr="00AD1AF9">
        <w:rPr>
          <w:rFonts w:cstheme="minorHAnsi"/>
          <w:lang w:val="pl-PL"/>
        </w:rPr>
        <w:t>zamijenjena</w:t>
      </w:r>
      <w:proofErr w:type="spellEnd"/>
      <w:r w:rsidR="00AD1AF9" w:rsidRPr="00AD1AF9">
        <w:rPr>
          <w:rFonts w:cstheme="minorHAnsi"/>
          <w:lang w:val="pl-PL"/>
        </w:rPr>
        <w:t xml:space="preserve">, </w:t>
      </w:r>
      <w:proofErr w:type="spellStart"/>
      <w:r w:rsidR="00AD1AF9" w:rsidRPr="00AD1AF9">
        <w:rPr>
          <w:rFonts w:cstheme="minorHAnsi"/>
          <w:lang w:val="pl-PL"/>
        </w:rPr>
        <w:t>niti</w:t>
      </w:r>
      <w:proofErr w:type="spellEnd"/>
      <w:r w:rsidR="00AD1AF9" w:rsidRPr="00AD1AF9">
        <w:rPr>
          <w:rFonts w:cstheme="minorHAnsi"/>
          <w:lang w:val="pl-PL"/>
        </w:rPr>
        <w:t xml:space="preserve"> </w:t>
      </w:r>
      <w:proofErr w:type="spellStart"/>
      <w:r w:rsidR="00AD1AF9" w:rsidRPr="00AD1AF9">
        <w:rPr>
          <w:rFonts w:cstheme="minorHAnsi"/>
          <w:lang w:val="pl-PL"/>
        </w:rPr>
        <w:t>prenijeta</w:t>
      </w:r>
      <w:proofErr w:type="spellEnd"/>
      <w:r w:rsidR="00AD1AF9" w:rsidRPr="00AD1AF9">
        <w:rPr>
          <w:rFonts w:cstheme="minorHAnsi"/>
          <w:lang w:val="pl-PL"/>
        </w:rPr>
        <w:t xml:space="preserve"> na </w:t>
      </w:r>
      <w:proofErr w:type="spellStart"/>
      <w:r w:rsidR="00AD1AF9" w:rsidRPr="00AD1AF9">
        <w:rPr>
          <w:rFonts w:cstheme="minorHAnsi"/>
          <w:lang w:val="pl-PL"/>
        </w:rPr>
        <w:t>treća</w:t>
      </w:r>
      <w:proofErr w:type="spellEnd"/>
      <w:r w:rsidR="00AD1AF9" w:rsidRPr="00AD1AF9">
        <w:rPr>
          <w:rFonts w:cstheme="minorHAnsi"/>
          <w:lang w:val="pl-PL"/>
        </w:rPr>
        <w:t xml:space="preserve"> lica. </w:t>
      </w:r>
      <w:proofErr w:type="spellStart"/>
      <w:r w:rsidR="00AD1AF9" w:rsidRPr="00AD1AF9">
        <w:rPr>
          <w:rFonts w:cstheme="minorHAnsi"/>
          <w:lang w:val="pl-PL"/>
        </w:rPr>
        <w:t>Sve</w:t>
      </w:r>
      <w:proofErr w:type="spellEnd"/>
      <w:r w:rsidR="00AD1AF9" w:rsidRPr="00AD1AF9">
        <w:rPr>
          <w:rFonts w:cstheme="minorHAnsi"/>
          <w:lang w:val="pl-PL"/>
        </w:rPr>
        <w:t xml:space="preserve"> </w:t>
      </w:r>
      <w:proofErr w:type="spellStart"/>
      <w:r w:rsidR="00AD1AF9" w:rsidRPr="00AD1AF9">
        <w:rPr>
          <w:rFonts w:cstheme="minorHAnsi"/>
          <w:lang w:val="pl-PL"/>
        </w:rPr>
        <w:t>obaveze</w:t>
      </w:r>
      <w:proofErr w:type="spellEnd"/>
      <w:r w:rsidR="00AD1AF9" w:rsidRPr="00AD1AF9">
        <w:rPr>
          <w:rFonts w:cstheme="minorHAnsi"/>
          <w:lang w:val="pl-PL"/>
        </w:rPr>
        <w:t xml:space="preserve"> Organizatora u </w:t>
      </w:r>
      <w:proofErr w:type="spellStart"/>
      <w:r w:rsidR="00AD1AF9" w:rsidRPr="00AD1AF9">
        <w:rPr>
          <w:rFonts w:cstheme="minorHAnsi"/>
          <w:lang w:val="pl-PL"/>
        </w:rPr>
        <w:t>pogledu</w:t>
      </w:r>
      <w:proofErr w:type="spellEnd"/>
      <w:r w:rsidR="00AD1AF9" w:rsidRPr="00AD1AF9">
        <w:rPr>
          <w:rFonts w:cstheme="minorHAnsi"/>
          <w:lang w:val="pl-PL"/>
        </w:rPr>
        <w:t xml:space="preserve"> </w:t>
      </w:r>
      <w:proofErr w:type="spellStart"/>
      <w:r w:rsidR="00AD1AF9" w:rsidRPr="00AD1AF9">
        <w:rPr>
          <w:rFonts w:cstheme="minorHAnsi"/>
          <w:lang w:val="pl-PL"/>
        </w:rPr>
        <w:t>dobitnika</w:t>
      </w:r>
      <w:proofErr w:type="spellEnd"/>
      <w:r w:rsidR="00AD1AF9" w:rsidRPr="00AD1AF9">
        <w:rPr>
          <w:rFonts w:cstheme="minorHAnsi"/>
          <w:lang w:val="pl-PL"/>
        </w:rPr>
        <w:t xml:space="preserve"> </w:t>
      </w:r>
      <w:proofErr w:type="spellStart"/>
      <w:r w:rsidR="00AD1AF9" w:rsidRPr="00AD1AF9">
        <w:rPr>
          <w:rFonts w:cstheme="minorHAnsi"/>
          <w:lang w:val="pl-PL"/>
        </w:rPr>
        <w:t>nagrada</w:t>
      </w:r>
      <w:proofErr w:type="spellEnd"/>
      <w:r w:rsidR="00AD1AF9" w:rsidRPr="00AD1AF9">
        <w:rPr>
          <w:rFonts w:cstheme="minorHAnsi"/>
          <w:lang w:val="pl-PL"/>
        </w:rPr>
        <w:t xml:space="preserve"> </w:t>
      </w:r>
      <w:proofErr w:type="spellStart"/>
      <w:r w:rsidR="00AD1AF9" w:rsidRPr="00AD1AF9">
        <w:rPr>
          <w:rFonts w:cstheme="minorHAnsi"/>
          <w:lang w:val="pl-PL"/>
        </w:rPr>
        <w:t>prestaju</w:t>
      </w:r>
      <w:proofErr w:type="spellEnd"/>
      <w:r w:rsidR="00AD1AF9" w:rsidRPr="00AD1AF9">
        <w:rPr>
          <w:rFonts w:cstheme="minorHAnsi"/>
          <w:lang w:val="pl-PL"/>
        </w:rPr>
        <w:t xml:space="preserve"> u momentu </w:t>
      </w:r>
      <w:proofErr w:type="spellStart"/>
      <w:r w:rsidR="00AD1AF9" w:rsidRPr="00AD1AF9">
        <w:rPr>
          <w:rFonts w:cstheme="minorHAnsi"/>
          <w:lang w:val="pl-PL"/>
        </w:rPr>
        <w:t>preuzimanja</w:t>
      </w:r>
      <w:proofErr w:type="spellEnd"/>
      <w:r w:rsidR="00AD1AF9" w:rsidRPr="00AD1AF9">
        <w:rPr>
          <w:rFonts w:cstheme="minorHAnsi"/>
          <w:lang w:val="pl-PL"/>
        </w:rPr>
        <w:t xml:space="preserve"> </w:t>
      </w:r>
      <w:proofErr w:type="spellStart"/>
      <w:r w:rsidR="00AD1AF9" w:rsidRPr="00AD1AF9">
        <w:rPr>
          <w:rFonts w:cstheme="minorHAnsi"/>
          <w:lang w:val="pl-PL"/>
        </w:rPr>
        <w:t>nagrada</w:t>
      </w:r>
      <w:proofErr w:type="spellEnd"/>
      <w:r w:rsidR="00AD1AF9" w:rsidRPr="00AD1AF9">
        <w:rPr>
          <w:rFonts w:cstheme="minorHAnsi"/>
          <w:lang w:val="pl-PL"/>
        </w:rPr>
        <w:t xml:space="preserve">. </w:t>
      </w:r>
      <w:proofErr w:type="spellStart"/>
      <w:r w:rsidR="00AD1AF9" w:rsidRPr="00AD1AF9">
        <w:rPr>
          <w:rFonts w:eastAsia="Times New Roman" w:cstheme="minorHAnsi"/>
          <w:color w:val="000000"/>
          <w:lang w:eastAsia="bs-Latn-BA"/>
        </w:rPr>
        <w:t>Porez</w:t>
      </w:r>
      <w:proofErr w:type="spellEnd"/>
      <w:r w:rsidR="00AD1AF9" w:rsidRPr="00AD1AF9">
        <w:rPr>
          <w:rFonts w:eastAsia="Times New Roman" w:cstheme="minorHAnsi"/>
          <w:color w:val="000000"/>
          <w:lang w:eastAsia="bs-Latn-BA"/>
        </w:rPr>
        <w:t xml:space="preserve"> </w:t>
      </w:r>
      <w:proofErr w:type="spellStart"/>
      <w:r w:rsidR="00AD1AF9" w:rsidRPr="00AD1AF9">
        <w:rPr>
          <w:rFonts w:eastAsia="Times New Roman" w:cstheme="minorHAnsi"/>
          <w:color w:val="000000"/>
          <w:lang w:eastAsia="bs-Latn-BA"/>
        </w:rPr>
        <w:t>na</w:t>
      </w:r>
      <w:proofErr w:type="spellEnd"/>
      <w:r w:rsidR="00AD1AF9" w:rsidRPr="00AD1AF9">
        <w:rPr>
          <w:rFonts w:eastAsia="Times New Roman" w:cstheme="minorHAnsi"/>
          <w:color w:val="000000"/>
          <w:lang w:eastAsia="bs-Latn-BA"/>
        </w:rPr>
        <w:t xml:space="preserve"> </w:t>
      </w:r>
      <w:proofErr w:type="spellStart"/>
      <w:r w:rsidR="00AD1AF9" w:rsidRPr="00AD1AF9">
        <w:rPr>
          <w:rFonts w:eastAsia="Times New Roman" w:cstheme="minorHAnsi"/>
          <w:color w:val="000000"/>
          <w:lang w:eastAsia="bs-Latn-BA"/>
        </w:rPr>
        <w:t>nagrad</w:t>
      </w:r>
      <w:r w:rsidR="00E02678">
        <w:rPr>
          <w:rFonts w:eastAsia="Times New Roman" w:cstheme="minorHAnsi"/>
          <w:color w:val="000000"/>
          <w:lang w:eastAsia="bs-Latn-BA"/>
        </w:rPr>
        <w:t>e</w:t>
      </w:r>
      <w:proofErr w:type="spellEnd"/>
      <w:r w:rsidR="00AD1AF9" w:rsidRPr="00AD1AF9">
        <w:rPr>
          <w:rFonts w:eastAsia="Times New Roman" w:cstheme="minorHAnsi"/>
          <w:color w:val="000000"/>
          <w:lang w:eastAsia="bs-Latn-BA"/>
        </w:rPr>
        <w:t xml:space="preserve"> </w:t>
      </w:r>
      <w:proofErr w:type="spellStart"/>
      <w:r w:rsidR="00AD1AF9" w:rsidRPr="00AD1AF9">
        <w:rPr>
          <w:rFonts w:eastAsia="Times New Roman" w:cstheme="minorHAnsi"/>
          <w:color w:val="000000"/>
          <w:lang w:eastAsia="bs-Latn-BA"/>
        </w:rPr>
        <w:t>snosi</w:t>
      </w:r>
      <w:proofErr w:type="spellEnd"/>
      <w:r w:rsidR="00AD1AF9" w:rsidRPr="00AD1AF9">
        <w:rPr>
          <w:rFonts w:eastAsia="Times New Roman" w:cstheme="minorHAnsi"/>
          <w:color w:val="000000"/>
          <w:lang w:eastAsia="bs-Latn-BA"/>
        </w:rPr>
        <w:t xml:space="preserve"> </w:t>
      </w:r>
      <w:proofErr w:type="spellStart"/>
      <w:r w:rsidR="00FD5DEE">
        <w:rPr>
          <w:rFonts w:eastAsia="Times New Roman" w:cstheme="minorHAnsi"/>
          <w:color w:val="000000"/>
          <w:lang w:eastAsia="bs-Latn-BA"/>
        </w:rPr>
        <w:t>O</w:t>
      </w:r>
      <w:r w:rsidR="00AD1AF9" w:rsidRPr="00AD1AF9">
        <w:rPr>
          <w:rFonts w:eastAsia="Times New Roman" w:cstheme="minorHAnsi"/>
          <w:color w:val="000000"/>
          <w:lang w:eastAsia="bs-Latn-BA"/>
        </w:rPr>
        <w:t>rganizator</w:t>
      </w:r>
      <w:proofErr w:type="spellEnd"/>
      <w:r w:rsidR="00E02678">
        <w:rPr>
          <w:rFonts w:eastAsia="Times New Roman" w:cstheme="minorHAnsi"/>
          <w:color w:val="000000"/>
          <w:lang w:eastAsia="bs-Latn-BA"/>
        </w:rPr>
        <w:t xml:space="preserve"> u </w:t>
      </w:r>
      <w:proofErr w:type="spellStart"/>
      <w:r w:rsidR="00E02678">
        <w:rPr>
          <w:rFonts w:eastAsia="Times New Roman" w:cstheme="minorHAnsi"/>
          <w:color w:val="000000"/>
          <w:lang w:eastAsia="bs-Latn-BA"/>
        </w:rPr>
        <w:t>skladu</w:t>
      </w:r>
      <w:proofErr w:type="spellEnd"/>
      <w:r w:rsidR="00E02678">
        <w:rPr>
          <w:rFonts w:eastAsia="Times New Roman" w:cstheme="minorHAnsi"/>
          <w:color w:val="000000"/>
          <w:lang w:eastAsia="bs-Latn-BA"/>
        </w:rPr>
        <w:t xml:space="preserve"> </w:t>
      </w:r>
      <w:proofErr w:type="spellStart"/>
      <w:r w:rsidR="00E02678">
        <w:rPr>
          <w:rFonts w:eastAsia="Times New Roman" w:cstheme="minorHAnsi"/>
          <w:color w:val="000000"/>
          <w:lang w:eastAsia="bs-Latn-BA"/>
        </w:rPr>
        <w:t>sa</w:t>
      </w:r>
      <w:proofErr w:type="spellEnd"/>
      <w:r w:rsidR="00E02678">
        <w:rPr>
          <w:rFonts w:eastAsia="Times New Roman" w:cstheme="minorHAnsi"/>
          <w:color w:val="000000"/>
          <w:lang w:eastAsia="bs-Latn-BA"/>
        </w:rPr>
        <w:t xml:space="preserve"> </w:t>
      </w:r>
      <w:proofErr w:type="spellStart"/>
      <w:r w:rsidR="00E02678">
        <w:rPr>
          <w:rFonts w:eastAsia="Times New Roman" w:cstheme="minorHAnsi"/>
          <w:color w:val="000000"/>
          <w:lang w:eastAsia="bs-Latn-BA"/>
        </w:rPr>
        <w:t>Zakonom</w:t>
      </w:r>
      <w:proofErr w:type="spellEnd"/>
      <w:r w:rsidR="00E02678">
        <w:rPr>
          <w:rFonts w:eastAsia="Times New Roman" w:cstheme="minorHAnsi"/>
          <w:color w:val="000000"/>
          <w:lang w:eastAsia="bs-Latn-BA"/>
        </w:rPr>
        <w:t xml:space="preserve"> o </w:t>
      </w:r>
      <w:proofErr w:type="spellStart"/>
      <w:r w:rsidR="00E02678">
        <w:rPr>
          <w:rFonts w:eastAsia="Times New Roman" w:cstheme="minorHAnsi"/>
          <w:color w:val="000000"/>
          <w:lang w:eastAsia="bs-Latn-BA"/>
        </w:rPr>
        <w:t>igrama</w:t>
      </w:r>
      <w:proofErr w:type="spellEnd"/>
      <w:r w:rsidR="00E02678">
        <w:rPr>
          <w:rFonts w:eastAsia="Times New Roman" w:cstheme="minorHAnsi"/>
          <w:color w:val="000000"/>
          <w:lang w:eastAsia="bs-Latn-BA"/>
        </w:rPr>
        <w:t xml:space="preserve"> </w:t>
      </w:r>
      <w:proofErr w:type="spellStart"/>
      <w:r w:rsidR="00E02678">
        <w:rPr>
          <w:rFonts w:eastAsia="Times New Roman" w:cstheme="minorHAnsi"/>
          <w:color w:val="000000"/>
          <w:lang w:eastAsia="bs-Latn-BA"/>
        </w:rPr>
        <w:t>na</w:t>
      </w:r>
      <w:proofErr w:type="spellEnd"/>
      <w:r w:rsidR="00E02678">
        <w:rPr>
          <w:rFonts w:eastAsia="Times New Roman" w:cstheme="minorHAnsi"/>
          <w:color w:val="000000"/>
          <w:lang w:eastAsia="bs-Latn-BA"/>
        </w:rPr>
        <w:t xml:space="preserve"> </w:t>
      </w:r>
      <w:proofErr w:type="spellStart"/>
      <w:r w:rsidR="00E02678">
        <w:rPr>
          <w:rFonts w:eastAsia="Times New Roman" w:cstheme="minorHAnsi"/>
          <w:color w:val="000000"/>
          <w:lang w:eastAsia="bs-Latn-BA"/>
        </w:rPr>
        <w:t>sreću</w:t>
      </w:r>
      <w:proofErr w:type="spellEnd"/>
      <w:r w:rsidR="00E02678">
        <w:rPr>
          <w:rFonts w:eastAsia="Times New Roman" w:cstheme="minorHAnsi"/>
          <w:color w:val="000000"/>
          <w:lang w:eastAsia="bs-Latn-BA"/>
        </w:rPr>
        <w:t xml:space="preserve"> </w:t>
      </w:r>
      <w:proofErr w:type="spellStart"/>
      <w:r w:rsidR="00E02678">
        <w:rPr>
          <w:rFonts w:eastAsia="Times New Roman" w:cstheme="minorHAnsi"/>
          <w:color w:val="000000"/>
          <w:lang w:eastAsia="bs-Latn-BA"/>
        </w:rPr>
        <w:t>Federacije</w:t>
      </w:r>
      <w:proofErr w:type="spellEnd"/>
      <w:r w:rsidR="00E02678">
        <w:rPr>
          <w:rFonts w:eastAsia="Times New Roman" w:cstheme="minorHAnsi"/>
          <w:color w:val="000000"/>
          <w:lang w:eastAsia="bs-Latn-BA"/>
        </w:rPr>
        <w:t xml:space="preserve"> </w:t>
      </w:r>
      <w:proofErr w:type="spellStart"/>
      <w:r w:rsidR="00E02678">
        <w:rPr>
          <w:rFonts w:eastAsia="Times New Roman" w:cstheme="minorHAnsi"/>
          <w:color w:val="000000"/>
          <w:lang w:eastAsia="bs-Latn-BA"/>
        </w:rPr>
        <w:t>Bosne</w:t>
      </w:r>
      <w:proofErr w:type="spellEnd"/>
      <w:r w:rsidR="00E02678">
        <w:rPr>
          <w:rFonts w:eastAsia="Times New Roman" w:cstheme="minorHAnsi"/>
          <w:color w:val="000000"/>
          <w:lang w:eastAsia="bs-Latn-BA"/>
        </w:rPr>
        <w:t xml:space="preserve"> </w:t>
      </w:r>
      <w:proofErr w:type="spellStart"/>
      <w:r w:rsidR="00E02678">
        <w:rPr>
          <w:rFonts w:eastAsia="Times New Roman" w:cstheme="minorHAnsi"/>
          <w:color w:val="000000"/>
          <w:lang w:eastAsia="bs-Latn-BA"/>
        </w:rPr>
        <w:t>i</w:t>
      </w:r>
      <w:proofErr w:type="spellEnd"/>
      <w:r w:rsidR="00E02678">
        <w:rPr>
          <w:rFonts w:eastAsia="Times New Roman" w:cstheme="minorHAnsi"/>
          <w:color w:val="000000"/>
          <w:lang w:eastAsia="bs-Latn-BA"/>
        </w:rPr>
        <w:t xml:space="preserve"> </w:t>
      </w:r>
      <w:proofErr w:type="spellStart"/>
      <w:r w:rsidR="00E02678">
        <w:rPr>
          <w:rFonts w:eastAsia="Times New Roman" w:cstheme="minorHAnsi"/>
          <w:color w:val="000000"/>
          <w:lang w:eastAsia="bs-Latn-BA"/>
        </w:rPr>
        <w:t>Hercegovine</w:t>
      </w:r>
      <w:proofErr w:type="spellEnd"/>
      <w:r w:rsidR="00AD1AF9" w:rsidRPr="00130917">
        <w:rPr>
          <w:rFonts w:ascii="Cambria Math" w:eastAsia="Times New Roman" w:hAnsi="Cambria Math" w:cs="Calibri"/>
          <w:color w:val="000000"/>
          <w:lang w:eastAsia="bs-Latn-BA"/>
        </w:rPr>
        <w:t>.</w:t>
      </w:r>
    </w:p>
    <w:p w14:paraId="56DABEE6" w14:textId="77777777" w:rsidR="00FD5DEE" w:rsidRDefault="00FD5DEE" w:rsidP="00002990">
      <w:pPr>
        <w:jc w:val="both"/>
      </w:pPr>
    </w:p>
    <w:p w14:paraId="28B2F637" w14:textId="42480953" w:rsidR="00DA4D97" w:rsidRPr="00D57CDC" w:rsidRDefault="00DA4D97" w:rsidP="00DA4D97">
      <w:pPr>
        <w:jc w:val="center"/>
        <w:rPr>
          <w:b/>
          <w:bCs/>
        </w:rPr>
      </w:pPr>
      <w:proofErr w:type="spellStart"/>
      <w:r w:rsidRPr="00D57CDC">
        <w:rPr>
          <w:b/>
          <w:bCs/>
        </w:rPr>
        <w:t>Član</w:t>
      </w:r>
      <w:proofErr w:type="spellEnd"/>
      <w:r w:rsidRPr="00D57CDC">
        <w:rPr>
          <w:b/>
          <w:bCs/>
        </w:rPr>
        <w:t xml:space="preserve"> 1</w:t>
      </w:r>
      <w:r w:rsidR="00E02678">
        <w:rPr>
          <w:b/>
          <w:bCs/>
        </w:rPr>
        <w:t>1</w:t>
      </w:r>
      <w:r w:rsidR="00D57CDC">
        <w:rPr>
          <w:b/>
          <w:bCs/>
        </w:rPr>
        <w:t>.</w:t>
      </w:r>
      <w:r w:rsidRPr="00D57CDC">
        <w:rPr>
          <w:b/>
          <w:bCs/>
        </w:rPr>
        <w:t xml:space="preserve"> </w:t>
      </w:r>
      <w:proofErr w:type="spellStart"/>
      <w:r w:rsidR="00D57CDC" w:rsidRPr="00D57CDC">
        <w:rPr>
          <w:b/>
          <w:bCs/>
        </w:rPr>
        <w:t>Osobni</w:t>
      </w:r>
      <w:proofErr w:type="spellEnd"/>
      <w:r w:rsidR="00D57CDC" w:rsidRPr="00D57CDC">
        <w:rPr>
          <w:b/>
          <w:bCs/>
        </w:rPr>
        <w:t xml:space="preserve"> </w:t>
      </w:r>
      <w:proofErr w:type="spellStart"/>
      <w:r w:rsidR="00D57CDC" w:rsidRPr="00D57CDC">
        <w:rPr>
          <w:b/>
          <w:bCs/>
        </w:rPr>
        <w:t>podaci</w:t>
      </w:r>
      <w:proofErr w:type="spellEnd"/>
    </w:p>
    <w:p w14:paraId="3ADC8B30" w14:textId="7DBD0143" w:rsidR="00D57CDC" w:rsidRPr="00D57CDC" w:rsidRDefault="00D57CDC" w:rsidP="00D57CDC">
      <w:pPr>
        <w:pStyle w:val="BodyText"/>
        <w:spacing w:after="200" w:line="276" w:lineRule="auto"/>
        <w:jc w:val="left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>1</w:t>
      </w:r>
      <w:r w:rsidR="00E02678">
        <w:rPr>
          <w:rFonts w:asciiTheme="minorHAnsi" w:hAnsiTheme="minorHAnsi" w:cstheme="minorHAnsi"/>
          <w:sz w:val="22"/>
          <w:szCs w:val="22"/>
          <w:lang w:val="hr-HR"/>
        </w:rPr>
        <w:t>1</w:t>
      </w:r>
      <w:r>
        <w:rPr>
          <w:rFonts w:asciiTheme="minorHAnsi" w:hAnsiTheme="minorHAnsi" w:cstheme="minorHAnsi"/>
          <w:sz w:val="22"/>
          <w:szCs w:val="22"/>
          <w:lang w:val="hr-HR"/>
        </w:rPr>
        <w:t xml:space="preserve">.1. </w:t>
      </w:r>
      <w:r w:rsidRPr="00D57CDC">
        <w:rPr>
          <w:rFonts w:asciiTheme="minorHAnsi" w:hAnsiTheme="minorHAnsi" w:cstheme="minorHAnsi"/>
          <w:sz w:val="22"/>
          <w:szCs w:val="22"/>
          <w:lang w:val="hr-HR"/>
        </w:rPr>
        <w:t xml:space="preserve">Učesnici i  dobitnici u ovoj nagradnoj igri </w:t>
      </w:r>
      <w:proofErr w:type="spellStart"/>
      <w:r w:rsidRPr="00D57CDC">
        <w:rPr>
          <w:rFonts w:asciiTheme="minorHAnsi" w:hAnsiTheme="minorHAnsi" w:cstheme="minorHAnsi"/>
          <w:sz w:val="22"/>
          <w:szCs w:val="22"/>
          <w:lang w:val="hr-HR"/>
        </w:rPr>
        <w:t>prihvataju</w:t>
      </w:r>
      <w:proofErr w:type="spellEnd"/>
      <w:r w:rsidRPr="00D57CDC">
        <w:rPr>
          <w:rFonts w:asciiTheme="minorHAnsi" w:hAnsiTheme="minorHAnsi" w:cstheme="minorHAnsi"/>
          <w:sz w:val="22"/>
          <w:szCs w:val="22"/>
          <w:lang w:val="hr-HR"/>
        </w:rPr>
        <w:t xml:space="preserve"> da njihova imena, adresa i fotografija mogu biti korišteni i objavljivani kao foto, audio i video materijal od strane Organizatora, Klijenta i Partnera, u svrhu objava vezanih uz ovu nagradnu igru. Učestvovanjem u nagradnoj igri učesnici daju dozvolu </w:t>
      </w:r>
      <w:r>
        <w:rPr>
          <w:rFonts w:asciiTheme="minorHAnsi" w:hAnsiTheme="minorHAnsi" w:cstheme="minorHAnsi"/>
          <w:sz w:val="22"/>
          <w:szCs w:val="22"/>
          <w:lang w:val="hr-HR"/>
        </w:rPr>
        <w:t>O</w:t>
      </w:r>
      <w:r w:rsidRPr="00D57CDC">
        <w:rPr>
          <w:rFonts w:asciiTheme="minorHAnsi" w:hAnsiTheme="minorHAnsi" w:cstheme="minorHAnsi"/>
          <w:sz w:val="22"/>
          <w:szCs w:val="22"/>
          <w:lang w:val="hr-HR"/>
        </w:rPr>
        <w:t>rganizatoru da prikuplja, sprema i obrađuje njihove lične podatke u svrhu provođenja ove nagrade igre</w:t>
      </w:r>
      <w:r>
        <w:rPr>
          <w:rFonts w:asciiTheme="minorHAnsi" w:hAnsiTheme="minorHAnsi" w:cstheme="minorHAnsi"/>
          <w:sz w:val="22"/>
          <w:szCs w:val="22"/>
          <w:lang w:val="hr-HR"/>
        </w:rPr>
        <w:t xml:space="preserve"> kao i </w:t>
      </w:r>
      <w:proofErr w:type="spellStart"/>
      <w:r>
        <w:rPr>
          <w:rFonts w:asciiTheme="minorHAnsi" w:hAnsiTheme="minorHAnsi" w:cstheme="minorHAnsi"/>
          <w:sz w:val="22"/>
          <w:szCs w:val="22"/>
          <w:lang w:val="hr-HR"/>
        </w:rPr>
        <w:t>promo</w:t>
      </w:r>
      <w:proofErr w:type="spellEnd"/>
      <w:r>
        <w:rPr>
          <w:rFonts w:asciiTheme="minorHAnsi" w:hAnsiTheme="minorHAnsi" w:cstheme="minorHAnsi"/>
          <w:sz w:val="22"/>
          <w:szCs w:val="22"/>
          <w:lang w:val="hr-HR"/>
        </w:rPr>
        <w:t xml:space="preserve"> aktivnosti nakon završetka nagradne igre</w:t>
      </w:r>
      <w:r w:rsidRPr="00D57CDC">
        <w:rPr>
          <w:rFonts w:asciiTheme="minorHAnsi" w:hAnsiTheme="minorHAnsi" w:cstheme="minorHAnsi"/>
          <w:sz w:val="22"/>
          <w:szCs w:val="22"/>
          <w:lang w:val="hr-HR"/>
        </w:rPr>
        <w:t xml:space="preserve">. S tim u vezi, učesnici u nagradnoj igri daju podatke (ime, prezime, </w:t>
      </w:r>
      <w:r>
        <w:rPr>
          <w:rFonts w:asciiTheme="minorHAnsi" w:hAnsiTheme="minorHAnsi" w:cstheme="minorHAnsi"/>
          <w:sz w:val="22"/>
          <w:szCs w:val="22"/>
          <w:lang w:val="hr-HR"/>
        </w:rPr>
        <w:t>grad</w:t>
      </w:r>
      <w:r w:rsidRPr="00D57CDC">
        <w:rPr>
          <w:rFonts w:asciiTheme="minorHAnsi" w:hAnsiTheme="minorHAnsi" w:cstheme="minorHAnsi"/>
          <w:sz w:val="22"/>
          <w:szCs w:val="22"/>
          <w:lang w:val="hr-HR"/>
        </w:rPr>
        <w:t>, kontakt telefon).</w:t>
      </w:r>
    </w:p>
    <w:p w14:paraId="295F3C40" w14:textId="5D16F429" w:rsidR="00D57CDC" w:rsidRPr="00D57CDC" w:rsidRDefault="00D57CDC" w:rsidP="00D57CDC">
      <w:pPr>
        <w:rPr>
          <w:rFonts w:cstheme="minorHAnsi"/>
          <w:lang w:val="de-DE"/>
        </w:rPr>
      </w:pPr>
      <w:r>
        <w:rPr>
          <w:rFonts w:cstheme="minorHAnsi"/>
          <w:lang w:val="de-DE"/>
        </w:rPr>
        <w:t>1</w:t>
      </w:r>
      <w:r w:rsidR="00E02678">
        <w:rPr>
          <w:rFonts w:cstheme="minorHAnsi"/>
          <w:lang w:val="de-DE"/>
        </w:rPr>
        <w:t>1</w:t>
      </w:r>
      <w:r>
        <w:rPr>
          <w:rFonts w:cstheme="minorHAnsi"/>
          <w:lang w:val="de-DE"/>
        </w:rPr>
        <w:t xml:space="preserve">.2. </w:t>
      </w:r>
      <w:proofErr w:type="spellStart"/>
      <w:r w:rsidRPr="00D57CDC">
        <w:rPr>
          <w:rFonts w:cstheme="minorHAnsi"/>
          <w:lang w:val="de-DE"/>
        </w:rPr>
        <w:t>Učesnik</w:t>
      </w:r>
      <w:proofErr w:type="spellEnd"/>
      <w:r w:rsidRPr="00D57CDC">
        <w:rPr>
          <w:rFonts w:cstheme="minorHAnsi"/>
          <w:lang w:val="de-DE"/>
        </w:rPr>
        <w:t xml:space="preserve"> je </w:t>
      </w:r>
      <w:proofErr w:type="spellStart"/>
      <w:r w:rsidRPr="00D57CDC">
        <w:rPr>
          <w:rFonts w:cstheme="minorHAnsi"/>
          <w:lang w:val="de-DE"/>
        </w:rPr>
        <w:t>slobodan</w:t>
      </w:r>
      <w:proofErr w:type="spellEnd"/>
      <w:r w:rsidRPr="00D57CDC">
        <w:rPr>
          <w:rFonts w:cstheme="minorHAnsi"/>
          <w:lang w:val="de-DE"/>
        </w:rPr>
        <w:t xml:space="preserve"> u </w:t>
      </w:r>
      <w:proofErr w:type="spellStart"/>
      <w:r w:rsidRPr="00D57CDC">
        <w:rPr>
          <w:rFonts w:cstheme="minorHAnsi"/>
          <w:lang w:val="de-DE"/>
        </w:rPr>
        <w:t>svakom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trenutku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>
        <w:rPr>
          <w:rFonts w:cstheme="minorHAnsi"/>
          <w:lang w:val="de-DE"/>
        </w:rPr>
        <w:t>trajanja</w:t>
      </w:r>
      <w:proofErr w:type="spellEnd"/>
      <w:r>
        <w:rPr>
          <w:rFonts w:cstheme="minorHAnsi"/>
          <w:lang w:val="de-DE"/>
        </w:rPr>
        <w:t xml:space="preserve"> </w:t>
      </w:r>
      <w:proofErr w:type="spellStart"/>
      <w:r>
        <w:rPr>
          <w:rFonts w:cstheme="minorHAnsi"/>
          <w:lang w:val="de-DE"/>
        </w:rPr>
        <w:t>nagradne</w:t>
      </w:r>
      <w:proofErr w:type="spellEnd"/>
      <w:r>
        <w:rPr>
          <w:rFonts w:cstheme="minorHAnsi"/>
          <w:lang w:val="de-DE"/>
        </w:rPr>
        <w:t xml:space="preserve"> </w:t>
      </w:r>
      <w:proofErr w:type="spellStart"/>
      <w:r>
        <w:rPr>
          <w:rFonts w:cstheme="minorHAnsi"/>
          <w:lang w:val="de-DE"/>
        </w:rPr>
        <w:t>igre</w:t>
      </w:r>
      <w:proofErr w:type="spellEnd"/>
      <w:r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uskratiti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svoju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saglasnost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vezanu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uz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prikupljanje</w:t>
      </w:r>
      <w:proofErr w:type="spellEnd"/>
      <w:r w:rsidRPr="00D57CDC">
        <w:rPr>
          <w:rFonts w:cstheme="minorHAnsi"/>
          <w:lang w:val="de-DE"/>
        </w:rPr>
        <w:t xml:space="preserve">, </w:t>
      </w:r>
      <w:proofErr w:type="spellStart"/>
      <w:r w:rsidRPr="00D57CDC">
        <w:rPr>
          <w:rFonts w:cstheme="minorHAnsi"/>
          <w:lang w:val="de-DE"/>
        </w:rPr>
        <w:t>korištenje</w:t>
      </w:r>
      <w:proofErr w:type="spellEnd"/>
      <w:r w:rsidRPr="00D57CDC">
        <w:rPr>
          <w:rFonts w:cstheme="minorHAnsi"/>
          <w:lang w:val="de-DE"/>
        </w:rPr>
        <w:t xml:space="preserve"> i </w:t>
      </w:r>
      <w:proofErr w:type="spellStart"/>
      <w:r w:rsidRPr="00D57CDC">
        <w:rPr>
          <w:rFonts w:cstheme="minorHAnsi"/>
          <w:lang w:val="de-DE"/>
        </w:rPr>
        <w:t>obradu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osobnih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podataka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slanjem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takvog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maila</w:t>
      </w:r>
      <w:proofErr w:type="spellEnd"/>
      <w:r w:rsidRPr="00D57CDC">
        <w:rPr>
          <w:rFonts w:cstheme="minorHAnsi"/>
          <w:lang w:val="de-DE"/>
        </w:rPr>
        <w:t xml:space="preserve"> na info@b</w:t>
      </w:r>
      <w:r>
        <w:rPr>
          <w:rFonts w:cstheme="minorHAnsi"/>
          <w:lang w:val="de-DE"/>
        </w:rPr>
        <w:t>randed</w:t>
      </w:r>
      <w:r w:rsidRPr="00D57CDC">
        <w:rPr>
          <w:rFonts w:cstheme="minorHAnsi"/>
          <w:lang w:val="de-DE"/>
        </w:rPr>
        <w:t xml:space="preserve">.ba </w:t>
      </w:r>
      <w:proofErr w:type="spellStart"/>
      <w:r w:rsidRPr="00D57CDC">
        <w:rPr>
          <w:rFonts w:cstheme="minorHAnsi"/>
          <w:lang w:val="de-DE"/>
        </w:rPr>
        <w:t>te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prihvaća</w:t>
      </w:r>
      <w:proofErr w:type="spellEnd"/>
      <w:r w:rsidRPr="00D57CDC">
        <w:rPr>
          <w:rFonts w:cstheme="minorHAnsi"/>
          <w:lang w:val="de-DE"/>
        </w:rPr>
        <w:t xml:space="preserve"> da </w:t>
      </w:r>
      <w:proofErr w:type="spellStart"/>
      <w:r w:rsidRPr="00D57CDC">
        <w:rPr>
          <w:rFonts w:cstheme="minorHAnsi"/>
          <w:lang w:val="de-DE"/>
        </w:rPr>
        <w:t>takvo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uskraćivanje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može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rezultirati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nemogućnosti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sudjelovanja</w:t>
      </w:r>
      <w:proofErr w:type="spellEnd"/>
      <w:r w:rsidRPr="00D57CDC">
        <w:rPr>
          <w:rFonts w:cstheme="minorHAnsi"/>
          <w:lang w:val="de-DE"/>
        </w:rPr>
        <w:t xml:space="preserve"> u </w:t>
      </w:r>
      <w:proofErr w:type="spellStart"/>
      <w:r w:rsidRPr="00D57CDC">
        <w:rPr>
          <w:rFonts w:cstheme="minorHAnsi"/>
          <w:lang w:val="de-DE"/>
        </w:rPr>
        <w:t>nagradnoj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igri</w:t>
      </w:r>
      <w:proofErr w:type="spellEnd"/>
      <w:r w:rsidRPr="00D57CDC">
        <w:rPr>
          <w:rFonts w:cstheme="minorHAnsi"/>
          <w:lang w:val="de-DE"/>
        </w:rPr>
        <w:t xml:space="preserve">. </w:t>
      </w:r>
      <w:proofErr w:type="spellStart"/>
      <w:r w:rsidRPr="00D57CDC">
        <w:rPr>
          <w:rFonts w:cstheme="minorHAnsi"/>
          <w:lang w:val="de-DE"/>
        </w:rPr>
        <w:t>Učesnik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pristaje</w:t>
      </w:r>
      <w:proofErr w:type="spellEnd"/>
      <w:r w:rsidRPr="00D57CDC">
        <w:rPr>
          <w:rFonts w:cstheme="minorHAnsi"/>
          <w:lang w:val="de-DE"/>
        </w:rPr>
        <w:t xml:space="preserve"> da se </w:t>
      </w:r>
      <w:proofErr w:type="spellStart"/>
      <w:r w:rsidRPr="00D57CDC">
        <w:rPr>
          <w:rFonts w:cstheme="minorHAnsi"/>
          <w:lang w:val="de-DE"/>
        </w:rPr>
        <w:t>njegovi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osobni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podaci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dani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odnosno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vezani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za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Nagradnu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igru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mogu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obrađivati</w:t>
      </w:r>
      <w:proofErr w:type="spellEnd"/>
      <w:r w:rsidRPr="00D57CDC">
        <w:rPr>
          <w:rFonts w:cstheme="minorHAnsi"/>
          <w:lang w:val="de-DE"/>
        </w:rPr>
        <w:t xml:space="preserve"> i </w:t>
      </w:r>
      <w:proofErr w:type="spellStart"/>
      <w:r>
        <w:rPr>
          <w:rFonts w:cstheme="minorHAnsi"/>
          <w:lang w:val="de-DE"/>
        </w:rPr>
        <w:t>koristiti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bez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daljnje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posebne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privole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Učesnika</w:t>
      </w:r>
      <w:proofErr w:type="spellEnd"/>
      <w:r w:rsidRPr="00D57CDC">
        <w:rPr>
          <w:rFonts w:cstheme="minorHAnsi"/>
          <w:lang w:val="de-DE"/>
        </w:rPr>
        <w:t xml:space="preserve">. </w:t>
      </w:r>
      <w:proofErr w:type="spellStart"/>
      <w:r w:rsidRPr="00D57CDC">
        <w:rPr>
          <w:rFonts w:cstheme="minorHAnsi"/>
          <w:lang w:val="de-DE"/>
        </w:rPr>
        <w:t>Organizator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će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poduzeti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sve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potrebne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korake</w:t>
      </w:r>
      <w:proofErr w:type="spellEnd"/>
      <w:r w:rsidRPr="00D57CDC">
        <w:rPr>
          <w:rFonts w:cstheme="minorHAnsi"/>
          <w:lang w:val="de-DE"/>
        </w:rPr>
        <w:t xml:space="preserve"> da </w:t>
      </w:r>
      <w:proofErr w:type="spellStart"/>
      <w:r w:rsidRPr="00D57CDC">
        <w:rPr>
          <w:rFonts w:cstheme="minorHAnsi"/>
          <w:lang w:val="de-DE"/>
        </w:rPr>
        <w:t>zaštite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osobne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podatke</w:t>
      </w:r>
      <w:proofErr w:type="spellEnd"/>
      <w:r w:rsidRPr="00D57CDC">
        <w:rPr>
          <w:rFonts w:cstheme="minorHAnsi"/>
          <w:lang w:val="de-DE"/>
        </w:rPr>
        <w:t xml:space="preserve"> u </w:t>
      </w:r>
      <w:proofErr w:type="spellStart"/>
      <w:r w:rsidRPr="00D57CDC">
        <w:rPr>
          <w:rFonts w:cstheme="minorHAnsi"/>
          <w:lang w:val="de-DE"/>
        </w:rPr>
        <w:t>skladu</w:t>
      </w:r>
      <w:proofErr w:type="spellEnd"/>
      <w:r w:rsidRPr="00D57CDC">
        <w:rPr>
          <w:rFonts w:cstheme="minorHAnsi"/>
          <w:lang w:val="de-DE"/>
        </w:rPr>
        <w:t xml:space="preserve"> s </w:t>
      </w:r>
      <w:proofErr w:type="spellStart"/>
      <w:r w:rsidRPr="00D57CDC">
        <w:rPr>
          <w:rFonts w:cstheme="minorHAnsi"/>
          <w:lang w:val="de-DE"/>
        </w:rPr>
        <w:t>važećom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regulativom</w:t>
      </w:r>
      <w:proofErr w:type="spellEnd"/>
      <w:r w:rsidRPr="00D57CDC">
        <w:rPr>
          <w:rFonts w:cstheme="minorHAnsi"/>
          <w:lang w:val="de-DE"/>
        </w:rPr>
        <w:t>.</w:t>
      </w:r>
    </w:p>
    <w:p w14:paraId="59436E26" w14:textId="58ECAC75" w:rsidR="004D77CE" w:rsidRDefault="00D57CDC" w:rsidP="00D57CDC">
      <w:pPr>
        <w:rPr>
          <w:lang w:val="de-DE"/>
        </w:rPr>
      </w:pPr>
      <w:r>
        <w:rPr>
          <w:lang w:val="de-DE"/>
        </w:rPr>
        <w:t>1</w:t>
      </w:r>
      <w:r w:rsidR="00E02678">
        <w:rPr>
          <w:lang w:val="de-DE"/>
        </w:rPr>
        <w:t>1</w:t>
      </w:r>
      <w:r>
        <w:rPr>
          <w:lang w:val="de-DE"/>
        </w:rPr>
        <w:t xml:space="preserve">.3. </w:t>
      </w:r>
      <w:proofErr w:type="spellStart"/>
      <w:r w:rsidRPr="00FA5C5E">
        <w:rPr>
          <w:lang w:val="de-DE"/>
        </w:rPr>
        <w:t>Učesnik</w:t>
      </w:r>
      <w:proofErr w:type="spellEnd"/>
      <w:r w:rsidRPr="00FA5C5E">
        <w:rPr>
          <w:lang w:val="de-DE"/>
        </w:rPr>
        <w:t xml:space="preserve"> je </w:t>
      </w:r>
      <w:proofErr w:type="spellStart"/>
      <w:r w:rsidRPr="00FA5C5E">
        <w:rPr>
          <w:lang w:val="de-DE"/>
        </w:rPr>
        <w:t>dužan</w:t>
      </w:r>
      <w:proofErr w:type="spellEnd"/>
      <w:r w:rsidRPr="00FA5C5E">
        <w:rPr>
          <w:lang w:val="de-DE"/>
        </w:rPr>
        <w:t xml:space="preserve"> </w:t>
      </w:r>
      <w:proofErr w:type="spellStart"/>
      <w:r w:rsidRPr="00FA5C5E">
        <w:rPr>
          <w:lang w:val="de-DE"/>
        </w:rPr>
        <w:t>prilikom</w:t>
      </w:r>
      <w:proofErr w:type="spellEnd"/>
      <w:r w:rsidRPr="00FA5C5E">
        <w:rPr>
          <w:lang w:val="de-DE"/>
        </w:rPr>
        <w:t xml:space="preserve"> </w:t>
      </w:r>
      <w:proofErr w:type="spellStart"/>
      <w:r w:rsidRPr="00FA5C5E">
        <w:rPr>
          <w:lang w:val="de-DE"/>
        </w:rPr>
        <w:t>davanja</w:t>
      </w:r>
      <w:proofErr w:type="spellEnd"/>
      <w:r w:rsidRPr="00FA5C5E">
        <w:rPr>
          <w:lang w:val="de-DE"/>
        </w:rPr>
        <w:t xml:space="preserve"> </w:t>
      </w:r>
      <w:proofErr w:type="spellStart"/>
      <w:r w:rsidRPr="00FA5C5E">
        <w:rPr>
          <w:lang w:val="de-DE"/>
        </w:rPr>
        <w:t>podataka</w:t>
      </w:r>
      <w:proofErr w:type="spellEnd"/>
      <w:r w:rsidRPr="00FA5C5E">
        <w:rPr>
          <w:lang w:val="de-DE"/>
        </w:rPr>
        <w:t xml:space="preserve"> </w:t>
      </w:r>
      <w:proofErr w:type="spellStart"/>
      <w:r w:rsidRPr="00FA5C5E">
        <w:rPr>
          <w:lang w:val="de-DE"/>
        </w:rPr>
        <w:t>dati</w:t>
      </w:r>
      <w:proofErr w:type="spellEnd"/>
      <w:r w:rsidRPr="00FA5C5E">
        <w:rPr>
          <w:lang w:val="de-DE"/>
        </w:rPr>
        <w:t xml:space="preserve"> </w:t>
      </w:r>
      <w:proofErr w:type="spellStart"/>
      <w:r w:rsidRPr="00FA5C5E">
        <w:rPr>
          <w:lang w:val="de-DE"/>
        </w:rPr>
        <w:t>istinite</w:t>
      </w:r>
      <w:proofErr w:type="spellEnd"/>
      <w:r w:rsidRPr="00FA5C5E">
        <w:rPr>
          <w:lang w:val="de-DE"/>
        </w:rPr>
        <w:t xml:space="preserve">, </w:t>
      </w:r>
      <w:proofErr w:type="spellStart"/>
      <w:r w:rsidRPr="00FA5C5E">
        <w:rPr>
          <w:lang w:val="de-DE"/>
        </w:rPr>
        <w:t>tačne</w:t>
      </w:r>
      <w:proofErr w:type="spellEnd"/>
      <w:r w:rsidRPr="00FA5C5E">
        <w:rPr>
          <w:lang w:val="de-DE"/>
        </w:rPr>
        <w:t xml:space="preserve"> i </w:t>
      </w:r>
      <w:proofErr w:type="spellStart"/>
      <w:r w:rsidRPr="00FA5C5E">
        <w:rPr>
          <w:lang w:val="de-DE"/>
        </w:rPr>
        <w:t>potpune</w:t>
      </w:r>
      <w:proofErr w:type="spellEnd"/>
      <w:r w:rsidRPr="00FA5C5E">
        <w:rPr>
          <w:lang w:val="de-DE"/>
        </w:rPr>
        <w:t xml:space="preserve"> </w:t>
      </w:r>
      <w:proofErr w:type="spellStart"/>
      <w:r w:rsidRPr="00FA5C5E">
        <w:rPr>
          <w:lang w:val="de-DE"/>
        </w:rPr>
        <w:t>kontaktne</w:t>
      </w:r>
      <w:proofErr w:type="spellEnd"/>
      <w:r w:rsidRPr="00FA5C5E">
        <w:rPr>
          <w:lang w:val="de-DE"/>
        </w:rPr>
        <w:t xml:space="preserve"> </w:t>
      </w:r>
      <w:proofErr w:type="spellStart"/>
      <w:r w:rsidRPr="00FA5C5E">
        <w:rPr>
          <w:lang w:val="de-DE"/>
        </w:rPr>
        <w:t>podatke</w:t>
      </w:r>
      <w:proofErr w:type="spellEnd"/>
      <w:r w:rsidRPr="00FA5C5E">
        <w:rPr>
          <w:lang w:val="de-DE"/>
        </w:rPr>
        <w:t xml:space="preserve"> o </w:t>
      </w:r>
      <w:proofErr w:type="spellStart"/>
      <w:r w:rsidRPr="00FA5C5E">
        <w:rPr>
          <w:lang w:val="de-DE"/>
        </w:rPr>
        <w:t>sebi</w:t>
      </w:r>
      <w:proofErr w:type="spellEnd"/>
      <w:r w:rsidRPr="00FA5C5E">
        <w:rPr>
          <w:lang w:val="de-DE"/>
        </w:rPr>
        <w:t xml:space="preserve">. </w:t>
      </w:r>
      <w:proofErr w:type="spellStart"/>
      <w:r w:rsidRPr="00FA5C5E">
        <w:rPr>
          <w:lang w:val="de-DE"/>
        </w:rPr>
        <w:t>Učesnik</w:t>
      </w:r>
      <w:proofErr w:type="spellEnd"/>
      <w:r w:rsidRPr="00FA5C5E">
        <w:rPr>
          <w:lang w:val="de-DE"/>
        </w:rPr>
        <w:t xml:space="preserve"> je </w:t>
      </w:r>
      <w:proofErr w:type="spellStart"/>
      <w:r w:rsidRPr="00FA5C5E">
        <w:rPr>
          <w:lang w:val="de-DE"/>
        </w:rPr>
        <w:t>saglasan</w:t>
      </w:r>
      <w:proofErr w:type="spellEnd"/>
      <w:r w:rsidRPr="00FA5C5E">
        <w:rPr>
          <w:lang w:val="de-DE"/>
        </w:rPr>
        <w:t xml:space="preserve"> da </w:t>
      </w:r>
      <w:proofErr w:type="spellStart"/>
      <w:r w:rsidRPr="00FA5C5E">
        <w:rPr>
          <w:lang w:val="de-DE"/>
        </w:rPr>
        <w:t>ga</w:t>
      </w:r>
      <w:proofErr w:type="spellEnd"/>
      <w:r w:rsidRPr="00FA5C5E">
        <w:rPr>
          <w:lang w:val="de-DE"/>
        </w:rPr>
        <w:t xml:space="preserve"> </w:t>
      </w:r>
      <w:proofErr w:type="spellStart"/>
      <w:r w:rsidRPr="00FA5C5E">
        <w:rPr>
          <w:lang w:val="de-DE"/>
        </w:rPr>
        <w:t>Organizator</w:t>
      </w:r>
      <w:proofErr w:type="spellEnd"/>
      <w:r w:rsidRPr="00FA5C5E">
        <w:rPr>
          <w:lang w:val="de-DE"/>
        </w:rPr>
        <w:t xml:space="preserve"> </w:t>
      </w:r>
      <w:proofErr w:type="spellStart"/>
      <w:r w:rsidRPr="00FA5C5E">
        <w:rPr>
          <w:lang w:val="de-DE"/>
        </w:rPr>
        <w:t>kontaktira</w:t>
      </w:r>
      <w:proofErr w:type="spellEnd"/>
      <w:r w:rsidRPr="00FA5C5E">
        <w:rPr>
          <w:lang w:val="de-DE"/>
        </w:rPr>
        <w:t xml:space="preserve"> </w:t>
      </w:r>
      <w:proofErr w:type="spellStart"/>
      <w:r w:rsidRPr="00FA5C5E">
        <w:rPr>
          <w:lang w:val="de-DE"/>
        </w:rPr>
        <w:t>koristeći</w:t>
      </w:r>
      <w:proofErr w:type="spellEnd"/>
      <w:r w:rsidRPr="00FA5C5E">
        <w:rPr>
          <w:lang w:val="de-DE"/>
        </w:rPr>
        <w:t xml:space="preserve"> </w:t>
      </w:r>
      <w:proofErr w:type="spellStart"/>
      <w:r w:rsidRPr="00FA5C5E">
        <w:rPr>
          <w:lang w:val="de-DE"/>
        </w:rPr>
        <w:t>njegove</w:t>
      </w:r>
      <w:proofErr w:type="spellEnd"/>
      <w:r w:rsidRPr="00FA5C5E">
        <w:rPr>
          <w:lang w:val="de-DE"/>
        </w:rPr>
        <w:t xml:space="preserve"> </w:t>
      </w:r>
      <w:proofErr w:type="spellStart"/>
      <w:r w:rsidRPr="00FA5C5E">
        <w:rPr>
          <w:lang w:val="de-DE"/>
        </w:rPr>
        <w:t>kontaktne</w:t>
      </w:r>
      <w:proofErr w:type="spellEnd"/>
      <w:r w:rsidRPr="00FA5C5E">
        <w:rPr>
          <w:lang w:val="de-DE"/>
        </w:rPr>
        <w:t xml:space="preserve"> </w:t>
      </w:r>
      <w:proofErr w:type="spellStart"/>
      <w:r w:rsidRPr="00FA5C5E">
        <w:rPr>
          <w:lang w:val="de-DE"/>
        </w:rPr>
        <w:t>podatke</w:t>
      </w:r>
      <w:proofErr w:type="spellEnd"/>
      <w:r w:rsidRPr="00FA5C5E">
        <w:rPr>
          <w:lang w:val="de-DE"/>
        </w:rPr>
        <w:t>.</w:t>
      </w:r>
    </w:p>
    <w:p w14:paraId="0BF5CED6" w14:textId="77777777" w:rsidR="00D57CDC" w:rsidRDefault="00D57CDC" w:rsidP="00D57CDC"/>
    <w:p w14:paraId="10E78F3F" w14:textId="239201C7" w:rsidR="00D26FF3" w:rsidRPr="00D57CDC" w:rsidRDefault="000651B3" w:rsidP="00D26FF3">
      <w:pPr>
        <w:jc w:val="center"/>
        <w:rPr>
          <w:b/>
          <w:bCs/>
        </w:rPr>
      </w:pPr>
      <w:proofErr w:type="spellStart"/>
      <w:r w:rsidRPr="00D57CDC">
        <w:rPr>
          <w:b/>
          <w:bCs/>
        </w:rPr>
        <w:t>Član</w:t>
      </w:r>
      <w:proofErr w:type="spellEnd"/>
      <w:r w:rsidRPr="00D57CDC">
        <w:rPr>
          <w:b/>
          <w:bCs/>
        </w:rPr>
        <w:t xml:space="preserve"> 1</w:t>
      </w:r>
      <w:r w:rsidR="00E02678">
        <w:rPr>
          <w:b/>
          <w:bCs/>
        </w:rPr>
        <w:t>2</w:t>
      </w:r>
      <w:r w:rsidR="0068704F" w:rsidRPr="00D57CDC">
        <w:rPr>
          <w:b/>
          <w:bCs/>
        </w:rPr>
        <w:t>.</w:t>
      </w:r>
      <w:r w:rsidR="00D26FF3" w:rsidRPr="00D57CDC">
        <w:rPr>
          <w:b/>
          <w:bCs/>
        </w:rPr>
        <w:t xml:space="preserve"> </w:t>
      </w:r>
      <w:proofErr w:type="spellStart"/>
      <w:r w:rsidR="00E02678">
        <w:rPr>
          <w:b/>
          <w:bCs/>
        </w:rPr>
        <w:t>Objava</w:t>
      </w:r>
      <w:proofErr w:type="spellEnd"/>
      <w:r w:rsidR="00E02678">
        <w:rPr>
          <w:b/>
          <w:bCs/>
        </w:rPr>
        <w:t xml:space="preserve"> </w:t>
      </w:r>
      <w:proofErr w:type="spellStart"/>
      <w:r w:rsidR="00E02678">
        <w:rPr>
          <w:b/>
          <w:bCs/>
        </w:rPr>
        <w:t>pravila</w:t>
      </w:r>
      <w:proofErr w:type="spellEnd"/>
      <w:r w:rsidR="00E02678">
        <w:rPr>
          <w:b/>
          <w:bCs/>
        </w:rPr>
        <w:t xml:space="preserve"> </w:t>
      </w:r>
      <w:proofErr w:type="spellStart"/>
      <w:r w:rsidR="00E02678">
        <w:rPr>
          <w:b/>
          <w:bCs/>
        </w:rPr>
        <w:t>i</w:t>
      </w:r>
      <w:proofErr w:type="spellEnd"/>
      <w:r w:rsidR="00E02678">
        <w:rPr>
          <w:b/>
          <w:bCs/>
        </w:rPr>
        <w:t xml:space="preserve"> </w:t>
      </w:r>
      <w:proofErr w:type="spellStart"/>
      <w:r w:rsidR="00E02678">
        <w:rPr>
          <w:b/>
          <w:bCs/>
        </w:rPr>
        <w:t>dobitnika</w:t>
      </w:r>
      <w:proofErr w:type="spellEnd"/>
      <w:r w:rsidR="00E02678">
        <w:rPr>
          <w:b/>
          <w:bCs/>
        </w:rPr>
        <w:t xml:space="preserve"> </w:t>
      </w:r>
      <w:proofErr w:type="spellStart"/>
      <w:r w:rsidR="00E02678">
        <w:rPr>
          <w:b/>
          <w:bCs/>
        </w:rPr>
        <w:t>nagradne</w:t>
      </w:r>
      <w:proofErr w:type="spellEnd"/>
      <w:r w:rsidR="00E02678" w:rsidRPr="00FC1E0D">
        <w:rPr>
          <w:b/>
          <w:bCs/>
        </w:rPr>
        <w:t xml:space="preserve"> </w:t>
      </w:r>
      <w:proofErr w:type="spellStart"/>
      <w:r w:rsidR="00E02678">
        <w:rPr>
          <w:b/>
          <w:bCs/>
        </w:rPr>
        <w:t>igre</w:t>
      </w:r>
      <w:proofErr w:type="spellEnd"/>
    </w:p>
    <w:p w14:paraId="1E6F0F46" w14:textId="5AF42B51" w:rsidR="00D26FF3" w:rsidRDefault="00D57CDC" w:rsidP="00D26FF3">
      <w:r>
        <w:lastRenderedPageBreak/>
        <w:t>1</w:t>
      </w:r>
      <w:r w:rsidR="00E02678">
        <w:t>2</w:t>
      </w:r>
      <w:r>
        <w:t xml:space="preserve">.1. </w:t>
      </w:r>
      <w:proofErr w:type="spellStart"/>
      <w:r w:rsidR="00F747A6">
        <w:t>Pravila</w:t>
      </w:r>
      <w:proofErr w:type="spellEnd"/>
      <w:r w:rsidR="00F747A6">
        <w:t xml:space="preserve"> </w:t>
      </w:r>
      <w:proofErr w:type="spellStart"/>
      <w:r w:rsidR="00F747A6">
        <w:t>nagradne</w:t>
      </w:r>
      <w:proofErr w:type="spellEnd"/>
      <w:r w:rsidR="00F747A6">
        <w:t xml:space="preserve"> </w:t>
      </w:r>
      <w:proofErr w:type="spellStart"/>
      <w:r w:rsidR="00F747A6">
        <w:t>igre</w:t>
      </w:r>
      <w:proofErr w:type="spellEnd"/>
      <w:r w:rsidR="002F4F15">
        <w:t xml:space="preserve"> </w:t>
      </w:r>
      <w:proofErr w:type="spellStart"/>
      <w:r w:rsidR="00D26FF3" w:rsidRPr="00D26FF3">
        <w:t>će</w:t>
      </w:r>
      <w:proofErr w:type="spellEnd"/>
      <w:r w:rsidR="00D26FF3" w:rsidRPr="00D26FF3">
        <w:t xml:space="preserve"> </w:t>
      </w:r>
      <w:proofErr w:type="spellStart"/>
      <w:r w:rsidR="00D26FF3" w:rsidRPr="00D26FF3">
        <w:t>biti</w:t>
      </w:r>
      <w:proofErr w:type="spellEnd"/>
      <w:r w:rsidR="00D26FF3" w:rsidRPr="00D26FF3">
        <w:t xml:space="preserve"> </w:t>
      </w:r>
      <w:proofErr w:type="spellStart"/>
      <w:r w:rsidR="00D26FF3" w:rsidRPr="00D26FF3">
        <w:t>objavljen</w:t>
      </w:r>
      <w:proofErr w:type="spellEnd"/>
      <w:r w:rsidR="00D26FF3" w:rsidRPr="00D26FF3">
        <w:t xml:space="preserve"> u </w:t>
      </w:r>
      <w:proofErr w:type="spellStart"/>
      <w:r w:rsidR="00D26FF3" w:rsidRPr="00D26FF3">
        <w:t>dnevnom</w:t>
      </w:r>
      <w:proofErr w:type="spellEnd"/>
      <w:r w:rsidR="002F4F15">
        <w:t xml:space="preserve"> </w:t>
      </w:r>
      <w:proofErr w:type="spellStart"/>
      <w:r w:rsidR="004D77CE">
        <w:t>listu</w:t>
      </w:r>
      <w:proofErr w:type="spellEnd"/>
      <w:r w:rsidR="004D77CE">
        <w:t xml:space="preserve"> “</w:t>
      </w:r>
      <w:r w:rsidR="007E3670">
        <w:t xml:space="preserve">Dnevni </w:t>
      </w:r>
      <w:proofErr w:type="spellStart"/>
      <w:r w:rsidR="007E3670">
        <w:t>avaz</w:t>
      </w:r>
      <w:proofErr w:type="spellEnd"/>
      <w:r w:rsidR="00B65CAB">
        <w:t>”</w:t>
      </w:r>
      <w:r w:rsidR="00D26FF3" w:rsidRPr="00D26FF3">
        <w:t xml:space="preserve"> </w:t>
      </w:r>
      <w:proofErr w:type="spellStart"/>
      <w:r w:rsidR="00D26FF3" w:rsidRPr="00D26FF3">
        <w:t>nak</w:t>
      </w:r>
      <w:r w:rsidR="00F747A6">
        <w:t>on</w:t>
      </w:r>
      <w:proofErr w:type="spellEnd"/>
      <w:r w:rsidR="002F4F15">
        <w:t xml:space="preserve"> </w:t>
      </w:r>
      <w:proofErr w:type="spellStart"/>
      <w:r w:rsidR="00F747A6">
        <w:t>odobrenja</w:t>
      </w:r>
      <w:proofErr w:type="spellEnd"/>
      <w:r w:rsidR="002F4F15">
        <w:t xml:space="preserve"> </w:t>
      </w:r>
      <w:proofErr w:type="spellStart"/>
      <w:r w:rsidR="007E3670">
        <w:t>Ministarstva</w:t>
      </w:r>
      <w:proofErr w:type="spellEnd"/>
      <w:r w:rsidR="007E3670">
        <w:t xml:space="preserve"> </w:t>
      </w:r>
      <w:proofErr w:type="spellStart"/>
      <w:r w:rsidR="007E3670">
        <w:t>finansija</w:t>
      </w:r>
      <w:proofErr w:type="spellEnd"/>
      <w:r w:rsidR="007E3670">
        <w:t xml:space="preserve"> </w:t>
      </w:r>
      <w:proofErr w:type="spellStart"/>
      <w:r w:rsidR="007E3670">
        <w:t>FBiH</w:t>
      </w:r>
      <w:proofErr w:type="spellEnd"/>
      <w:r w:rsidR="00D26FF3" w:rsidRPr="00D26FF3">
        <w:t xml:space="preserve">, u </w:t>
      </w:r>
      <w:proofErr w:type="spellStart"/>
      <w:r w:rsidR="00D26FF3" w:rsidRPr="00D26FF3">
        <w:t>skladu</w:t>
      </w:r>
      <w:proofErr w:type="spellEnd"/>
      <w:r w:rsidR="00D26FF3" w:rsidRPr="00D26FF3">
        <w:t xml:space="preserve"> </w:t>
      </w:r>
      <w:proofErr w:type="spellStart"/>
      <w:r w:rsidR="00D26FF3" w:rsidRPr="00D26FF3">
        <w:t>sa</w:t>
      </w:r>
      <w:proofErr w:type="spellEnd"/>
      <w:r w:rsidR="00D26FF3" w:rsidRPr="00D26FF3">
        <w:t xml:space="preserve"> </w:t>
      </w:r>
      <w:proofErr w:type="spellStart"/>
      <w:r w:rsidR="00D26FF3" w:rsidRPr="00D26FF3">
        <w:t>zakonom</w:t>
      </w:r>
      <w:proofErr w:type="spellEnd"/>
      <w:r w:rsidR="00D26FF3" w:rsidRPr="00D26FF3">
        <w:t>.</w:t>
      </w:r>
    </w:p>
    <w:p w14:paraId="72E30C7E" w14:textId="34B55491" w:rsidR="00E02678" w:rsidRPr="00D26FF3" w:rsidRDefault="00E02678" w:rsidP="00D26FF3">
      <w:r>
        <w:t xml:space="preserve">12.2. </w:t>
      </w:r>
      <w:proofErr w:type="spellStart"/>
      <w:r w:rsidRPr="007E68F2">
        <w:t>Pravila</w:t>
      </w:r>
      <w:proofErr w:type="spellEnd"/>
      <w:r w:rsidRPr="007E68F2">
        <w:t xml:space="preserve"> </w:t>
      </w:r>
      <w:proofErr w:type="spellStart"/>
      <w:r w:rsidRPr="007E68F2">
        <w:t>ove</w:t>
      </w:r>
      <w:proofErr w:type="spellEnd"/>
      <w:r w:rsidRPr="007E68F2">
        <w:t xml:space="preserve"> </w:t>
      </w:r>
      <w:proofErr w:type="spellStart"/>
      <w:r>
        <w:t>nagradne</w:t>
      </w:r>
      <w:proofErr w:type="spellEnd"/>
      <w:r>
        <w:t xml:space="preserve"> </w:t>
      </w:r>
      <w:proofErr w:type="spellStart"/>
      <w:r>
        <w:t>igre</w:t>
      </w:r>
      <w:proofErr w:type="spellEnd"/>
      <w:r w:rsidRPr="007E68F2"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dobitnika</w:t>
      </w:r>
      <w:proofErr w:type="spellEnd"/>
      <w:r>
        <w:t xml:space="preserve"> </w:t>
      </w:r>
      <w:proofErr w:type="spellStart"/>
      <w:r w:rsidRPr="007E68F2">
        <w:t>će</w:t>
      </w:r>
      <w:proofErr w:type="spellEnd"/>
      <w:r w:rsidRPr="007E68F2">
        <w:t xml:space="preserve"> </w:t>
      </w:r>
      <w:proofErr w:type="spellStart"/>
      <w:r w:rsidRPr="007E68F2">
        <w:t>biti</w:t>
      </w:r>
      <w:proofErr w:type="spellEnd"/>
      <w:r w:rsidRPr="007E68F2">
        <w:t xml:space="preserve"> </w:t>
      </w:r>
      <w:proofErr w:type="spellStart"/>
      <w:r w:rsidRPr="007E68F2">
        <w:t>objav</w:t>
      </w:r>
      <w:r>
        <w:t>ljena</w:t>
      </w:r>
      <w:proofErr w:type="spellEnd"/>
      <w:r>
        <w:t xml:space="preserve"> bez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na</w:t>
      </w:r>
      <w:proofErr w:type="spellEnd"/>
      <w:r w:rsidRPr="00FD5DEE">
        <w:t xml:space="preserve"> </w:t>
      </w:r>
      <w:proofErr w:type="spellStart"/>
      <w:r>
        <w:t>društvenim</w:t>
      </w:r>
      <w:proofErr w:type="spellEnd"/>
      <w:r>
        <w:t xml:space="preserve"> </w:t>
      </w:r>
      <w:proofErr w:type="spellStart"/>
      <w:r>
        <w:t>mrežama</w:t>
      </w:r>
      <w:proofErr w:type="spellEnd"/>
      <w:r>
        <w:t xml:space="preserve"> (Facebook </w:t>
      </w:r>
      <w:proofErr w:type="spellStart"/>
      <w:r>
        <w:t>i</w:t>
      </w:r>
      <w:proofErr w:type="spellEnd"/>
      <w:r>
        <w:t xml:space="preserve"> Instagram </w:t>
      </w:r>
      <w:proofErr w:type="spellStart"/>
      <w:r>
        <w:t>profili</w:t>
      </w:r>
      <w:proofErr w:type="spellEnd"/>
      <w:r>
        <w:t xml:space="preserve"> Corn flips) </w:t>
      </w:r>
      <w:proofErr w:type="spellStart"/>
      <w:r>
        <w:t>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web </w:t>
      </w:r>
      <w:proofErr w:type="spellStart"/>
      <w:r>
        <w:t>stranici</w:t>
      </w:r>
      <w:proofErr w:type="spellEnd"/>
      <w:r>
        <w:t xml:space="preserve"> </w:t>
      </w:r>
      <w:hyperlink r:id="rId5" w:history="1">
        <w:r w:rsidRPr="00115DBC">
          <w:rPr>
            <w:rStyle w:val="Hyperlink"/>
          </w:rPr>
          <w:t>www.bingotuzla.ba</w:t>
        </w:r>
      </w:hyperlink>
      <w:r>
        <w:t>.</w:t>
      </w:r>
    </w:p>
    <w:p w14:paraId="25A9AA6D" w14:textId="7C3ACEDB" w:rsidR="00D26FF3" w:rsidRPr="002F4F15" w:rsidRDefault="00D57CDC" w:rsidP="002F4F15">
      <w:r>
        <w:t>1</w:t>
      </w:r>
      <w:r w:rsidR="00E02678">
        <w:t>2</w:t>
      </w:r>
      <w:r>
        <w:t>.</w:t>
      </w:r>
      <w:r w:rsidR="00E02678">
        <w:t>3</w:t>
      </w:r>
      <w:r>
        <w:t xml:space="preserve">. </w:t>
      </w:r>
      <w:r w:rsidR="00D26FF3" w:rsidRPr="002F4F15">
        <w:t xml:space="preserve">U </w:t>
      </w:r>
      <w:proofErr w:type="spellStart"/>
      <w:r w:rsidR="00D26FF3" w:rsidRPr="002F4F15">
        <w:t>periodu</w:t>
      </w:r>
      <w:proofErr w:type="spellEnd"/>
      <w:r w:rsidR="00D26FF3" w:rsidRPr="002F4F15">
        <w:t xml:space="preserve"> </w:t>
      </w:r>
      <w:proofErr w:type="spellStart"/>
      <w:r w:rsidR="00D26FF3" w:rsidRPr="002F4F15">
        <w:t>od</w:t>
      </w:r>
      <w:proofErr w:type="spellEnd"/>
      <w:r w:rsidR="00D26FF3" w:rsidRPr="002F4F15">
        <w:t xml:space="preserve"> </w:t>
      </w:r>
      <w:proofErr w:type="spellStart"/>
      <w:r w:rsidR="00D26FF3" w:rsidRPr="002F4F15">
        <w:t>najviše</w:t>
      </w:r>
      <w:proofErr w:type="spellEnd"/>
      <w:r w:rsidR="00D26FF3" w:rsidRPr="002F4F15">
        <w:t xml:space="preserve"> 1</w:t>
      </w:r>
      <w:r w:rsidR="00880222">
        <w:t>5</w:t>
      </w:r>
      <w:r w:rsidR="00D26FF3" w:rsidRPr="002F4F15">
        <w:t xml:space="preserve"> </w:t>
      </w:r>
      <w:proofErr w:type="spellStart"/>
      <w:r w:rsidR="002F4F15" w:rsidRPr="002F4F15">
        <w:t>radnih</w:t>
      </w:r>
      <w:proofErr w:type="spellEnd"/>
      <w:r w:rsidR="002F4F15" w:rsidRPr="002F4F15">
        <w:t xml:space="preserve"> dana od dana </w:t>
      </w:r>
      <w:proofErr w:type="spellStart"/>
      <w:r w:rsidR="002F4F15" w:rsidRPr="002F4F15">
        <w:t>izvlačenja</w:t>
      </w:r>
      <w:proofErr w:type="spellEnd"/>
      <w:r w:rsidR="002F4F15" w:rsidRPr="002F4F15">
        <w:t xml:space="preserve">, </w:t>
      </w:r>
      <w:proofErr w:type="spellStart"/>
      <w:r w:rsidR="00D26FF3" w:rsidRPr="002F4F15">
        <w:t>rezultati</w:t>
      </w:r>
      <w:proofErr w:type="spellEnd"/>
      <w:r w:rsidR="002F4F15">
        <w:t xml:space="preserve"> </w:t>
      </w:r>
      <w:proofErr w:type="spellStart"/>
      <w:r w:rsidR="00D26FF3" w:rsidRPr="002F4F15">
        <w:t>i</w:t>
      </w:r>
      <w:proofErr w:type="spellEnd"/>
      <w:r w:rsidR="002F4F15">
        <w:t xml:space="preserve"> </w:t>
      </w:r>
      <w:proofErr w:type="spellStart"/>
      <w:r w:rsidR="00D26FF3" w:rsidRPr="002F4F15">
        <w:t>imena</w:t>
      </w:r>
      <w:proofErr w:type="spellEnd"/>
      <w:r w:rsidR="002F4F15">
        <w:t xml:space="preserve"> </w:t>
      </w:r>
      <w:proofErr w:type="spellStart"/>
      <w:r w:rsidR="00D26FF3" w:rsidRPr="002F4F15">
        <w:t>dobitnika</w:t>
      </w:r>
      <w:proofErr w:type="spellEnd"/>
      <w:r w:rsidR="002F4F15">
        <w:t xml:space="preserve"> </w:t>
      </w:r>
      <w:proofErr w:type="spellStart"/>
      <w:r w:rsidR="00D26FF3" w:rsidRPr="002F4F15">
        <w:t>biće</w:t>
      </w:r>
      <w:proofErr w:type="spellEnd"/>
      <w:r w:rsidR="002F4F15">
        <w:t xml:space="preserve"> </w:t>
      </w:r>
      <w:proofErr w:type="spellStart"/>
      <w:r w:rsidR="00D26FF3" w:rsidRPr="002F4F15">
        <w:t>objavljen</w:t>
      </w:r>
      <w:r w:rsidR="006F7144">
        <w:t>a</w:t>
      </w:r>
      <w:proofErr w:type="spellEnd"/>
      <w:r w:rsidR="006F7144">
        <w:t xml:space="preserve"> </w:t>
      </w:r>
      <w:proofErr w:type="spellStart"/>
      <w:proofErr w:type="gramStart"/>
      <w:r w:rsidR="006F7144">
        <w:t>na</w:t>
      </w:r>
      <w:proofErr w:type="spellEnd"/>
      <w:r w:rsidR="006F7144">
        <w:t xml:space="preserve"> </w:t>
      </w:r>
      <w:r w:rsidR="00BE23AC">
        <w:t xml:space="preserve"> </w:t>
      </w:r>
      <w:proofErr w:type="spellStart"/>
      <w:r w:rsidR="00FD5DEE">
        <w:t>društvenim</w:t>
      </w:r>
      <w:proofErr w:type="spellEnd"/>
      <w:proofErr w:type="gramEnd"/>
      <w:r w:rsidR="00FD5DEE">
        <w:t xml:space="preserve"> </w:t>
      </w:r>
      <w:proofErr w:type="spellStart"/>
      <w:r w:rsidR="00FD5DEE">
        <w:t>mrežama</w:t>
      </w:r>
      <w:proofErr w:type="spellEnd"/>
      <w:r w:rsidR="00FD5DEE">
        <w:t xml:space="preserve"> (Facebook </w:t>
      </w:r>
      <w:proofErr w:type="spellStart"/>
      <w:r w:rsidR="00FD5DEE">
        <w:t>i</w:t>
      </w:r>
      <w:proofErr w:type="spellEnd"/>
      <w:r w:rsidR="00FD5DEE">
        <w:t xml:space="preserve"> Instagram profile Corn flips) </w:t>
      </w:r>
      <w:proofErr w:type="spellStart"/>
      <w:r w:rsidR="00FD5DEE">
        <w:t>te</w:t>
      </w:r>
      <w:proofErr w:type="spellEnd"/>
      <w:r w:rsidR="00FD5DEE">
        <w:t xml:space="preserve"> </w:t>
      </w:r>
      <w:proofErr w:type="spellStart"/>
      <w:r w:rsidR="00FD5DEE">
        <w:t>na</w:t>
      </w:r>
      <w:proofErr w:type="spellEnd"/>
      <w:r w:rsidR="00FD5DEE">
        <w:t xml:space="preserve"> web </w:t>
      </w:r>
      <w:proofErr w:type="spellStart"/>
      <w:r w:rsidR="00FD5DEE">
        <w:t>stranici</w:t>
      </w:r>
      <w:proofErr w:type="spellEnd"/>
      <w:r w:rsidR="00FD5DEE">
        <w:t xml:space="preserve"> www.bingotuzla.ba</w:t>
      </w:r>
      <w:r w:rsidR="00DE7CF7">
        <w:t>.</w:t>
      </w:r>
      <w:r w:rsidR="00FD5DEE">
        <w:t xml:space="preserve">  </w:t>
      </w:r>
    </w:p>
    <w:p w14:paraId="720E8284" w14:textId="419AA727" w:rsidR="00F747A6" w:rsidRPr="00D57CDC" w:rsidRDefault="000651B3" w:rsidP="007E1721">
      <w:pPr>
        <w:jc w:val="center"/>
        <w:rPr>
          <w:b/>
          <w:bCs/>
        </w:rPr>
      </w:pPr>
      <w:proofErr w:type="spellStart"/>
      <w:r w:rsidRPr="00D57CDC">
        <w:rPr>
          <w:b/>
          <w:bCs/>
        </w:rPr>
        <w:t>Član</w:t>
      </w:r>
      <w:proofErr w:type="spellEnd"/>
      <w:r w:rsidRPr="00D57CDC">
        <w:rPr>
          <w:b/>
          <w:bCs/>
        </w:rPr>
        <w:t xml:space="preserve"> 1</w:t>
      </w:r>
      <w:r w:rsidR="00E02678">
        <w:rPr>
          <w:b/>
          <w:bCs/>
        </w:rPr>
        <w:t>3</w:t>
      </w:r>
      <w:r w:rsidR="00F747A6" w:rsidRPr="00D57CDC">
        <w:rPr>
          <w:b/>
          <w:bCs/>
        </w:rPr>
        <w:t xml:space="preserve">. </w:t>
      </w:r>
      <w:proofErr w:type="spellStart"/>
      <w:r w:rsidR="00D57CDC" w:rsidRPr="00D57CDC">
        <w:rPr>
          <w:b/>
          <w:bCs/>
        </w:rPr>
        <w:t>Otkazivanje</w:t>
      </w:r>
      <w:proofErr w:type="spellEnd"/>
      <w:r w:rsidR="00DE7CF7">
        <w:rPr>
          <w:b/>
          <w:bCs/>
        </w:rPr>
        <w:t xml:space="preserve"> </w:t>
      </w:r>
      <w:proofErr w:type="spellStart"/>
      <w:r w:rsidR="00DE7CF7">
        <w:rPr>
          <w:b/>
          <w:bCs/>
        </w:rPr>
        <w:t>nagradne</w:t>
      </w:r>
      <w:proofErr w:type="spellEnd"/>
      <w:r w:rsidR="00DE7CF7">
        <w:rPr>
          <w:b/>
          <w:bCs/>
        </w:rPr>
        <w:t xml:space="preserve"> </w:t>
      </w:r>
      <w:proofErr w:type="spellStart"/>
      <w:r w:rsidR="00DE7CF7">
        <w:rPr>
          <w:b/>
          <w:bCs/>
        </w:rPr>
        <w:t>igre</w:t>
      </w:r>
      <w:proofErr w:type="spellEnd"/>
    </w:p>
    <w:p w14:paraId="08EC5FA4" w14:textId="6F3068E9" w:rsidR="00D57CDC" w:rsidRDefault="00D57CDC" w:rsidP="00D57CDC">
      <w:pPr>
        <w:pStyle w:val="BodyTextIndent"/>
        <w:spacing w:after="200" w:line="276" w:lineRule="auto"/>
        <w:ind w:left="0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1</w:t>
      </w:r>
      <w:r w:rsidR="00E02678">
        <w:rPr>
          <w:rFonts w:asciiTheme="minorHAnsi" w:hAnsiTheme="minorHAnsi" w:cstheme="minorHAnsi"/>
          <w:sz w:val="22"/>
          <w:szCs w:val="22"/>
          <w:lang w:val="de-DE"/>
        </w:rPr>
        <w:t>3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.1. </w:t>
      </w:r>
      <w:proofErr w:type="spellStart"/>
      <w:r w:rsidRPr="00D57CDC">
        <w:rPr>
          <w:rFonts w:asciiTheme="minorHAnsi" w:hAnsiTheme="minorHAnsi" w:cstheme="minorHAnsi"/>
          <w:sz w:val="22"/>
          <w:szCs w:val="22"/>
          <w:lang w:val="de-DE"/>
        </w:rPr>
        <w:t>Organizator</w:t>
      </w:r>
      <w:proofErr w:type="spellEnd"/>
      <w:r w:rsidRPr="00D57C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D57CDC">
        <w:rPr>
          <w:rFonts w:asciiTheme="minorHAnsi" w:hAnsiTheme="minorHAnsi" w:cstheme="minorHAnsi"/>
          <w:sz w:val="22"/>
          <w:szCs w:val="22"/>
          <w:lang w:val="de-DE"/>
        </w:rPr>
        <w:t>zadržava</w:t>
      </w:r>
      <w:proofErr w:type="spellEnd"/>
      <w:r w:rsidRPr="00D57C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D57CDC">
        <w:rPr>
          <w:rFonts w:asciiTheme="minorHAnsi" w:hAnsiTheme="minorHAnsi" w:cstheme="minorHAnsi"/>
          <w:sz w:val="22"/>
          <w:szCs w:val="22"/>
          <w:lang w:val="de-DE"/>
        </w:rPr>
        <w:t>pravo</w:t>
      </w:r>
      <w:proofErr w:type="spellEnd"/>
      <w:r w:rsidRPr="00D57CDC">
        <w:rPr>
          <w:rFonts w:asciiTheme="minorHAnsi" w:hAnsiTheme="minorHAnsi" w:cstheme="minorHAnsi"/>
          <w:sz w:val="22"/>
          <w:szCs w:val="22"/>
          <w:lang w:val="de-DE"/>
        </w:rPr>
        <w:t xml:space="preserve"> da </w:t>
      </w:r>
      <w:proofErr w:type="spellStart"/>
      <w:r w:rsidRPr="00D57CDC">
        <w:rPr>
          <w:rFonts w:asciiTheme="minorHAnsi" w:hAnsiTheme="minorHAnsi" w:cstheme="minorHAnsi"/>
          <w:sz w:val="22"/>
          <w:szCs w:val="22"/>
          <w:lang w:val="de-DE"/>
        </w:rPr>
        <w:t>prekine</w:t>
      </w:r>
      <w:proofErr w:type="spellEnd"/>
      <w:r w:rsidRPr="00D57C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D57CDC">
        <w:rPr>
          <w:rFonts w:asciiTheme="minorHAnsi" w:hAnsiTheme="minorHAnsi" w:cstheme="minorHAnsi"/>
          <w:sz w:val="22"/>
          <w:szCs w:val="22"/>
          <w:lang w:val="de-DE"/>
        </w:rPr>
        <w:t>nagradnu</w:t>
      </w:r>
      <w:proofErr w:type="spellEnd"/>
      <w:r w:rsidRPr="00D57C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D57CDC">
        <w:rPr>
          <w:rFonts w:asciiTheme="minorHAnsi" w:hAnsiTheme="minorHAnsi" w:cstheme="minorHAnsi"/>
          <w:sz w:val="22"/>
          <w:szCs w:val="22"/>
          <w:lang w:val="de-DE"/>
        </w:rPr>
        <w:t>igru</w:t>
      </w:r>
      <w:proofErr w:type="spellEnd"/>
      <w:r w:rsidRPr="00D57CDC">
        <w:rPr>
          <w:rFonts w:asciiTheme="minorHAnsi" w:hAnsiTheme="minorHAnsi" w:cstheme="minorHAnsi"/>
          <w:sz w:val="22"/>
          <w:szCs w:val="22"/>
          <w:lang w:val="de-DE"/>
        </w:rPr>
        <w:t xml:space="preserve"> u </w:t>
      </w:r>
      <w:proofErr w:type="spellStart"/>
      <w:r w:rsidRPr="00D57CDC">
        <w:rPr>
          <w:rFonts w:asciiTheme="minorHAnsi" w:hAnsiTheme="minorHAnsi" w:cstheme="minorHAnsi"/>
          <w:sz w:val="22"/>
          <w:szCs w:val="22"/>
          <w:lang w:val="de-DE"/>
        </w:rPr>
        <w:t>slučaju</w:t>
      </w:r>
      <w:proofErr w:type="spellEnd"/>
      <w:r w:rsidRPr="00D57C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D57CDC">
        <w:rPr>
          <w:rFonts w:asciiTheme="minorHAnsi" w:hAnsiTheme="minorHAnsi" w:cstheme="minorHAnsi"/>
          <w:sz w:val="22"/>
          <w:szCs w:val="22"/>
          <w:lang w:val="de-DE"/>
        </w:rPr>
        <w:t>okolnosti</w:t>
      </w:r>
      <w:proofErr w:type="spellEnd"/>
      <w:r w:rsidRPr="00D57C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D57CDC">
        <w:rPr>
          <w:rFonts w:asciiTheme="minorHAnsi" w:hAnsiTheme="minorHAnsi" w:cstheme="minorHAnsi"/>
          <w:sz w:val="22"/>
          <w:szCs w:val="22"/>
          <w:lang w:val="de-DE"/>
        </w:rPr>
        <w:t>za</w:t>
      </w:r>
      <w:proofErr w:type="spellEnd"/>
      <w:r w:rsidRPr="00D57C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D57CDC">
        <w:rPr>
          <w:rFonts w:asciiTheme="minorHAnsi" w:hAnsiTheme="minorHAnsi" w:cstheme="minorHAnsi"/>
          <w:sz w:val="22"/>
          <w:szCs w:val="22"/>
          <w:lang w:val="de-DE"/>
        </w:rPr>
        <w:t>koje</w:t>
      </w:r>
      <w:proofErr w:type="spellEnd"/>
      <w:r w:rsidRPr="00D57C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D57CDC">
        <w:rPr>
          <w:rFonts w:asciiTheme="minorHAnsi" w:hAnsiTheme="minorHAnsi" w:cstheme="minorHAnsi"/>
          <w:sz w:val="22"/>
          <w:szCs w:val="22"/>
          <w:lang w:val="de-DE"/>
        </w:rPr>
        <w:t>Organizator</w:t>
      </w:r>
      <w:proofErr w:type="spellEnd"/>
      <w:r w:rsidRPr="00D57C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D57CDC">
        <w:rPr>
          <w:rFonts w:asciiTheme="minorHAnsi" w:hAnsiTheme="minorHAnsi" w:cstheme="minorHAnsi"/>
          <w:sz w:val="22"/>
          <w:szCs w:val="22"/>
          <w:lang w:val="de-DE"/>
        </w:rPr>
        <w:t>nije</w:t>
      </w:r>
      <w:proofErr w:type="spellEnd"/>
      <w:r w:rsidRPr="00D57C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D57CDC">
        <w:rPr>
          <w:rFonts w:asciiTheme="minorHAnsi" w:hAnsiTheme="minorHAnsi" w:cstheme="minorHAnsi"/>
          <w:sz w:val="22"/>
          <w:szCs w:val="22"/>
          <w:lang w:val="de-DE"/>
        </w:rPr>
        <w:t>odgovoran</w:t>
      </w:r>
      <w:proofErr w:type="spellEnd"/>
      <w:r w:rsidRPr="00D57CDC">
        <w:rPr>
          <w:rFonts w:asciiTheme="minorHAnsi" w:hAnsiTheme="minorHAnsi" w:cstheme="minorHAnsi"/>
          <w:sz w:val="22"/>
          <w:szCs w:val="22"/>
          <w:lang w:val="de-DE"/>
        </w:rPr>
        <w:t xml:space="preserve">, </w:t>
      </w:r>
      <w:proofErr w:type="spellStart"/>
      <w:r w:rsidRPr="00D57CDC">
        <w:rPr>
          <w:rFonts w:asciiTheme="minorHAnsi" w:hAnsiTheme="minorHAnsi" w:cstheme="minorHAnsi"/>
          <w:sz w:val="22"/>
          <w:szCs w:val="22"/>
          <w:lang w:val="de-DE"/>
        </w:rPr>
        <w:t>odnosno</w:t>
      </w:r>
      <w:proofErr w:type="spellEnd"/>
      <w:r w:rsidRPr="00D57C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D57CDC">
        <w:rPr>
          <w:rFonts w:asciiTheme="minorHAnsi" w:hAnsiTheme="minorHAnsi" w:cstheme="minorHAnsi"/>
          <w:sz w:val="22"/>
          <w:szCs w:val="22"/>
          <w:lang w:val="de-DE"/>
        </w:rPr>
        <w:t>koje</w:t>
      </w:r>
      <w:proofErr w:type="spellEnd"/>
      <w:r w:rsidRPr="00D57C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D57CDC">
        <w:rPr>
          <w:rFonts w:asciiTheme="minorHAnsi" w:hAnsiTheme="minorHAnsi" w:cstheme="minorHAnsi"/>
          <w:sz w:val="22"/>
          <w:szCs w:val="22"/>
          <w:lang w:val="de-DE"/>
        </w:rPr>
        <w:t>nije</w:t>
      </w:r>
      <w:proofErr w:type="spellEnd"/>
      <w:r w:rsidRPr="00D57C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D57CDC">
        <w:rPr>
          <w:rFonts w:asciiTheme="minorHAnsi" w:hAnsiTheme="minorHAnsi" w:cstheme="minorHAnsi"/>
          <w:sz w:val="22"/>
          <w:szCs w:val="22"/>
          <w:lang w:val="de-DE"/>
        </w:rPr>
        <w:t>mogao</w:t>
      </w:r>
      <w:proofErr w:type="spellEnd"/>
      <w:r w:rsidRPr="00D57C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D57CDC">
        <w:rPr>
          <w:rFonts w:asciiTheme="minorHAnsi" w:hAnsiTheme="minorHAnsi" w:cstheme="minorHAnsi"/>
          <w:sz w:val="22"/>
          <w:szCs w:val="22"/>
          <w:lang w:val="de-DE"/>
        </w:rPr>
        <w:t>spriječiti</w:t>
      </w:r>
      <w:proofErr w:type="spellEnd"/>
      <w:r w:rsidRPr="00D57CDC">
        <w:rPr>
          <w:rFonts w:asciiTheme="minorHAnsi" w:hAnsiTheme="minorHAnsi" w:cstheme="minorHAnsi"/>
          <w:sz w:val="22"/>
          <w:szCs w:val="22"/>
          <w:lang w:val="de-DE"/>
        </w:rPr>
        <w:t xml:space="preserve">, </w:t>
      </w:r>
      <w:proofErr w:type="spellStart"/>
      <w:r w:rsidRPr="00D57CDC">
        <w:rPr>
          <w:rFonts w:asciiTheme="minorHAnsi" w:hAnsiTheme="minorHAnsi" w:cstheme="minorHAnsi"/>
          <w:sz w:val="22"/>
          <w:szCs w:val="22"/>
          <w:lang w:val="de-DE"/>
        </w:rPr>
        <w:t>otkloniti</w:t>
      </w:r>
      <w:proofErr w:type="spellEnd"/>
      <w:r w:rsidRPr="00D57C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D57CDC">
        <w:rPr>
          <w:rFonts w:asciiTheme="minorHAnsi" w:hAnsiTheme="minorHAnsi" w:cstheme="minorHAnsi"/>
          <w:sz w:val="22"/>
          <w:szCs w:val="22"/>
          <w:lang w:val="de-DE"/>
        </w:rPr>
        <w:t>ili</w:t>
      </w:r>
      <w:proofErr w:type="spellEnd"/>
      <w:r w:rsidRPr="00D57C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D57CDC">
        <w:rPr>
          <w:rFonts w:asciiTheme="minorHAnsi" w:hAnsiTheme="minorHAnsi" w:cstheme="minorHAnsi"/>
          <w:sz w:val="22"/>
          <w:szCs w:val="22"/>
          <w:lang w:val="de-DE"/>
        </w:rPr>
        <w:t>izbjeći</w:t>
      </w:r>
      <w:proofErr w:type="spellEnd"/>
      <w:r w:rsidRPr="00D57CDC">
        <w:rPr>
          <w:rFonts w:asciiTheme="minorHAnsi" w:hAnsiTheme="minorHAnsi" w:cstheme="minorHAnsi"/>
          <w:sz w:val="22"/>
          <w:szCs w:val="22"/>
          <w:lang w:val="de-DE"/>
        </w:rPr>
        <w:t xml:space="preserve">, u </w:t>
      </w:r>
      <w:proofErr w:type="spellStart"/>
      <w:r w:rsidRPr="00D57CDC">
        <w:rPr>
          <w:rFonts w:asciiTheme="minorHAnsi" w:hAnsiTheme="minorHAnsi" w:cstheme="minorHAnsi"/>
          <w:sz w:val="22"/>
          <w:szCs w:val="22"/>
          <w:lang w:val="de-DE"/>
        </w:rPr>
        <w:t>kojem</w:t>
      </w:r>
      <w:proofErr w:type="spellEnd"/>
      <w:r w:rsidRPr="00D57C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D57CDC">
        <w:rPr>
          <w:rFonts w:asciiTheme="minorHAnsi" w:hAnsiTheme="minorHAnsi" w:cstheme="minorHAnsi"/>
          <w:sz w:val="22"/>
          <w:szCs w:val="22"/>
          <w:lang w:val="de-DE"/>
        </w:rPr>
        <w:t>slučaju</w:t>
      </w:r>
      <w:proofErr w:type="spellEnd"/>
      <w:r w:rsidRPr="00D57CDC">
        <w:rPr>
          <w:rFonts w:asciiTheme="minorHAnsi" w:hAnsiTheme="minorHAnsi" w:cstheme="minorHAnsi"/>
          <w:sz w:val="22"/>
          <w:szCs w:val="22"/>
          <w:lang w:val="de-DE"/>
        </w:rPr>
        <w:t xml:space="preserve"> se </w:t>
      </w:r>
      <w:proofErr w:type="spellStart"/>
      <w:r w:rsidRPr="00D57CDC">
        <w:rPr>
          <w:rFonts w:asciiTheme="minorHAnsi" w:hAnsiTheme="minorHAnsi" w:cstheme="minorHAnsi"/>
          <w:sz w:val="22"/>
          <w:szCs w:val="22"/>
          <w:lang w:val="de-DE"/>
        </w:rPr>
        <w:t>oslobađa</w:t>
      </w:r>
      <w:proofErr w:type="spellEnd"/>
      <w:r w:rsidRPr="00D57C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D57CDC">
        <w:rPr>
          <w:rFonts w:asciiTheme="minorHAnsi" w:hAnsiTheme="minorHAnsi" w:cstheme="minorHAnsi"/>
          <w:sz w:val="22"/>
          <w:szCs w:val="22"/>
          <w:lang w:val="de-DE"/>
        </w:rPr>
        <w:t>svih</w:t>
      </w:r>
      <w:proofErr w:type="spellEnd"/>
      <w:r w:rsidRPr="00D57C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D57CDC">
        <w:rPr>
          <w:rFonts w:asciiTheme="minorHAnsi" w:hAnsiTheme="minorHAnsi" w:cstheme="minorHAnsi"/>
          <w:sz w:val="22"/>
          <w:szCs w:val="22"/>
          <w:lang w:val="de-DE"/>
        </w:rPr>
        <w:t>mogućih</w:t>
      </w:r>
      <w:proofErr w:type="spellEnd"/>
      <w:r w:rsidRPr="00D57C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D57CDC">
        <w:rPr>
          <w:rFonts w:asciiTheme="minorHAnsi" w:hAnsiTheme="minorHAnsi" w:cstheme="minorHAnsi"/>
          <w:sz w:val="22"/>
          <w:szCs w:val="22"/>
          <w:lang w:val="de-DE"/>
        </w:rPr>
        <w:t>nastalih</w:t>
      </w:r>
      <w:proofErr w:type="spellEnd"/>
      <w:r w:rsidRPr="00D57C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D57CDC">
        <w:rPr>
          <w:rFonts w:asciiTheme="minorHAnsi" w:hAnsiTheme="minorHAnsi" w:cstheme="minorHAnsi"/>
          <w:sz w:val="22"/>
          <w:szCs w:val="22"/>
          <w:lang w:val="de-DE"/>
        </w:rPr>
        <w:t>obveza</w:t>
      </w:r>
      <w:proofErr w:type="spellEnd"/>
      <w:r w:rsidRPr="00D57C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D57CDC">
        <w:rPr>
          <w:rFonts w:asciiTheme="minorHAnsi" w:hAnsiTheme="minorHAnsi" w:cstheme="minorHAnsi"/>
          <w:sz w:val="22"/>
          <w:szCs w:val="22"/>
          <w:lang w:val="de-DE"/>
        </w:rPr>
        <w:t>prema</w:t>
      </w:r>
      <w:proofErr w:type="spellEnd"/>
      <w:r w:rsidRPr="00D57C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D57CDC">
        <w:rPr>
          <w:rFonts w:asciiTheme="minorHAnsi" w:hAnsiTheme="minorHAnsi" w:cstheme="minorHAnsi"/>
          <w:sz w:val="22"/>
          <w:szCs w:val="22"/>
          <w:lang w:val="de-DE"/>
        </w:rPr>
        <w:t>učesniku</w:t>
      </w:r>
      <w:proofErr w:type="spellEnd"/>
      <w:r w:rsidRPr="00D57CDC">
        <w:rPr>
          <w:rFonts w:asciiTheme="minorHAnsi" w:hAnsiTheme="minorHAnsi" w:cstheme="minorHAnsi"/>
          <w:sz w:val="22"/>
          <w:szCs w:val="22"/>
          <w:lang w:val="de-DE"/>
        </w:rPr>
        <w:t xml:space="preserve">. </w:t>
      </w:r>
      <w:proofErr w:type="spellStart"/>
      <w:r w:rsidRPr="00D57CDC">
        <w:rPr>
          <w:rFonts w:asciiTheme="minorHAnsi" w:hAnsiTheme="minorHAnsi" w:cstheme="minorHAnsi"/>
          <w:sz w:val="22"/>
          <w:szCs w:val="22"/>
          <w:lang w:val="de-DE"/>
        </w:rPr>
        <w:t>Organizator</w:t>
      </w:r>
      <w:proofErr w:type="spellEnd"/>
      <w:r w:rsidRPr="00D57CDC">
        <w:rPr>
          <w:rFonts w:asciiTheme="minorHAnsi" w:hAnsiTheme="minorHAnsi" w:cstheme="minorHAnsi"/>
          <w:sz w:val="22"/>
          <w:szCs w:val="22"/>
          <w:lang w:val="de-DE"/>
        </w:rPr>
        <w:t xml:space="preserve"> ne </w:t>
      </w:r>
      <w:proofErr w:type="spellStart"/>
      <w:r w:rsidRPr="00D57CDC">
        <w:rPr>
          <w:rFonts w:asciiTheme="minorHAnsi" w:hAnsiTheme="minorHAnsi" w:cstheme="minorHAnsi"/>
          <w:sz w:val="22"/>
          <w:szCs w:val="22"/>
          <w:lang w:val="de-DE"/>
        </w:rPr>
        <w:t>snosi</w:t>
      </w:r>
      <w:proofErr w:type="spellEnd"/>
      <w:r w:rsidRPr="00D57C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D57CDC">
        <w:rPr>
          <w:rFonts w:asciiTheme="minorHAnsi" w:hAnsiTheme="minorHAnsi" w:cstheme="minorHAnsi"/>
          <w:sz w:val="22"/>
          <w:szCs w:val="22"/>
          <w:lang w:val="de-DE"/>
        </w:rPr>
        <w:t>nikakvu</w:t>
      </w:r>
      <w:proofErr w:type="spellEnd"/>
      <w:r w:rsidRPr="00D57C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D57CDC">
        <w:rPr>
          <w:rFonts w:asciiTheme="minorHAnsi" w:hAnsiTheme="minorHAnsi" w:cstheme="minorHAnsi"/>
          <w:sz w:val="22"/>
          <w:szCs w:val="22"/>
          <w:lang w:val="de-DE"/>
        </w:rPr>
        <w:t>odgovornost</w:t>
      </w:r>
      <w:proofErr w:type="spellEnd"/>
      <w:r w:rsidRPr="00D57C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D57CDC">
        <w:rPr>
          <w:rFonts w:asciiTheme="minorHAnsi" w:hAnsiTheme="minorHAnsi" w:cstheme="minorHAnsi"/>
          <w:sz w:val="22"/>
          <w:szCs w:val="22"/>
          <w:lang w:val="de-DE"/>
        </w:rPr>
        <w:t>zbog</w:t>
      </w:r>
      <w:proofErr w:type="spellEnd"/>
      <w:r w:rsidRPr="00D57C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D57CDC">
        <w:rPr>
          <w:rFonts w:asciiTheme="minorHAnsi" w:hAnsiTheme="minorHAnsi" w:cstheme="minorHAnsi"/>
          <w:sz w:val="22"/>
          <w:szCs w:val="22"/>
          <w:lang w:val="de-DE"/>
        </w:rPr>
        <w:t>tehničkih</w:t>
      </w:r>
      <w:proofErr w:type="spellEnd"/>
      <w:r w:rsidRPr="00D57C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D57CDC">
        <w:rPr>
          <w:rFonts w:asciiTheme="minorHAnsi" w:hAnsiTheme="minorHAnsi" w:cstheme="minorHAnsi"/>
          <w:sz w:val="22"/>
          <w:szCs w:val="22"/>
          <w:lang w:val="de-DE"/>
        </w:rPr>
        <w:t>problema</w:t>
      </w:r>
      <w:proofErr w:type="spellEnd"/>
      <w:r w:rsidRPr="00D57C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D57CDC">
        <w:rPr>
          <w:rFonts w:asciiTheme="minorHAnsi" w:hAnsiTheme="minorHAnsi" w:cstheme="minorHAnsi"/>
          <w:sz w:val="22"/>
          <w:szCs w:val="22"/>
          <w:lang w:val="de-DE"/>
        </w:rPr>
        <w:t>ili</w:t>
      </w:r>
      <w:proofErr w:type="spellEnd"/>
      <w:r w:rsidRPr="00D57C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D57CDC">
        <w:rPr>
          <w:rFonts w:asciiTheme="minorHAnsi" w:hAnsiTheme="minorHAnsi" w:cstheme="minorHAnsi"/>
          <w:sz w:val="22"/>
          <w:szCs w:val="22"/>
          <w:lang w:val="de-DE"/>
        </w:rPr>
        <w:t>grešaka</w:t>
      </w:r>
      <w:proofErr w:type="spellEnd"/>
      <w:r w:rsidRPr="00D57CDC">
        <w:rPr>
          <w:rFonts w:asciiTheme="minorHAnsi" w:hAnsiTheme="minorHAnsi" w:cstheme="minorHAnsi"/>
          <w:sz w:val="22"/>
          <w:szCs w:val="22"/>
          <w:lang w:val="de-DE"/>
        </w:rPr>
        <w:t xml:space="preserve"> u </w:t>
      </w:r>
      <w:proofErr w:type="spellStart"/>
      <w:r w:rsidRPr="00D57CDC">
        <w:rPr>
          <w:rFonts w:asciiTheme="minorHAnsi" w:hAnsiTheme="minorHAnsi" w:cstheme="minorHAnsi"/>
          <w:sz w:val="22"/>
          <w:szCs w:val="22"/>
          <w:lang w:val="de-DE"/>
        </w:rPr>
        <w:t>unosu</w:t>
      </w:r>
      <w:proofErr w:type="spellEnd"/>
      <w:r w:rsidRPr="00D57C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D57CDC">
        <w:rPr>
          <w:rFonts w:asciiTheme="minorHAnsi" w:hAnsiTheme="minorHAnsi" w:cstheme="minorHAnsi"/>
          <w:sz w:val="22"/>
          <w:szCs w:val="22"/>
          <w:lang w:val="de-DE"/>
        </w:rPr>
        <w:t>podataka</w:t>
      </w:r>
      <w:proofErr w:type="spellEnd"/>
      <w:r w:rsidRPr="00D57CDC">
        <w:rPr>
          <w:rFonts w:asciiTheme="minorHAnsi" w:hAnsiTheme="minorHAnsi" w:cstheme="minorHAnsi"/>
          <w:sz w:val="22"/>
          <w:szCs w:val="22"/>
          <w:lang w:val="de-DE"/>
        </w:rPr>
        <w:t xml:space="preserve"> i </w:t>
      </w:r>
      <w:proofErr w:type="spellStart"/>
      <w:r w:rsidRPr="00D57CDC">
        <w:rPr>
          <w:rFonts w:asciiTheme="minorHAnsi" w:hAnsiTheme="minorHAnsi" w:cstheme="minorHAnsi"/>
          <w:sz w:val="22"/>
          <w:szCs w:val="22"/>
          <w:lang w:val="de-DE"/>
        </w:rPr>
        <w:t>drugih</w:t>
      </w:r>
      <w:proofErr w:type="spellEnd"/>
      <w:r w:rsidRPr="00D57C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D57CDC">
        <w:rPr>
          <w:rFonts w:asciiTheme="minorHAnsi" w:hAnsiTheme="minorHAnsi" w:cstheme="minorHAnsi"/>
          <w:sz w:val="22"/>
          <w:szCs w:val="22"/>
          <w:lang w:val="de-DE"/>
        </w:rPr>
        <w:t>razloga</w:t>
      </w:r>
      <w:proofErr w:type="spellEnd"/>
      <w:r w:rsidRPr="00D57C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D57CDC">
        <w:rPr>
          <w:rFonts w:asciiTheme="minorHAnsi" w:hAnsiTheme="minorHAnsi" w:cstheme="minorHAnsi"/>
          <w:sz w:val="22"/>
          <w:szCs w:val="22"/>
          <w:lang w:val="de-DE"/>
        </w:rPr>
        <w:t>koji</w:t>
      </w:r>
      <w:proofErr w:type="spellEnd"/>
      <w:r w:rsidRPr="00D57CDC">
        <w:rPr>
          <w:rFonts w:asciiTheme="minorHAnsi" w:hAnsiTheme="minorHAnsi" w:cstheme="minorHAnsi"/>
          <w:sz w:val="22"/>
          <w:szCs w:val="22"/>
          <w:lang w:val="de-DE"/>
        </w:rPr>
        <w:t xml:space="preserve"> ne </w:t>
      </w:r>
      <w:proofErr w:type="spellStart"/>
      <w:r w:rsidRPr="00D57CDC">
        <w:rPr>
          <w:rFonts w:asciiTheme="minorHAnsi" w:hAnsiTheme="minorHAnsi" w:cstheme="minorHAnsi"/>
          <w:sz w:val="22"/>
          <w:szCs w:val="22"/>
          <w:lang w:val="de-DE"/>
        </w:rPr>
        <w:t>ovise</w:t>
      </w:r>
      <w:proofErr w:type="spellEnd"/>
      <w:r w:rsidRPr="00D57C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D57CDC">
        <w:rPr>
          <w:rFonts w:asciiTheme="minorHAnsi" w:hAnsiTheme="minorHAnsi" w:cstheme="minorHAnsi"/>
          <w:sz w:val="22"/>
          <w:szCs w:val="22"/>
          <w:lang w:val="de-DE"/>
        </w:rPr>
        <w:t>od</w:t>
      </w:r>
      <w:proofErr w:type="spellEnd"/>
      <w:r w:rsidRPr="00D57C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D57CDC">
        <w:rPr>
          <w:rFonts w:asciiTheme="minorHAnsi" w:hAnsiTheme="minorHAnsi" w:cstheme="minorHAnsi"/>
          <w:sz w:val="22"/>
          <w:szCs w:val="22"/>
          <w:lang w:val="de-DE"/>
        </w:rPr>
        <w:t>Organizatora</w:t>
      </w:r>
      <w:proofErr w:type="spellEnd"/>
      <w:r w:rsidRPr="00D57CDC">
        <w:rPr>
          <w:rFonts w:asciiTheme="minorHAnsi" w:hAnsiTheme="minorHAnsi" w:cstheme="minorHAnsi"/>
          <w:sz w:val="22"/>
          <w:szCs w:val="22"/>
          <w:lang w:val="de-DE"/>
        </w:rPr>
        <w:t xml:space="preserve">. </w:t>
      </w:r>
      <w:proofErr w:type="spellStart"/>
      <w:r w:rsidRPr="00D57CDC">
        <w:rPr>
          <w:rFonts w:asciiTheme="minorHAnsi" w:hAnsiTheme="minorHAnsi" w:cstheme="minorHAnsi"/>
          <w:sz w:val="22"/>
          <w:szCs w:val="22"/>
          <w:lang w:val="de-DE"/>
        </w:rPr>
        <w:t>Učesnik</w:t>
      </w:r>
      <w:proofErr w:type="spellEnd"/>
      <w:r w:rsidRPr="00D57C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D57CDC">
        <w:rPr>
          <w:rFonts w:asciiTheme="minorHAnsi" w:hAnsiTheme="minorHAnsi" w:cstheme="minorHAnsi"/>
          <w:sz w:val="22"/>
          <w:szCs w:val="22"/>
          <w:lang w:val="de-DE"/>
        </w:rPr>
        <w:t>koji</w:t>
      </w:r>
      <w:proofErr w:type="spellEnd"/>
      <w:r w:rsidRPr="00D57C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D57CDC">
        <w:rPr>
          <w:rFonts w:asciiTheme="minorHAnsi" w:hAnsiTheme="minorHAnsi" w:cstheme="minorHAnsi"/>
          <w:sz w:val="22"/>
          <w:szCs w:val="22"/>
          <w:lang w:val="de-DE"/>
        </w:rPr>
        <w:t>sudjeluje</w:t>
      </w:r>
      <w:proofErr w:type="spellEnd"/>
      <w:r w:rsidRPr="00D57CDC">
        <w:rPr>
          <w:rFonts w:asciiTheme="minorHAnsi" w:hAnsiTheme="minorHAnsi" w:cstheme="minorHAnsi"/>
          <w:sz w:val="22"/>
          <w:szCs w:val="22"/>
          <w:lang w:val="de-DE"/>
        </w:rPr>
        <w:t xml:space="preserve"> u </w:t>
      </w:r>
      <w:proofErr w:type="spellStart"/>
      <w:r w:rsidRPr="00D57CDC">
        <w:rPr>
          <w:rFonts w:asciiTheme="minorHAnsi" w:hAnsiTheme="minorHAnsi" w:cstheme="minorHAnsi"/>
          <w:sz w:val="22"/>
          <w:szCs w:val="22"/>
          <w:lang w:val="de-DE"/>
        </w:rPr>
        <w:t>nagradnoj</w:t>
      </w:r>
      <w:proofErr w:type="spellEnd"/>
      <w:r w:rsidRPr="00D57C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D57CDC">
        <w:rPr>
          <w:rFonts w:asciiTheme="minorHAnsi" w:hAnsiTheme="minorHAnsi" w:cstheme="minorHAnsi"/>
          <w:sz w:val="22"/>
          <w:szCs w:val="22"/>
          <w:lang w:val="de-DE"/>
        </w:rPr>
        <w:t>igri</w:t>
      </w:r>
      <w:proofErr w:type="spellEnd"/>
      <w:r w:rsidRPr="00D57C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D57CDC">
        <w:rPr>
          <w:rFonts w:asciiTheme="minorHAnsi" w:hAnsiTheme="minorHAnsi" w:cstheme="minorHAnsi"/>
          <w:sz w:val="22"/>
          <w:szCs w:val="22"/>
          <w:lang w:val="de-DE"/>
        </w:rPr>
        <w:t>prihvata</w:t>
      </w:r>
      <w:proofErr w:type="spellEnd"/>
      <w:r w:rsidRPr="00D57C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D57CDC">
        <w:rPr>
          <w:rFonts w:asciiTheme="minorHAnsi" w:hAnsiTheme="minorHAnsi" w:cstheme="minorHAnsi"/>
          <w:sz w:val="22"/>
          <w:szCs w:val="22"/>
          <w:lang w:val="de-DE"/>
        </w:rPr>
        <w:t>prava</w:t>
      </w:r>
      <w:proofErr w:type="spellEnd"/>
      <w:r w:rsidRPr="00D57CDC">
        <w:rPr>
          <w:rFonts w:asciiTheme="minorHAnsi" w:hAnsiTheme="minorHAnsi" w:cstheme="minorHAnsi"/>
          <w:sz w:val="22"/>
          <w:szCs w:val="22"/>
          <w:lang w:val="de-DE"/>
        </w:rPr>
        <w:t xml:space="preserve"> i </w:t>
      </w:r>
      <w:proofErr w:type="spellStart"/>
      <w:r w:rsidRPr="00D57CDC">
        <w:rPr>
          <w:rFonts w:asciiTheme="minorHAnsi" w:hAnsiTheme="minorHAnsi" w:cstheme="minorHAnsi"/>
          <w:sz w:val="22"/>
          <w:szCs w:val="22"/>
          <w:lang w:val="de-DE"/>
        </w:rPr>
        <w:t>obveze</w:t>
      </w:r>
      <w:proofErr w:type="spellEnd"/>
      <w:r w:rsidRPr="00D57C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D57CDC">
        <w:rPr>
          <w:rFonts w:asciiTheme="minorHAnsi" w:hAnsiTheme="minorHAnsi" w:cstheme="minorHAnsi"/>
          <w:sz w:val="22"/>
          <w:szCs w:val="22"/>
          <w:lang w:val="de-DE"/>
        </w:rPr>
        <w:t>ovih</w:t>
      </w:r>
      <w:proofErr w:type="spellEnd"/>
      <w:r w:rsidRPr="00D57C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D57CDC">
        <w:rPr>
          <w:rFonts w:asciiTheme="minorHAnsi" w:hAnsiTheme="minorHAnsi" w:cstheme="minorHAnsi"/>
          <w:sz w:val="22"/>
          <w:szCs w:val="22"/>
          <w:lang w:val="de-DE"/>
        </w:rPr>
        <w:t>Pravila</w:t>
      </w:r>
      <w:proofErr w:type="spellEnd"/>
      <w:r w:rsidRPr="00D57CDC">
        <w:rPr>
          <w:rFonts w:asciiTheme="minorHAnsi" w:hAnsiTheme="minorHAnsi" w:cstheme="minorHAnsi"/>
          <w:sz w:val="22"/>
          <w:szCs w:val="22"/>
          <w:lang w:val="de-DE"/>
        </w:rPr>
        <w:t xml:space="preserve">. </w:t>
      </w:r>
    </w:p>
    <w:p w14:paraId="65218031" w14:textId="380FD81E" w:rsidR="00D57CDC" w:rsidRDefault="00D57CDC" w:rsidP="00D57CDC">
      <w:pPr>
        <w:pStyle w:val="BodyTextIndent"/>
        <w:spacing w:after="200" w:line="276" w:lineRule="auto"/>
        <w:ind w:left="0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1</w:t>
      </w:r>
      <w:r w:rsidR="00E02678">
        <w:rPr>
          <w:rFonts w:asciiTheme="minorHAnsi" w:hAnsiTheme="minorHAnsi" w:cstheme="minorHAnsi"/>
          <w:sz w:val="22"/>
          <w:szCs w:val="22"/>
          <w:lang w:val="de-DE"/>
        </w:rPr>
        <w:t>3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.2. </w:t>
      </w:r>
      <w:proofErr w:type="spellStart"/>
      <w:r w:rsidRPr="00D57CDC">
        <w:rPr>
          <w:rFonts w:asciiTheme="minorHAnsi" w:hAnsiTheme="minorHAnsi" w:cstheme="minorHAnsi"/>
          <w:sz w:val="22"/>
          <w:szCs w:val="22"/>
          <w:lang w:val="de-DE"/>
        </w:rPr>
        <w:t>Organizator</w:t>
      </w:r>
      <w:proofErr w:type="spellEnd"/>
      <w:r w:rsidRPr="00D57C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D57CDC">
        <w:rPr>
          <w:rFonts w:asciiTheme="minorHAnsi" w:hAnsiTheme="minorHAnsi" w:cstheme="minorHAnsi"/>
          <w:sz w:val="22"/>
          <w:szCs w:val="22"/>
          <w:lang w:val="de-DE"/>
        </w:rPr>
        <w:t>zadržava</w:t>
      </w:r>
      <w:proofErr w:type="spellEnd"/>
      <w:r w:rsidRPr="00D57C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D57CDC">
        <w:rPr>
          <w:rFonts w:asciiTheme="minorHAnsi" w:hAnsiTheme="minorHAnsi" w:cstheme="minorHAnsi"/>
          <w:sz w:val="22"/>
          <w:szCs w:val="22"/>
          <w:lang w:val="de-DE"/>
        </w:rPr>
        <w:t>pravo</w:t>
      </w:r>
      <w:proofErr w:type="spellEnd"/>
      <w:r w:rsidRPr="00D57C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D57CDC">
        <w:rPr>
          <w:rFonts w:asciiTheme="minorHAnsi" w:hAnsiTheme="minorHAnsi" w:cstheme="minorHAnsi"/>
          <w:sz w:val="22"/>
          <w:szCs w:val="22"/>
          <w:lang w:val="de-DE"/>
        </w:rPr>
        <w:t>promjene</w:t>
      </w:r>
      <w:proofErr w:type="spellEnd"/>
      <w:r w:rsidRPr="00D57C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D57CDC">
        <w:rPr>
          <w:rFonts w:asciiTheme="minorHAnsi" w:hAnsiTheme="minorHAnsi" w:cstheme="minorHAnsi"/>
          <w:sz w:val="22"/>
          <w:szCs w:val="22"/>
          <w:lang w:val="de-DE"/>
        </w:rPr>
        <w:t>Pravila</w:t>
      </w:r>
      <w:proofErr w:type="spellEnd"/>
      <w:r w:rsidRPr="00D57C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D57CDC">
        <w:rPr>
          <w:rFonts w:asciiTheme="minorHAnsi" w:hAnsiTheme="minorHAnsi" w:cstheme="minorHAnsi"/>
          <w:sz w:val="22"/>
          <w:szCs w:val="22"/>
          <w:lang w:val="de-DE"/>
        </w:rPr>
        <w:t>uz</w:t>
      </w:r>
      <w:proofErr w:type="spellEnd"/>
      <w:r w:rsidRPr="00D57C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D57CDC">
        <w:rPr>
          <w:rFonts w:asciiTheme="minorHAnsi" w:hAnsiTheme="minorHAnsi" w:cstheme="minorHAnsi"/>
          <w:sz w:val="22"/>
          <w:szCs w:val="22"/>
          <w:lang w:val="de-DE"/>
        </w:rPr>
        <w:t>prethodnu</w:t>
      </w:r>
      <w:proofErr w:type="spellEnd"/>
      <w:r w:rsidRPr="00D57C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D57CDC">
        <w:rPr>
          <w:rFonts w:asciiTheme="minorHAnsi" w:hAnsiTheme="minorHAnsi" w:cstheme="minorHAnsi"/>
          <w:sz w:val="22"/>
          <w:szCs w:val="22"/>
          <w:lang w:val="de-DE"/>
        </w:rPr>
        <w:t>saglasnost</w:t>
      </w:r>
      <w:proofErr w:type="spellEnd"/>
      <w:r w:rsidRPr="00D57C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D57CDC">
        <w:rPr>
          <w:rFonts w:asciiTheme="minorHAnsi" w:hAnsiTheme="minorHAnsi" w:cstheme="minorHAnsi"/>
          <w:sz w:val="22"/>
          <w:szCs w:val="22"/>
          <w:lang w:val="de-DE"/>
        </w:rPr>
        <w:t>Federalnog</w:t>
      </w:r>
      <w:proofErr w:type="spellEnd"/>
      <w:r w:rsidRPr="00D57C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D57CDC">
        <w:rPr>
          <w:rFonts w:asciiTheme="minorHAnsi" w:hAnsiTheme="minorHAnsi" w:cstheme="minorHAnsi"/>
          <w:sz w:val="22"/>
          <w:szCs w:val="22"/>
          <w:lang w:val="de-DE"/>
        </w:rPr>
        <w:t>Ministarstva</w:t>
      </w:r>
      <w:proofErr w:type="spellEnd"/>
      <w:r w:rsidRPr="00D57C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D57CDC">
        <w:rPr>
          <w:rFonts w:asciiTheme="minorHAnsi" w:hAnsiTheme="minorHAnsi" w:cstheme="minorHAnsi"/>
          <w:sz w:val="22"/>
          <w:szCs w:val="22"/>
          <w:lang w:val="de-DE"/>
        </w:rPr>
        <w:t>Finansija</w:t>
      </w:r>
      <w:proofErr w:type="spellEnd"/>
      <w:r w:rsidRPr="00D57CDC">
        <w:rPr>
          <w:rFonts w:asciiTheme="minorHAnsi" w:hAnsiTheme="minorHAnsi" w:cstheme="minorHAnsi"/>
          <w:sz w:val="22"/>
          <w:szCs w:val="22"/>
          <w:lang w:val="de-DE"/>
        </w:rPr>
        <w:t xml:space="preserve">, o </w:t>
      </w:r>
      <w:proofErr w:type="spellStart"/>
      <w:r w:rsidRPr="00D57CDC">
        <w:rPr>
          <w:rFonts w:asciiTheme="minorHAnsi" w:hAnsiTheme="minorHAnsi" w:cstheme="minorHAnsi"/>
          <w:sz w:val="22"/>
          <w:szCs w:val="22"/>
          <w:lang w:val="de-DE"/>
        </w:rPr>
        <w:t>čemu</w:t>
      </w:r>
      <w:proofErr w:type="spellEnd"/>
      <w:r w:rsidRPr="00D57C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D57CDC">
        <w:rPr>
          <w:rFonts w:asciiTheme="minorHAnsi" w:hAnsiTheme="minorHAnsi" w:cstheme="minorHAnsi"/>
          <w:sz w:val="22"/>
          <w:szCs w:val="22"/>
          <w:lang w:val="de-DE"/>
        </w:rPr>
        <w:t>će</w:t>
      </w:r>
      <w:proofErr w:type="spellEnd"/>
      <w:r w:rsidRPr="00D57C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D57CDC">
        <w:rPr>
          <w:rFonts w:asciiTheme="minorHAnsi" w:hAnsiTheme="minorHAnsi" w:cstheme="minorHAnsi"/>
          <w:sz w:val="22"/>
          <w:szCs w:val="22"/>
          <w:lang w:val="de-DE"/>
        </w:rPr>
        <w:t>svi</w:t>
      </w:r>
      <w:proofErr w:type="spellEnd"/>
      <w:r w:rsidRPr="00D57C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D57CDC">
        <w:rPr>
          <w:rFonts w:asciiTheme="minorHAnsi" w:hAnsiTheme="minorHAnsi" w:cstheme="minorHAnsi"/>
          <w:sz w:val="22"/>
          <w:szCs w:val="22"/>
          <w:lang w:val="de-DE"/>
        </w:rPr>
        <w:t>učesnici</w:t>
      </w:r>
      <w:proofErr w:type="spellEnd"/>
      <w:r w:rsidRPr="00D57C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D57CDC">
        <w:rPr>
          <w:rFonts w:asciiTheme="minorHAnsi" w:hAnsiTheme="minorHAnsi" w:cstheme="minorHAnsi"/>
          <w:sz w:val="22"/>
          <w:szCs w:val="22"/>
          <w:lang w:val="de-DE"/>
        </w:rPr>
        <w:t>biti</w:t>
      </w:r>
      <w:proofErr w:type="spellEnd"/>
      <w:r w:rsidRPr="00D57C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D57CDC">
        <w:rPr>
          <w:rFonts w:asciiTheme="minorHAnsi" w:hAnsiTheme="minorHAnsi" w:cstheme="minorHAnsi"/>
          <w:sz w:val="22"/>
          <w:szCs w:val="22"/>
          <w:lang w:val="de-DE"/>
        </w:rPr>
        <w:t>pravovremeno</w:t>
      </w:r>
      <w:proofErr w:type="spellEnd"/>
      <w:r w:rsidRPr="00D57C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D57CDC">
        <w:rPr>
          <w:rFonts w:asciiTheme="minorHAnsi" w:hAnsiTheme="minorHAnsi" w:cstheme="minorHAnsi"/>
          <w:sz w:val="22"/>
          <w:szCs w:val="22"/>
          <w:lang w:val="de-DE"/>
        </w:rPr>
        <w:t>obaviješteni</w:t>
      </w:r>
      <w:proofErr w:type="spellEnd"/>
      <w:r w:rsidRPr="00D57C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D57CDC">
        <w:rPr>
          <w:rFonts w:asciiTheme="minorHAnsi" w:hAnsiTheme="minorHAnsi" w:cstheme="minorHAnsi"/>
          <w:sz w:val="22"/>
          <w:szCs w:val="22"/>
          <w:lang w:val="de-DE"/>
        </w:rPr>
        <w:t>objavom</w:t>
      </w:r>
      <w:proofErr w:type="spellEnd"/>
      <w:r w:rsidRPr="00D57CDC">
        <w:rPr>
          <w:rFonts w:asciiTheme="minorHAnsi" w:hAnsiTheme="minorHAnsi" w:cstheme="minorHAnsi"/>
          <w:sz w:val="22"/>
          <w:szCs w:val="22"/>
          <w:lang w:val="de-DE"/>
        </w:rPr>
        <w:t xml:space="preserve"> u </w:t>
      </w:r>
      <w:proofErr w:type="spellStart"/>
      <w:r w:rsidRPr="00D57CDC">
        <w:rPr>
          <w:rFonts w:asciiTheme="minorHAnsi" w:hAnsiTheme="minorHAnsi" w:cstheme="minorHAnsi"/>
          <w:sz w:val="22"/>
          <w:szCs w:val="22"/>
          <w:lang w:val="de-DE"/>
        </w:rPr>
        <w:t>dnevnim</w:t>
      </w:r>
      <w:proofErr w:type="spellEnd"/>
      <w:r w:rsidRPr="00D57C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D57CDC">
        <w:rPr>
          <w:rFonts w:asciiTheme="minorHAnsi" w:hAnsiTheme="minorHAnsi" w:cstheme="minorHAnsi"/>
          <w:sz w:val="22"/>
          <w:szCs w:val="22"/>
          <w:lang w:val="de-DE"/>
        </w:rPr>
        <w:t>novinama</w:t>
      </w:r>
      <w:proofErr w:type="spellEnd"/>
      <w:r w:rsidRPr="00D57CDC">
        <w:rPr>
          <w:rFonts w:asciiTheme="minorHAnsi" w:hAnsiTheme="minorHAnsi" w:cstheme="minorHAnsi"/>
          <w:sz w:val="22"/>
          <w:szCs w:val="22"/>
          <w:lang w:val="de-DE"/>
        </w:rPr>
        <w:t xml:space="preserve">. </w:t>
      </w:r>
      <w:r w:rsidRPr="00D57CDC">
        <w:rPr>
          <w:rFonts w:asciiTheme="minorHAnsi" w:hAnsiTheme="minorHAnsi" w:cstheme="minorHAnsi"/>
          <w:sz w:val="22"/>
          <w:szCs w:val="22"/>
          <w:lang w:val="hr-HR"/>
        </w:rPr>
        <w:t xml:space="preserve">Odluke Organizatora donesene prema Pravilima o provođenju nagradne igre konačne su i obavezujuće za sve učesnike. </w:t>
      </w:r>
      <w:r w:rsidRPr="00D57CDC">
        <w:rPr>
          <w:rFonts w:asciiTheme="minorHAnsi" w:hAnsiTheme="minorHAnsi" w:cstheme="minorHAnsi"/>
          <w:sz w:val="22"/>
          <w:szCs w:val="22"/>
          <w:lang w:val="de-DE"/>
        </w:rPr>
        <w:t xml:space="preserve">U </w:t>
      </w:r>
      <w:proofErr w:type="spellStart"/>
      <w:r w:rsidRPr="00D57CDC">
        <w:rPr>
          <w:rFonts w:asciiTheme="minorHAnsi" w:hAnsiTheme="minorHAnsi" w:cstheme="minorHAnsi"/>
          <w:sz w:val="22"/>
          <w:szCs w:val="22"/>
          <w:lang w:val="de-DE"/>
        </w:rPr>
        <w:t>slučaju</w:t>
      </w:r>
      <w:proofErr w:type="spellEnd"/>
      <w:r w:rsidRPr="00D57C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D57CDC">
        <w:rPr>
          <w:rFonts w:asciiTheme="minorHAnsi" w:hAnsiTheme="minorHAnsi" w:cstheme="minorHAnsi"/>
          <w:sz w:val="22"/>
          <w:szCs w:val="22"/>
          <w:lang w:val="de-DE"/>
        </w:rPr>
        <w:t>spora</w:t>
      </w:r>
      <w:proofErr w:type="spellEnd"/>
      <w:r w:rsidRPr="00D57C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D57CDC">
        <w:rPr>
          <w:rFonts w:asciiTheme="minorHAnsi" w:hAnsiTheme="minorHAnsi" w:cstheme="minorHAnsi"/>
          <w:sz w:val="22"/>
          <w:szCs w:val="22"/>
          <w:lang w:val="de-DE"/>
        </w:rPr>
        <w:t>između</w:t>
      </w:r>
      <w:proofErr w:type="spellEnd"/>
      <w:r w:rsidRPr="00D57C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D57CDC">
        <w:rPr>
          <w:rFonts w:asciiTheme="minorHAnsi" w:hAnsiTheme="minorHAnsi" w:cstheme="minorHAnsi"/>
          <w:sz w:val="22"/>
          <w:szCs w:val="22"/>
          <w:lang w:val="de-DE"/>
        </w:rPr>
        <w:t>Organizatora</w:t>
      </w:r>
      <w:proofErr w:type="spellEnd"/>
      <w:r w:rsidRPr="00D57CDC">
        <w:rPr>
          <w:rFonts w:asciiTheme="minorHAnsi" w:hAnsiTheme="minorHAnsi" w:cstheme="minorHAnsi"/>
          <w:sz w:val="22"/>
          <w:szCs w:val="22"/>
          <w:lang w:val="de-DE"/>
        </w:rPr>
        <w:t xml:space="preserve"> i </w:t>
      </w:r>
      <w:proofErr w:type="spellStart"/>
      <w:r w:rsidRPr="00D57CDC">
        <w:rPr>
          <w:rFonts w:asciiTheme="minorHAnsi" w:hAnsiTheme="minorHAnsi" w:cstheme="minorHAnsi"/>
          <w:sz w:val="22"/>
          <w:szCs w:val="22"/>
          <w:lang w:val="de-DE"/>
        </w:rPr>
        <w:t>Sudionika</w:t>
      </w:r>
      <w:proofErr w:type="spellEnd"/>
      <w:r w:rsidRPr="00D57C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D57CDC">
        <w:rPr>
          <w:rFonts w:asciiTheme="minorHAnsi" w:hAnsiTheme="minorHAnsi" w:cstheme="minorHAnsi"/>
          <w:sz w:val="22"/>
          <w:szCs w:val="22"/>
          <w:lang w:val="de-DE"/>
        </w:rPr>
        <w:t>nadležan</w:t>
      </w:r>
      <w:proofErr w:type="spellEnd"/>
      <w:r w:rsidRPr="00D57CDC">
        <w:rPr>
          <w:rFonts w:asciiTheme="minorHAnsi" w:hAnsiTheme="minorHAnsi" w:cstheme="minorHAnsi"/>
          <w:sz w:val="22"/>
          <w:szCs w:val="22"/>
          <w:lang w:val="de-DE"/>
        </w:rPr>
        <w:t xml:space="preserve"> je </w:t>
      </w:r>
      <w:proofErr w:type="spellStart"/>
      <w:r w:rsidRPr="00D57CDC">
        <w:rPr>
          <w:rFonts w:asciiTheme="minorHAnsi" w:hAnsiTheme="minorHAnsi" w:cstheme="minorHAnsi"/>
          <w:sz w:val="22"/>
          <w:szCs w:val="22"/>
          <w:lang w:val="de-DE"/>
        </w:rPr>
        <w:t>Općinski</w:t>
      </w:r>
      <w:proofErr w:type="spellEnd"/>
      <w:r w:rsidRPr="00D57C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D57CDC">
        <w:rPr>
          <w:rFonts w:asciiTheme="minorHAnsi" w:hAnsiTheme="minorHAnsi" w:cstheme="minorHAnsi"/>
          <w:sz w:val="22"/>
          <w:szCs w:val="22"/>
          <w:lang w:val="de-DE"/>
        </w:rPr>
        <w:t>sud</w:t>
      </w:r>
      <w:proofErr w:type="spellEnd"/>
      <w:r w:rsidRPr="00D57CDC">
        <w:rPr>
          <w:rFonts w:asciiTheme="minorHAnsi" w:hAnsiTheme="minorHAnsi" w:cstheme="minorHAnsi"/>
          <w:sz w:val="22"/>
          <w:szCs w:val="22"/>
          <w:lang w:val="de-DE"/>
        </w:rPr>
        <w:t xml:space="preserve"> u </w:t>
      </w:r>
      <w:proofErr w:type="spellStart"/>
      <w:r w:rsidRPr="00D57CDC">
        <w:rPr>
          <w:rFonts w:asciiTheme="minorHAnsi" w:hAnsiTheme="minorHAnsi" w:cstheme="minorHAnsi"/>
          <w:sz w:val="22"/>
          <w:szCs w:val="22"/>
          <w:lang w:val="de-DE"/>
        </w:rPr>
        <w:t>Sarajevu</w:t>
      </w:r>
      <w:proofErr w:type="spellEnd"/>
      <w:r w:rsidRPr="00D57CDC">
        <w:rPr>
          <w:rFonts w:asciiTheme="minorHAnsi" w:hAnsiTheme="minorHAnsi" w:cstheme="minorHAnsi"/>
          <w:sz w:val="22"/>
          <w:szCs w:val="22"/>
          <w:lang w:val="de-DE"/>
        </w:rPr>
        <w:t>.</w:t>
      </w:r>
    </w:p>
    <w:p w14:paraId="65855BEF" w14:textId="77777777" w:rsidR="00D57CDC" w:rsidRPr="007E68F2" w:rsidRDefault="00D57CDC" w:rsidP="007E68F2"/>
    <w:p w14:paraId="1DDDB54D" w14:textId="71AF4AE5" w:rsidR="007E68F2" w:rsidRDefault="000651B3" w:rsidP="007E68F2">
      <w:pPr>
        <w:jc w:val="center"/>
        <w:rPr>
          <w:b/>
          <w:bCs/>
        </w:rPr>
      </w:pPr>
      <w:proofErr w:type="spellStart"/>
      <w:r w:rsidRPr="00D57CDC">
        <w:rPr>
          <w:b/>
          <w:bCs/>
        </w:rPr>
        <w:t>Član</w:t>
      </w:r>
      <w:proofErr w:type="spellEnd"/>
      <w:r w:rsidRPr="00D57CDC">
        <w:rPr>
          <w:b/>
          <w:bCs/>
        </w:rPr>
        <w:t xml:space="preserve"> 1</w:t>
      </w:r>
      <w:r w:rsidR="00D57CDC" w:rsidRPr="00D57CDC">
        <w:rPr>
          <w:b/>
          <w:bCs/>
        </w:rPr>
        <w:t>4</w:t>
      </w:r>
      <w:r w:rsidR="00FD5DEE" w:rsidRPr="00D57CDC">
        <w:rPr>
          <w:b/>
          <w:bCs/>
        </w:rPr>
        <w:t>.</w:t>
      </w:r>
      <w:r w:rsidR="00D57CDC" w:rsidRPr="00D57CDC">
        <w:rPr>
          <w:b/>
          <w:bCs/>
        </w:rPr>
        <w:t xml:space="preserve"> </w:t>
      </w:r>
      <w:proofErr w:type="spellStart"/>
      <w:r w:rsidR="00D57CDC" w:rsidRPr="00D57CDC">
        <w:rPr>
          <w:b/>
          <w:bCs/>
        </w:rPr>
        <w:t>Stupanje</w:t>
      </w:r>
      <w:proofErr w:type="spellEnd"/>
      <w:r w:rsidR="00D57CDC" w:rsidRPr="00D57CDC">
        <w:rPr>
          <w:b/>
          <w:bCs/>
        </w:rPr>
        <w:t xml:space="preserve"> </w:t>
      </w:r>
      <w:proofErr w:type="spellStart"/>
      <w:r w:rsidR="00D57CDC">
        <w:rPr>
          <w:b/>
          <w:bCs/>
        </w:rPr>
        <w:t>pravila</w:t>
      </w:r>
      <w:proofErr w:type="spellEnd"/>
      <w:r w:rsidR="00D57CDC">
        <w:rPr>
          <w:b/>
          <w:bCs/>
        </w:rPr>
        <w:t xml:space="preserve"> </w:t>
      </w:r>
      <w:proofErr w:type="spellStart"/>
      <w:r w:rsidR="00D57CDC" w:rsidRPr="00D57CDC">
        <w:rPr>
          <w:b/>
          <w:bCs/>
        </w:rPr>
        <w:t>na</w:t>
      </w:r>
      <w:proofErr w:type="spellEnd"/>
      <w:r w:rsidR="00D57CDC" w:rsidRPr="00D57CDC">
        <w:rPr>
          <w:b/>
          <w:bCs/>
        </w:rPr>
        <w:t xml:space="preserve"> </w:t>
      </w:r>
      <w:proofErr w:type="spellStart"/>
      <w:r w:rsidR="00D57CDC" w:rsidRPr="00D57CDC">
        <w:rPr>
          <w:b/>
          <w:bCs/>
        </w:rPr>
        <w:t>snagu</w:t>
      </w:r>
      <w:proofErr w:type="spellEnd"/>
    </w:p>
    <w:p w14:paraId="6CD92874" w14:textId="61F1CE51" w:rsidR="00E02678" w:rsidRPr="00D57CDC" w:rsidRDefault="00E02678" w:rsidP="00E02678">
      <w:pPr>
        <w:rPr>
          <w:b/>
          <w:bCs/>
        </w:rPr>
      </w:pPr>
      <w:proofErr w:type="spellStart"/>
      <w:r>
        <w:t>Učešćem</w:t>
      </w:r>
      <w:proofErr w:type="spellEnd"/>
      <w:r w:rsidRPr="007E68F2">
        <w:t xml:space="preserve"> u </w:t>
      </w:r>
      <w:proofErr w:type="spellStart"/>
      <w:r w:rsidRPr="007E68F2">
        <w:t>kampanji</w:t>
      </w:r>
      <w:proofErr w:type="spellEnd"/>
      <w:r>
        <w:t xml:space="preserve">, </w:t>
      </w:r>
      <w:proofErr w:type="spellStart"/>
      <w:r>
        <w:t>učesnici</w:t>
      </w:r>
      <w:proofErr w:type="spellEnd"/>
      <w:r>
        <w:t xml:space="preserve"> </w:t>
      </w:r>
      <w:proofErr w:type="spellStart"/>
      <w:r>
        <w:t>prihvataju</w:t>
      </w:r>
      <w:proofErr w:type="spellEnd"/>
      <w:r>
        <w:t xml:space="preserve"> ova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kao</w:t>
      </w:r>
      <w:proofErr w:type="spellEnd"/>
      <w:r w:rsidRPr="007E68F2">
        <w:t xml:space="preserve"> </w:t>
      </w:r>
      <w:proofErr w:type="spellStart"/>
      <w:r w:rsidRPr="007E68F2">
        <w:t>obavezujuće</w:t>
      </w:r>
      <w:proofErr w:type="spellEnd"/>
      <w:r w:rsidRPr="007E68F2">
        <w:t>.</w:t>
      </w:r>
    </w:p>
    <w:p w14:paraId="5D8109E9" w14:textId="1DDD7E33" w:rsidR="007E68F2" w:rsidRDefault="007E68F2" w:rsidP="007E68F2">
      <w:proofErr w:type="spellStart"/>
      <w:r w:rsidRPr="007E68F2">
        <w:t>Pravila</w:t>
      </w:r>
      <w:proofErr w:type="spellEnd"/>
      <w:r w:rsidRPr="007E68F2">
        <w:t xml:space="preserve"> </w:t>
      </w:r>
      <w:proofErr w:type="spellStart"/>
      <w:r w:rsidR="00FD1FA9">
        <w:t>stupaju</w:t>
      </w:r>
      <w:proofErr w:type="spellEnd"/>
      <w:r w:rsidRPr="007E68F2">
        <w:t xml:space="preserve"> </w:t>
      </w:r>
      <w:proofErr w:type="spellStart"/>
      <w:r w:rsidRPr="007E68F2">
        <w:t>na</w:t>
      </w:r>
      <w:proofErr w:type="spellEnd"/>
      <w:r w:rsidR="002F4F15">
        <w:t xml:space="preserve"> </w:t>
      </w:r>
      <w:proofErr w:type="spellStart"/>
      <w:r w:rsidRPr="007E68F2">
        <w:t>snagu</w:t>
      </w:r>
      <w:proofErr w:type="spellEnd"/>
      <w:r w:rsidR="00FD1FA9">
        <w:t xml:space="preserve"> po </w:t>
      </w:r>
      <w:proofErr w:type="spellStart"/>
      <w:r w:rsidR="00FD1FA9">
        <w:t>osnovu</w:t>
      </w:r>
      <w:proofErr w:type="spellEnd"/>
      <w:r w:rsidR="00FD1FA9">
        <w:t xml:space="preserve"> </w:t>
      </w:r>
      <w:proofErr w:type="spellStart"/>
      <w:r w:rsidR="00FD1FA9">
        <w:t>Rješenja</w:t>
      </w:r>
      <w:proofErr w:type="spellEnd"/>
      <w:r w:rsidR="00FD1FA9">
        <w:t xml:space="preserve"> </w:t>
      </w:r>
      <w:proofErr w:type="spellStart"/>
      <w:r w:rsidR="00FD1FA9">
        <w:t>broj</w:t>
      </w:r>
      <w:proofErr w:type="spellEnd"/>
      <w:r w:rsidR="00FD1FA9">
        <w:t xml:space="preserve"> UP-05-12-1-409/21, od dana 18.5.2021. </w:t>
      </w:r>
      <w:proofErr w:type="spellStart"/>
      <w:r w:rsidR="00FD1FA9">
        <w:t>izdatog</w:t>
      </w:r>
      <w:proofErr w:type="spellEnd"/>
      <w:r w:rsidR="00FD1FA9">
        <w:t xml:space="preserve"> od </w:t>
      </w:r>
      <w:proofErr w:type="spellStart"/>
      <w:r w:rsidR="00FD1FA9">
        <w:t>strane</w:t>
      </w:r>
      <w:proofErr w:type="spellEnd"/>
      <w:r w:rsidR="00FD1FA9">
        <w:t xml:space="preserve"> </w:t>
      </w:r>
      <w:proofErr w:type="spellStart"/>
      <w:r w:rsidR="007E3670">
        <w:t>Ministarstva</w:t>
      </w:r>
      <w:proofErr w:type="spellEnd"/>
      <w:r w:rsidR="007E3670">
        <w:t xml:space="preserve"> </w:t>
      </w:r>
      <w:proofErr w:type="spellStart"/>
      <w:r w:rsidR="007E3670">
        <w:t>finansija</w:t>
      </w:r>
      <w:proofErr w:type="spellEnd"/>
      <w:r w:rsidR="007E3670">
        <w:t xml:space="preserve"> </w:t>
      </w:r>
      <w:proofErr w:type="spellStart"/>
      <w:r w:rsidR="007E3670">
        <w:t>FBiH</w:t>
      </w:r>
      <w:proofErr w:type="spellEnd"/>
      <w:r w:rsidRPr="007E68F2">
        <w:t>.</w:t>
      </w:r>
    </w:p>
    <w:p w14:paraId="505B3AB6" w14:textId="1209AA71" w:rsidR="007E1721" w:rsidRDefault="007E1721" w:rsidP="00EB5451">
      <w:pPr>
        <w:ind w:left="5040" w:right="566"/>
        <w:rPr>
          <w:rFonts w:cstheme="minorHAnsi"/>
          <w:lang w:val="bs-Latn-BA"/>
        </w:rPr>
      </w:pPr>
      <w:r>
        <w:rPr>
          <w:rFonts w:cstheme="minorHAnsi"/>
          <w:lang w:val="bs-Latn-BA"/>
        </w:rPr>
        <w:t xml:space="preserve">    </w:t>
      </w:r>
    </w:p>
    <w:p w14:paraId="12EED607" w14:textId="3762494E" w:rsidR="00587BA6" w:rsidRDefault="00587BA6" w:rsidP="007E68F2"/>
    <w:p w14:paraId="47DE79D6" w14:textId="2659324F" w:rsidR="00CF39FB" w:rsidRDefault="00CF39FB" w:rsidP="007E68F2">
      <w:proofErr w:type="spellStart"/>
      <w:r>
        <w:t>Organizator</w:t>
      </w:r>
      <w:proofErr w:type="spellEnd"/>
    </w:p>
    <w:p w14:paraId="17AC3913" w14:textId="46EBC5DC" w:rsidR="00CF39FB" w:rsidRDefault="00CF39FB" w:rsidP="007E68F2">
      <w:r>
        <w:t>Branded d.o.o.</w:t>
      </w:r>
    </w:p>
    <w:p w14:paraId="5E12557F" w14:textId="57812DA2" w:rsidR="00CF39FB" w:rsidRPr="00AA7D40" w:rsidRDefault="00CF39FB" w:rsidP="007E68F2">
      <w:proofErr w:type="spellStart"/>
      <w:r>
        <w:t>Broj</w:t>
      </w:r>
      <w:proofErr w:type="spellEnd"/>
      <w:r>
        <w:t xml:space="preserve"> </w:t>
      </w:r>
      <w:proofErr w:type="spellStart"/>
      <w:r>
        <w:t>protokola</w:t>
      </w:r>
      <w:proofErr w:type="spellEnd"/>
      <w:r>
        <w:t>: 0434/21</w:t>
      </w:r>
    </w:p>
    <w:sectPr w:rsidR="00CF39FB" w:rsidRPr="00AA7D40" w:rsidSect="00E575E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24C55"/>
    <w:multiLevelType w:val="hybridMultilevel"/>
    <w:tmpl w:val="3350D2FA"/>
    <w:lvl w:ilvl="0" w:tplc="E07C8852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E03D9"/>
    <w:multiLevelType w:val="multilevel"/>
    <w:tmpl w:val="A8FC7804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E2A778A"/>
    <w:multiLevelType w:val="hybridMultilevel"/>
    <w:tmpl w:val="E16A5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CB3B1E"/>
    <w:multiLevelType w:val="hybridMultilevel"/>
    <w:tmpl w:val="AA143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D40"/>
    <w:rsid w:val="00002990"/>
    <w:rsid w:val="00033227"/>
    <w:rsid w:val="0004182C"/>
    <w:rsid w:val="00055341"/>
    <w:rsid w:val="0005633A"/>
    <w:rsid w:val="000651B3"/>
    <w:rsid w:val="00065CEE"/>
    <w:rsid w:val="0008729E"/>
    <w:rsid w:val="000A5511"/>
    <w:rsid w:val="000B0ED3"/>
    <w:rsid w:val="000C4B97"/>
    <w:rsid w:val="000D11A5"/>
    <w:rsid w:val="00107776"/>
    <w:rsid w:val="00110C39"/>
    <w:rsid w:val="00123AF0"/>
    <w:rsid w:val="00126167"/>
    <w:rsid w:val="00137ECE"/>
    <w:rsid w:val="00142BC0"/>
    <w:rsid w:val="00146CE8"/>
    <w:rsid w:val="001703FA"/>
    <w:rsid w:val="001E5842"/>
    <w:rsid w:val="002125AC"/>
    <w:rsid w:val="0024786E"/>
    <w:rsid w:val="00293697"/>
    <w:rsid w:val="002B5AF5"/>
    <w:rsid w:val="002C45F5"/>
    <w:rsid w:val="002F1B52"/>
    <w:rsid w:val="002F4F15"/>
    <w:rsid w:val="002F5066"/>
    <w:rsid w:val="002F644B"/>
    <w:rsid w:val="0031496D"/>
    <w:rsid w:val="00332020"/>
    <w:rsid w:val="00333C10"/>
    <w:rsid w:val="003526EC"/>
    <w:rsid w:val="00371BF8"/>
    <w:rsid w:val="003769D8"/>
    <w:rsid w:val="0039577A"/>
    <w:rsid w:val="00395E9D"/>
    <w:rsid w:val="003F63BA"/>
    <w:rsid w:val="0040234D"/>
    <w:rsid w:val="004114E0"/>
    <w:rsid w:val="0041541F"/>
    <w:rsid w:val="00425325"/>
    <w:rsid w:val="00426014"/>
    <w:rsid w:val="00431A4E"/>
    <w:rsid w:val="004653F7"/>
    <w:rsid w:val="00467443"/>
    <w:rsid w:val="0047713B"/>
    <w:rsid w:val="004817D1"/>
    <w:rsid w:val="004A1AEB"/>
    <w:rsid w:val="004D77CE"/>
    <w:rsid w:val="004E4B06"/>
    <w:rsid w:val="00501745"/>
    <w:rsid w:val="005046DC"/>
    <w:rsid w:val="005106C6"/>
    <w:rsid w:val="005137D9"/>
    <w:rsid w:val="0052061E"/>
    <w:rsid w:val="00534F5C"/>
    <w:rsid w:val="0056412E"/>
    <w:rsid w:val="00582B5F"/>
    <w:rsid w:val="00587BA6"/>
    <w:rsid w:val="005B73F2"/>
    <w:rsid w:val="005C2731"/>
    <w:rsid w:val="005F0812"/>
    <w:rsid w:val="00601625"/>
    <w:rsid w:val="00606327"/>
    <w:rsid w:val="006114B5"/>
    <w:rsid w:val="00625A71"/>
    <w:rsid w:val="006276CA"/>
    <w:rsid w:val="00632139"/>
    <w:rsid w:val="00642056"/>
    <w:rsid w:val="006706F0"/>
    <w:rsid w:val="0068704F"/>
    <w:rsid w:val="006B7336"/>
    <w:rsid w:val="006B74A0"/>
    <w:rsid w:val="006C1957"/>
    <w:rsid w:val="006C4A33"/>
    <w:rsid w:val="006E46B1"/>
    <w:rsid w:val="006F7144"/>
    <w:rsid w:val="00703F88"/>
    <w:rsid w:val="00705A44"/>
    <w:rsid w:val="00722E66"/>
    <w:rsid w:val="007236C1"/>
    <w:rsid w:val="0075036C"/>
    <w:rsid w:val="007528B3"/>
    <w:rsid w:val="0078761B"/>
    <w:rsid w:val="007A5060"/>
    <w:rsid w:val="007D7318"/>
    <w:rsid w:val="007E1721"/>
    <w:rsid w:val="007E3670"/>
    <w:rsid w:val="007E68F2"/>
    <w:rsid w:val="007E6C71"/>
    <w:rsid w:val="007E729E"/>
    <w:rsid w:val="007F768F"/>
    <w:rsid w:val="00802E8D"/>
    <w:rsid w:val="0080781C"/>
    <w:rsid w:val="00811E99"/>
    <w:rsid w:val="00815F59"/>
    <w:rsid w:val="00816829"/>
    <w:rsid w:val="00840803"/>
    <w:rsid w:val="0084261D"/>
    <w:rsid w:val="00865958"/>
    <w:rsid w:val="00874177"/>
    <w:rsid w:val="00880222"/>
    <w:rsid w:val="00882CD0"/>
    <w:rsid w:val="008A31C6"/>
    <w:rsid w:val="008B0865"/>
    <w:rsid w:val="008C1DFB"/>
    <w:rsid w:val="008C6F4A"/>
    <w:rsid w:val="00913C5C"/>
    <w:rsid w:val="00927168"/>
    <w:rsid w:val="0094239F"/>
    <w:rsid w:val="00943356"/>
    <w:rsid w:val="00966861"/>
    <w:rsid w:val="00970445"/>
    <w:rsid w:val="009C59C8"/>
    <w:rsid w:val="009F29B4"/>
    <w:rsid w:val="00A00FE4"/>
    <w:rsid w:val="00A226EE"/>
    <w:rsid w:val="00A62A34"/>
    <w:rsid w:val="00A64AA4"/>
    <w:rsid w:val="00A67884"/>
    <w:rsid w:val="00AA7D40"/>
    <w:rsid w:val="00AD1AF9"/>
    <w:rsid w:val="00AE1805"/>
    <w:rsid w:val="00B10A81"/>
    <w:rsid w:val="00B12844"/>
    <w:rsid w:val="00B30557"/>
    <w:rsid w:val="00B35376"/>
    <w:rsid w:val="00B40FC4"/>
    <w:rsid w:val="00B46B26"/>
    <w:rsid w:val="00B52142"/>
    <w:rsid w:val="00B65CAB"/>
    <w:rsid w:val="00B74818"/>
    <w:rsid w:val="00BB206A"/>
    <w:rsid w:val="00BC08FF"/>
    <w:rsid w:val="00BC29FF"/>
    <w:rsid w:val="00BC5C3C"/>
    <w:rsid w:val="00BE23AC"/>
    <w:rsid w:val="00BF20BD"/>
    <w:rsid w:val="00C06E27"/>
    <w:rsid w:val="00C16D6E"/>
    <w:rsid w:val="00C178A3"/>
    <w:rsid w:val="00C2324A"/>
    <w:rsid w:val="00C329D0"/>
    <w:rsid w:val="00C32D8C"/>
    <w:rsid w:val="00C52D7B"/>
    <w:rsid w:val="00C61ABB"/>
    <w:rsid w:val="00C75FC9"/>
    <w:rsid w:val="00CC6172"/>
    <w:rsid w:val="00CD2DD3"/>
    <w:rsid w:val="00CD40BD"/>
    <w:rsid w:val="00CF2BE0"/>
    <w:rsid w:val="00CF349D"/>
    <w:rsid w:val="00CF39FB"/>
    <w:rsid w:val="00D02377"/>
    <w:rsid w:val="00D02DF4"/>
    <w:rsid w:val="00D06208"/>
    <w:rsid w:val="00D26FF3"/>
    <w:rsid w:val="00D32E2F"/>
    <w:rsid w:val="00D42E58"/>
    <w:rsid w:val="00D43D8F"/>
    <w:rsid w:val="00D57CDC"/>
    <w:rsid w:val="00D65DA1"/>
    <w:rsid w:val="00D72FF7"/>
    <w:rsid w:val="00D7405C"/>
    <w:rsid w:val="00D775E7"/>
    <w:rsid w:val="00D77679"/>
    <w:rsid w:val="00DA4D97"/>
    <w:rsid w:val="00DA556C"/>
    <w:rsid w:val="00DB59C7"/>
    <w:rsid w:val="00DB5B65"/>
    <w:rsid w:val="00DD4683"/>
    <w:rsid w:val="00DD6665"/>
    <w:rsid w:val="00DE1869"/>
    <w:rsid w:val="00DE5E1B"/>
    <w:rsid w:val="00DE7CF7"/>
    <w:rsid w:val="00E02678"/>
    <w:rsid w:val="00E32009"/>
    <w:rsid w:val="00E567F8"/>
    <w:rsid w:val="00E575EF"/>
    <w:rsid w:val="00E57A1D"/>
    <w:rsid w:val="00E721D8"/>
    <w:rsid w:val="00E740E7"/>
    <w:rsid w:val="00EA6DCE"/>
    <w:rsid w:val="00EB52DF"/>
    <w:rsid w:val="00EB5451"/>
    <w:rsid w:val="00EC70EF"/>
    <w:rsid w:val="00EC78D7"/>
    <w:rsid w:val="00EC7B2B"/>
    <w:rsid w:val="00EF0E13"/>
    <w:rsid w:val="00F0787F"/>
    <w:rsid w:val="00F34BC3"/>
    <w:rsid w:val="00F41D9A"/>
    <w:rsid w:val="00F4352F"/>
    <w:rsid w:val="00F46C9C"/>
    <w:rsid w:val="00F72FAA"/>
    <w:rsid w:val="00F747A6"/>
    <w:rsid w:val="00F810BB"/>
    <w:rsid w:val="00F84158"/>
    <w:rsid w:val="00FA047D"/>
    <w:rsid w:val="00FA6218"/>
    <w:rsid w:val="00FB05B2"/>
    <w:rsid w:val="00FB3B62"/>
    <w:rsid w:val="00FB6995"/>
    <w:rsid w:val="00FC2C2C"/>
    <w:rsid w:val="00FC6280"/>
    <w:rsid w:val="00FD1FA9"/>
    <w:rsid w:val="00FD3758"/>
    <w:rsid w:val="00FD47F8"/>
    <w:rsid w:val="00FD5DEE"/>
    <w:rsid w:val="00FE0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353347"/>
  <w15:docId w15:val="{A14681B4-2EF8-4162-9DF3-34B1E265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0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47A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F0E13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022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52D7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478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78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78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78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78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86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740E7"/>
    <w:pPr>
      <w:ind w:left="720"/>
      <w:contextualSpacing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810BB"/>
    <w:rPr>
      <w:color w:val="605E5C"/>
      <w:shd w:val="clear" w:color="auto" w:fill="E1DFDD"/>
    </w:rPr>
  </w:style>
  <w:style w:type="paragraph" w:customStyle="1" w:styleId="Default">
    <w:name w:val="Default"/>
    <w:rsid w:val="003526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642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D57CDC"/>
    <w:pPr>
      <w:spacing w:after="220" w:line="180" w:lineRule="atLeast"/>
      <w:jc w:val="both"/>
    </w:pPr>
    <w:rPr>
      <w:rFonts w:ascii="Arial" w:eastAsia="Times New Roman" w:hAnsi="Arial" w:cs="Arial"/>
      <w:spacing w:val="-5"/>
      <w:sz w:val="20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rsid w:val="00D57CDC"/>
    <w:rPr>
      <w:rFonts w:ascii="Arial" w:eastAsia="Times New Roman" w:hAnsi="Arial" w:cs="Arial"/>
      <w:spacing w:val="-5"/>
      <w:sz w:val="20"/>
      <w:szCs w:val="20"/>
      <w:lang w:eastAsia="ja-JP"/>
    </w:rPr>
  </w:style>
  <w:style w:type="paragraph" w:styleId="BodyTextIndent">
    <w:name w:val="Body Text Indent"/>
    <w:basedOn w:val="Normal"/>
    <w:link w:val="BodyTextIndentChar"/>
    <w:rsid w:val="00D57CDC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57CDC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1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ngotuzla.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1781</Words>
  <Characters>10153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Microsoft Office User</cp:lastModifiedBy>
  <cp:revision>10</cp:revision>
  <cp:lastPrinted>2017-11-15T21:53:00Z</cp:lastPrinted>
  <dcterms:created xsi:type="dcterms:W3CDTF">2021-05-03T21:53:00Z</dcterms:created>
  <dcterms:modified xsi:type="dcterms:W3CDTF">2021-06-07T12:30:00Z</dcterms:modified>
</cp:coreProperties>
</file>