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8D35" w14:textId="3BF2414D" w:rsidR="001973B3" w:rsidRPr="001973B3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2020</w:t>
      </w:r>
    </w:p>
    <w:p w14:paraId="3E200165" w14:textId="457580E5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Pravila i uslovi za učešće u darivanju putem Facebook stranice.</w:t>
      </w:r>
    </w:p>
    <w:p w14:paraId="6CE2630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43FE97A7" w14:textId="1A4D1CC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D14AF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Klas daruje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D14AF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Klas </w:t>
      </w:r>
      <w:proofErr w:type="spellStart"/>
      <w:r w:rsidR="00D14AF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dd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190CC8D9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2. Namjena darivanja putem Facebook stranice</w:t>
      </w:r>
    </w:p>
    <w:p w14:paraId="1A81E4E2" w14:textId="5462B2FC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Svrha darivanja je promocija marke </w:t>
      </w:r>
      <w:r w:rsidR="000D5A4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Klas brašno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436607C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</w:p>
    <w:p w14:paraId="3520393C" w14:textId="5BB630F3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prebivalištem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starije od 13 godina, koje na Facebook stranici </w:t>
      </w:r>
      <w:r w:rsidR="00CA2F5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inbox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zajedno sa odgovorom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pošalju </w:t>
      </w:r>
      <w:r w:rsidR="000D5A4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Ime, Prezime, broj telefona</w:t>
      </w:r>
      <w:r w:rsidR="00CA2F5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30407183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4. Način sudjelovanja u programu darivanja </w:t>
      </w:r>
    </w:p>
    <w:p w14:paraId="334F89B4" w14:textId="712A3BE3" w:rsidR="001973B3" w:rsidRPr="005956E1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Ulaz u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darivanja.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Korisnik može sudjelovati u darivanju 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ukoliko </w:t>
      </w:r>
      <w:r w:rsidR="001B13C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</w:t>
      </w:r>
      <w:proofErr w:type="spellStart"/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inboxu</w:t>
      </w:r>
      <w:proofErr w:type="spellEnd"/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Facebook stranici Bingo</w:t>
      </w:r>
      <w:r w:rsidR="001B13C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ostavite 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odgovor </w:t>
      </w:r>
      <w:r w:rsidR="001B13C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 šta najradije koriti Klas Zlatni puder brašno</w:t>
      </w:r>
      <w:r w:rsidR="00CA2F5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956E1" w:rsidRPr="005956E1">
        <w:t xml:space="preserve"> </w:t>
      </w:r>
      <w:r w:rsidR="005956E1" w:rsidRPr="005956E1">
        <w:rPr>
          <w:rFonts w:ascii="Arial" w:hAnsi="Arial" w:cs="Arial"/>
        </w:rPr>
        <w:t>Potrebno je uz odgovor ostaviti ime i rezime, te broj telefona.</w:t>
      </w:r>
    </w:p>
    <w:p w14:paraId="0D629370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5. Trajanje darivanja </w:t>
      </w:r>
    </w:p>
    <w:p w14:paraId="19BEE963" w14:textId="0948C670" w:rsid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1B13C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13.8 do 16.8.2020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dobitnika darivanja će uslijediti </w:t>
      </w:r>
      <w:r w:rsidR="001B13C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2 dana nakon završetka </w:t>
      </w:r>
      <w:r w:rsidR="00CA2F5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4C0C2932" w14:textId="1CF46B1A" w:rsid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6. Darovi</w:t>
      </w:r>
    </w:p>
    <w:p w14:paraId="67BD881A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09953FC7" w14:textId="5D377981" w:rsidR="001973B3" w:rsidRPr="00567E05" w:rsidRDefault="001B13C0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fond: 40 praktičnih kutija za spremanje i odlaganje brašna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</w:t>
      </w:r>
      <w:proofErr w:type="spellStart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korisnika ćemo obavijestiti </w:t>
      </w:r>
      <w:r w:rsidR="001F08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17.8.2020 god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Pobjednik koji ne dostavi sv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e tražene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podatke na vrijeme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steći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na dar.</w:t>
      </w:r>
      <w:r w:rsidR="00CA2F5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3DBC7C40" w14:textId="13CC6F80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  <w:r w:rsidR="00567E05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Jedan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korisnik može poslati više računa, ali bit će darovan samo jedanput bez obzira na broj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poslatih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računa. Nagrada se ne može zamijeniti ili potraživati u gotovini. Ako je dobitnik dara maloljetna osoba, dužna je priložiti pristanak roditelja ili staratelja za primanje dara.</w:t>
      </w:r>
    </w:p>
    <w:p w14:paraId="02F77D9E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7. Utvrđivanje pobjednika i obavještenje o dobitniku</w:t>
      </w:r>
    </w:p>
    <w:p w14:paraId="6B9ACC1F" w14:textId="147B1D72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u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inbox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 pošalje 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odgovor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bez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osobni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poda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taka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Pobjedni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web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najkasnije 2 dana nakon </w:t>
      </w:r>
      <w:r w:rsidR="005956E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završetka 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Svi učesnici programa darivanja, sudjelovanjem u darivanju izričito i neopozivo pristaju na objavljivanje gore navedenih podataka na web mjestu.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Dobitnik dara bit će obaviješten od strane organizatora darivanja 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pozivom na broj telefona koji ostavi u </w:t>
      </w:r>
      <w:proofErr w:type="spellStart"/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inbox</w:t>
      </w:r>
      <w:proofErr w:type="spellEnd"/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-u na Facebook stranici uz komentar.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Na izvučenu listu dobitnika nije moguće uložiti žalbu.</w:t>
      </w:r>
    </w:p>
    <w:p w14:paraId="2C95A42C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8. Primanje dara</w:t>
      </w:r>
    </w:p>
    <w:p w14:paraId="387BC1F2" w14:textId="1B3B9958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Preduvjet za primanje dara je da se sudionici slože s ovim pravilima i kvalificiraju se za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4B9E498E" w14:textId="2AE2A98A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="002603D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nije ispunio jedan od uslova za učestvovanje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utvrđuje se da je korisnik sudjelovao u programu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kršeći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pobednik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Isključenje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odgovornosti</w:t>
      </w:r>
    </w:p>
    <w:p w14:paraId="03C7ED8D" w14:textId="6D1B4E78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 .</w:t>
      </w:r>
    </w:p>
    <w:p w14:paraId="27F0EB3A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9. Obaveze dobitnika da preuzmu glavni dar</w:t>
      </w:r>
    </w:p>
    <w:p w14:paraId="607CE1F7" w14:textId="6896637C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2 dana od dana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smatra se da je organizator programa darivanja slobodan od svih obveza prema dobitniku dara naslov predmetnog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1F5AF07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10. Zaštita ličnih podataka</w:t>
      </w:r>
    </w:p>
    <w:p w14:paraId="08C4DB86" w14:textId="77777777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9486168" w14:textId="780F949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Autentično tumačenje ovih pravila utvrđuje isključivo organizator.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11. Pristup pravilima o darivanju</w:t>
      </w:r>
    </w:p>
    <w:p w14:paraId="28CD9FA9" w14:textId="637645E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Pravila konkursa su objavljena na web stranici http://www.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 i dostupna su svim učesnicima u svakom trenutku.</w:t>
      </w:r>
    </w:p>
    <w:p w14:paraId="7372D7CE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12. Ostale odredbe</w:t>
      </w:r>
    </w:p>
    <w:p w14:paraId="17CDE9A2" w14:textId="0C0B4FE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</w:t>
      </w:r>
      <w:proofErr w:type="spellStart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zadržava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pravo izmjene ovih pravila ako to zahtijevaju pravni, tehnički ili komercijalni razlozi. Obavijestit će sudionike o svim promjenama ovih pravila postavljanjem na web stranici http://www.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.ba/. Nastavak sudjelovanja u darivanja nakon objavljivanja bilo kakvih promjena pravila smatra se prihvaćanjem i pristankom na promjene.</w:t>
      </w:r>
    </w:p>
    <w:p w14:paraId="51889FA0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0160AAAD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730ED4AC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D"/>
    <w:rsid w:val="00012EBD"/>
    <w:rsid w:val="000612B0"/>
    <w:rsid w:val="000D5A46"/>
    <w:rsid w:val="001973B3"/>
    <w:rsid w:val="001B13C0"/>
    <w:rsid w:val="001F085C"/>
    <w:rsid w:val="002603DB"/>
    <w:rsid w:val="00567E05"/>
    <w:rsid w:val="005956E1"/>
    <w:rsid w:val="006F376C"/>
    <w:rsid w:val="007A4704"/>
    <w:rsid w:val="00CA2F50"/>
    <w:rsid w:val="00D14AFC"/>
    <w:rsid w:val="00D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DD8D"/>
  <w15:chartTrackingRefBased/>
  <w15:docId w15:val="{E5114A39-2FF9-4A45-A93C-6FA9DE1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link w:val="Naslov1Znak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noWeb">
    <w:name w:val="Normal (Web)"/>
    <w:basedOn w:val="Normalno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973B3"/>
    <w:rPr>
      <w:b/>
      <w:bCs/>
    </w:rPr>
  </w:style>
  <w:style w:type="character" w:styleId="Referencakomentara">
    <w:name w:val="annotation reference"/>
    <w:basedOn w:val="Zadanifontparagrafa"/>
    <w:uiPriority w:val="99"/>
    <w:semiHidden/>
    <w:unhideWhenUsed/>
    <w:rsid w:val="005956E1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5956E1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5956E1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5956E1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5956E1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59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9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Cavalic</dc:creator>
  <cp:keywords/>
  <dc:description/>
  <cp:lastModifiedBy>Sabina Cavalic</cp:lastModifiedBy>
  <cp:revision>2</cp:revision>
  <dcterms:created xsi:type="dcterms:W3CDTF">2020-08-06T11:47:00Z</dcterms:created>
  <dcterms:modified xsi:type="dcterms:W3CDTF">2020-08-06T11:47:00Z</dcterms:modified>
</cp:coreProperties>
</file>