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D172" w14:textId="77777777" w:rsidR="004F2405" w:rsidRDefault="000A6C7E" w:rsidP="004F2405">
      <w:pPr>
        <w:spacing w:before="150" w:after="75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lang w:val="hr-HR"/>
        </w:rPr>
      </w:pPr>
      <w:r w:rsidRPr="0060655A">
        <w:rPr>
          <w:rFonts w:eastAsia="Times New Roman" w:cstheme="minorHAnsi"/>
          <w:b/>
          <w:bCs/>
          <w:caps/>
          <w:color w:val="333333"/>
          <w:lang w:val="hr-HR"/>
        </w:rPr>
        <w:t xml:space="preserve">Pravila </w:t>
      </w:r>
      <w:r w:rsidR="004F2405">
        <w:rPr>
          <w:rFonts w:eastAsia="Times New Roman" w:cstheme="minorHAnsi"/>
          <w:b/>
          <w:bCs/>
          <w:caps/>
          <w:color w:val="333333"/>
          <w:lang w:val="hr-HR"/>
        </w:rPr>
        <w:t>NAGRADNE IGRE</w:t>
      </w:r>
    </w:p>
    <w:p w14:paraId="711BEDC9" w14:textId="77777777" w:rsidR="000A6C7E" w:rsidRDefault="004F2405" w:rsidP="004F2405">
      <w:pPr>
        <w:spacing w:before="150" w:after="75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lang w:val="hr-HR"/>
        </w:rPr>
      </w:pPr>
      <w:r>
        <w:rPr>
          <w:rFonts w:eastAsia="Times New Roman" w:cstheme="minorHAnsi"/>
          <w:b/>
          <w:bCs/>
          <w:caps/>
          <w:color w:val="333333"/>
          <w:lang w:val="hr-HR"/>
        </w:rPr>
        <w:t xml:space="preserve"> „OPREMITE KUĆU UZ GRAND KAFU VRUĆU“</w:t>
      </w:r>
    </w:p>
    <w:p w14:paraId="577E1D06" w14:textId="77777777" w:rsidR="004F2405" w:rsidRPr="0060655A" w:rsidRDefault="004F2405" w:rsidP="004F2405">
      <w:pPr>
        <w:spacing w:before="150" w:after="75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lang w:val="hr-HR"/>
        </w:rPr>
      </w:pPr>
    </w:p>
    <w:p w14:paraId="1C2C4354" w14:textId="77777777" w:rsidR="000A6C7E" w:rsidRPr="0060655A" w:rsidRDefault="000A6C7E" w:rsidP="000A6C7E">
      <w:pPr>
        <w:spacing w:after="300" w:line="360" w:lineRule="atLeast"/>
        <w:rPr>
          <w:rFonts w:eastAsia="Times New Roman" w:cstheme="minorHAnsi"/>
          <w:color w:val="333333"/>
          <w:lang w:val="hr-HR"/>
        </w:rPr>
      </w:pPr>
      <w:r w:rsidRPr="0060655A">
        <w:rPr>
          <w:rFonts w:eastAsia="Times New Roman" w:cstheme="minorHAnsi"/>
          <w:b/>
          <w:bCs/>
          <w:color w:val="333333"/>
          <w:lang w:val="hr-HR"/>
        </w:rPr>
        <w:t>1.Organizator</w:t>
      </w:r>
    </w:p>
    <w:p w14:paraId="691FA051" w14:textId="647E5220" w:rsidR="000A6C7E" w:rsidRPr="0060655A" w:rsidRDefault="000A6C7E" w:rsidP="00EE016C">
      <w:pPr>
        <w:spacing w:after="300" w:line="360" w:lineRule="atLeast"/>
        <w:jc w:val="both"/>
        <w:rPr>
          <w:rFonts w:eastAsia="Times New Roman" w:cstheme="minorHAnsi"/>
          <w:color w:val="333333"/>
          <w:lang w:val="hr-HR"/>
        </w:rPr>
      </w:pPr>
      <w:r w:rsidRPr="0060655A">
        <w:rPr>
          <w:rFonts w:eastAsia="Times New Roman" w:cstheme="minorHAnsi"/>
          <w:color w:val="333333"/>
          <w:lang w:val="hr-HR"/>
        </w:rPr>
        <w:br/>
        <w:t xml:space="preserve">Sudjelovanjem u nagradnoj igri “Opremite kuću uz Grand </w:t>
      </w:r>
      <w:proofErr w:type="spellStart"/>
      <w:r w:rsidRPr="0060655A">
        <w:rPr>
          <w:rFonts w:eastAsia="Times New Roman" w:cstheme="minorHAnsi"/>
          <w:color w:val="333333"/>
          <w:lang w:val="hr-HR"/>
        </w:rPr>
        <w:t>kafu</w:t>
      </w:r>
      <w:proofErr w:type="spellEnd"/>
      <w:r w:rsidRPr="0060655A">
        <w:rPr>
          <w:rFonts w:eastAsia="Times New Roman" w:cstheme="minorHAnsi"/>
          <w:color w:val="333333"/>
          <w:lang w:val="hr-HR"/>
        </w:rPr>
        <w:t xml:space="preserve"> vruću” </w:t>
      </w:r>
      <w:r w:rsidRPr="0060655A">
        <w:rPr>
          <w:rFonts w:eastAsia="Times New Roman" w:cstheme="minorHAnsi"/>
          <w:i/>
          <w:iCs/>
          <w:color w:val="333333"/>
          <w:lang w:val="hr-HR"/>
        </w:rPr>
        <w:t xml:space="preserve">( u skladu sa rješenjem </w:t>
      </w:r>
      <w:r w:rsidR="00002421">
        <w:rPr>
          <w:rFonts w:eastAsia="Times New Roman" w:cstheme="minorHAnsi"/>
          <w:i/>
          <w:iCs/>
          <w:color w:val="333333"/>
          <w:lang w:val="hr-HR"/>
        </w:rPr>
        <w:t>Ministarstva Fina</w:t>
      </w:r>
      <w:r w:rsidR="002C44D9">
        <w:rPr>
          <w:rFonts w:eastAsia="Times New Roman" w:cstheme="minorHAnsi"/>
          <w:i/>
          <w:iCs/>
          <w:color w:val="333333"/>
          <w:lang w:val="hr-HR"/>
        </w:rPr>
        <w:t>n</w:t>
      </w:r>
      <w:r w:rsidR="00002421">
        <w:rPr>
          <w:rFonts w:eastAsia="Times New Roman" w:cstheme="minorHAnsi"/>
          <w:i/>
          <w:iCs/>
          <w:color w:val="333333"/>
          <w:lang w:val="hr-HR"/>
        </w:rPr>
        <w:t>cija F BiH</w:t>
      </w:r>
      <w:r w:rsidRPr="0060655A">
        <w:rPr>
          <w:rFonts w:eastAsia="Times New Roman" w:cstheme="minorHAnsi"/>
          <w:i/>
          <w:iCs/>
          <w:color w:val="333333"/>
          <w:lang w:val="hr-HR"/>
        </w:rPr>
        <w:t xml:space="preserve"> broj ; </w:t>
      </w:r>
      <w:r w:rsidR="00281298">
        <w:rPr>
          <w:rFonts w:eastAsia="Times New Roman" w:cstheme="minorHAnsi"/>
          <w:i/>
          <w:iCs/>
          <w:color w:val="333333"/>
          <w:lang w:val="hr-HR"/>
        </w:rPr>
        <w:t>05-12-1-475/20-T.B. od 17</w:t>
      </w:r>
      <w:r w:rsidRPr="0060655A">
        <w:rPr>
          <w:rFonts w:eastAsia="Times New Roman" w:cstheme="minorHAnsi"/>
          <w:i/>
          <w:iCs/>
          <w:color w:val="333333"/>
          <w:lang w:val="hr-HR"/>
        </w:rPr>
        <w:t>.</w:t>
      </w:r>
      <w:r w:rsidR="00281298">
        <w:rPr>
          <w:rFonts w:eastAsia="Times New Roman" w:cstheme="minorHAnsi"/>
          <w:i/>
          <w:iCs/>
          <w:color w:val="333333"/>
          <w:lang w:val="hr-HR"/>
        </w:rPr>
        <w:t>06.2020.</w:t>
      </w:r>
      <w:r w:rsidRPr="0060655A">
        <w:rPr>
          <w:rFonts w:eastAsia="Times New Roman" w:cstheme="minorHAnsi"/>
          <w:i/>
          <w:iCs/>
          <w:color w:val="333333"/>
          <w:lang w:val="hr-HR"/>
        </w:rPr>
        <w:t xml:space="preserve"> godine)</w:t>
      </w:r>
      <w:r w:rsidRPr="0060655A">
        <w:rPr>
          <w:rFonts w:eastAsia="Times New Roman" w:cstheme="minorHAnsi"/>
          <w:color w:val="333333"/>
          <w:lang w:val="hr-HR"/>
        </w:rPr>
        <w:t>, koja se organizira u svim Bingo</w:t>
      </w:r>
      <w:r w:rsidR="00AB2E7A">
        <w:rPr>
          <w:rFonts w:eastAsia="Times New Roman" w:cstheme="minorHAnsi"/>
          <w:color w:val="333333"/>
          <w:lang w:val="hr-HR"/>
        </w:rPr>
        <w:t xml:space="preserve"> d.o.o Tuzla</w:t>
      </w:r>
      <w:r w:rsidRPr="0060655A">
        <w:rPr>
          <w:rFonts w:eastAsia="Times New Roman" w:cstheme="minorHAnsi"/>
          <w:color w:val="333333"/>
          <w:lang w:val="hr-HR"/>
        </w:rPr>
        <w:t xml:space="preserve"> objektima na teritoriji </w:t>
      </w:r>
      <w:r w:rsidR="00002421">
        <w:rPr>
          <w:rFonts w:eastAsia="Times New Roman" w:cstheme="minorHAnsi"/>
          <w:color w:val="333333"/>
          <w:lang w:val="hr-HR"/>
        </w:rPr>
        <w:t>Federacije BiH</w:t>
      </w:r>
      <w:r w:rsidRPr="0060655A">
        <w:rPr>
          <w:rFonts w:eastAsia="Times New Roman" w:cstheme="minorHAnsi"/>
          <w:color w:val="333333"/>
          <w:lang w:val="hr-HR"/>
        </w:rPr>
        <w:t xml:space="preserve">, a u skladu sa Zakonom o igrama na sreću (Službeni glasnik  </w:t>
      </w:r>
      <w:r w:rsidR="00002421">
        <w:rPr>
          <w:rFonts w:eastAsia="Times New Roman" w:cstheme="minorHAnsi"/>
          <w:color w:val="333333"/>
          <w:lang w:val="hr-HR"/>
        </w:rPr>
        <w:t>Federacije BiH broj: 48/15</w:t>
      </w:r>
      <w:r w:rsidRPr="0060655A">
        <w:rPr>
          <w:rFonts w:eastAsia="Times New Roman" w:cstheme="minorHAnsi"/>
          <w:color w:val="333333"/>
          <w:lang w:val="hr-HR"/>
        </w:rPr>
        <w:t xml:space="preserve">), prihvaćate uvjete </w:t>
      </w:r>
      <w:r w:rsidR="00C9134F" w:rsidRPr="0060655A">
        <w:rPr>
          <w:rFonts w:eastAsia="Times New Roman" w:cstheme="minorHAnsi"/>
          <w:color w:val="333333"/>
          <w:lang w:val="hr-HR"/>
        </w:rPr>
        <w:t xml:space="preserve"> </w:t>
      </w:r>
      <w:r w:rsidR="00AB2E7A" w:rsidRPr="00AB2E7A">
        <w:rPr>
          <w:rFonts w:eastAsia="Times New Roman" w:cstheme="minorHAnsi"/>
          <w:color w:val="333333"/>
          <w:lang w:val="hr-HR"/>
        </w:rPr>
        <w:t>„Atlantic Grand“ d.o.o. Bijeljina, Glavičice 69, Glavičice, 76318 Bijeljina</w:t>
      </w:r>
      <w:r w:rsidR="00AB2E7A">
        <w:rPr>
          <w:rFonts w:eastAsia="Times New Roman" w:cstheme="minorHAnsi"/>
          <w:color w:val="333333"/>
          <w:lang w:val="hr-HR"/>
        </w:rPr>
        <w:t>,</w:t>
      </w:r>
      <w:r w:rsidR="00AB2E7A" w:rsidRPr="00AB2E7A">
        <w:rPr>
          <w:rFonts w:eastAsia="Times New Roman" w:cstheme="minorHAnsi"/>
          <w:color w:val="333333"/>
          <w:lang w:val="hr-HR"/>
        </w:rPr>
        <w:t xml:space="preserve"> JIB 4401908130005 kojeg zastupa Milanka Gligić</w:t>
      </w:r>
      <w:r w:rsidR="00AB2E7A">
        <w:rPr>
          <w:rFonts w:eastAsia="Times New Roman" w:cstheme="minorHAnsi"/>
          <w:color w:val="333333"/>
          <w:lang w:val="hr-HR"/>
        </w:rPr>
        <w:t xml:space="preserve"> </w:t>
      </w:r>
      <w:r w:rsidRPr="0060655A">
        <w:rPr>
          <w:rFonts w:eastAsia="Times New Roman" w:cstheme="minorHAnsi"/>
          <w:color w:val="333333"/>
          <w:lang w:val="hr-HR"/>
        </w:rPr>
        <w:t>(u daljem tekstu Organizator).</w:t>
      </w:r>
    </w:p>
    <w:p w14:paraId="7D56231B" w14:textId="77777777" w:rsidR="000A6C7E" w:rsidRPr="0060655A" w:rsidRDefault="000A6C7E" w:rsidP="000A6C7E">
      <w:pPr>
        <w:spacing w:after="300" w:line="360" w:lineRule="atLeast"/>
        <w:rPr>
          <w:rFonts w:eastAsia="Times New Roman" w:cstheme="minorHAnsi"/>
          <w:color w:val="333333"/>
          <w:lang w:val="hr-HR"/>
        </w:rPr>
      </w:pPr>
      <w:r w:rsidRPr="0060655A">
        <w:rPr>
          <w:rFonts w:eastAsia="Times New Roman" w:cstheme="minorHAnsi"/>
          <w:color w:val="333333"/>
          <w:lang w:val="hr-HR"/>
        </w:rPr>
        <w:t xml:space="preserve">Svrha nagradne igre je promocija robne marke Grand </w:t>
      </w:r>
      <w:proofErr w:type="spellStart"/>
      <w:r w:rsidRPr="0060655A">
        <w:rPr>
          <w:rFonts w:eastAsia="Times New Roman" w:cstheme="minorHAnsi"/>
          <w:color w:val="333333"/>
          <w:lang w:val="hr-HR"/>
        </w:rPr>
        <w:t>kafa</w:t>
      </w:r>
      <w:proofErr w:type="spellEnd"/>
      <w:r w:rsidRPr="0060655A">
        <w:rPr>
          <w:rFonts w:eastAsia="Times New Roman" w:cstheme="minorHAnsi"/>
          <w:color w:val="333333"/>
          <w:lang w:val="hr-HR"/>
        </w:rPr>
        <w:t xml:space="preserve"> Gold i Grand </w:t>
      </w:r>
      <w:proofErr w:type="spellStart"/>
      <w:r w:rsidRPr="0060655A">
        <w:rPr>
          <w:rFonts w:eastAsia="Times New Roman" w:cstheme="minorHAnsi"/>
          <w:color w:val="333333"/>
          <w:lang w:val="hr-HR"/>
        </w:rPr>
        <w:t>kafa</w:t>
      </w:r>
      <w:proofErr w:type="spellEnd"/>
      <w:r w:rsidRPr="0060655A">
        <w:rPr>
          <w:rFonts w:eastAsia="Times New Roman" w:cstheme="minorHAnsi"/>
          <w:color w:val="333333"/>
          <w:lang w:val="hr-HR"/>
        </w:rPr>
        <w:t xml:space="preserve"> Aroma. </w:t>
      </w:r>
    </w:p>
    <w:p w14:paraId="6C8DC149" w14:textId="77777777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2. Trajanje nagradne igre</w:t>
      </w:r>
    </w:p>
    <w:p w14:paraId="153CFEBD" w14:textId="295220AD" w:rsidR="000A6C7E" w:rsidRPr="003F76FB" w:rsidRDefault="000A6C7E" w:rsidP="00EE016C">
      <w:pPr>
        <w:spacing w:after="300" w:line="360" w:lineRule="atLeast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Nagradna igra “Opremite kuću uz Grand </w:t>
      </w:r>
      <w:proofErr w:type="spellStart"/>
      <w:r w:rsidRPr="003F76FB">
        <w:rPr>
          <w:rFonts w:eastAsia="Times New Roman" w:cstheme="minorHAnsi"/>
          <w:lang w:val="hr-HR"/>
        </w:rPr>
        <w:t>kafu</w:t>
      </w:r>
      <w:proofErr w:type="spellEnd"/>
      <w:r w:rsidRPr="003F76FB">
        <w:rPr>
          <w:rFonts w:eastAsia="Times New Roman" w:cstheme="minorHAnsi"/>
          <w:lang w:val="hr-HR"/>
        </w:rPr>
        <w:t xml:space="preserve"> vruću” traje u periodu od </w:t>
      </w:r>
      <w:r w:rsidR="00F00AA8" w:rsidRPr="003F76FB">
        <w:rPr>
          <w:rFonts w:eastAsia="Times New Roman" w:cstheme="minorHAnsi"/>
          <w:lang w:val="hr-HR"/>
        </w:rPr>
        <w:t>1</w:t>
      </w:r>
      <w:r w:rsidR="009F5F86" w:rsidRPr="003F76FB">
        <w:rPr>
          <w:rFonts w:eastAsia="Times New Roman" w:cstheme="minorHAnsi"/>
          <w:lang w:val="hr-HR"/>
        </w:rPr>
        <w:t>5</w:t>
      </w:r>
      <w:r w:rsidRPr="003F76FB">
        <w:rPr>
          <w:rFonts w:eastAsia="Times New Roman" w:cstheme="minorHAnsi"/>
          <w:lang w:val="hr-HR"/>
        </w:rPr>
        <w:t xml:space="preserve">.7.2020. godine od 00:00h do </w:t>
      </w:r>
      <w:r w:rsidR="00F00AA8" w:rsidRPr="003F76FB">
        <w:rPr>
          <w:rFonts w:eastAsia="Times New Roman" w:cstheme="minorHAnsi"/>
          <w:lang w:val="hr-HR"/>
        </w:rPr>
        <w:t>1</w:t>
      </w:r>
      <w:r w:rsidR="009F5F86" w:rsidRPr="003F76FB">
        <w:rPr>
          <w:rFonts w:eastAsia="Times New Roman" w:cstheme="minorHAnsi"/>
          <w:lang w:val="hr-HR"/>
        </w:rPr>
        <w:t>5</w:t>
      </w:r>
      <w:r w:rsidRPr="003F76FB">
        <w:rPr>
          <w:rFonts w:eastAsia="Times New Roman" w:cstheme="minorHAnsi"/>
          <w:lang w:val="hr-HR"/>
        </w:rPr>
        <w:t>.</w:t>
      </w:r>
      <w:r w:rsidR="00F00AA8" w:rsidRPr="003F76FB">
        <w:rPr>
          <w:rFonts w:eastAsia="Times New Roman" w:cstheme="minorHAnsi"/>
          <w:lang w:val="hr-HR"/>
        </w:rPr>
        <w:t>8</w:t>
      </w:r>
      <w:r w:rsidRPr="003F76FB">
        <w:rPr>
          <w:rFonts w:eastAsia="Times New Roman" w:cstheme="minorHAnsi"/>
          <w:lang w:val="hr-HR"/>
        </w:rPr>
        <w:t>.2020. godine do 23:59:59h.</w:t>
      </w:r>
      <w:r w:rsidR="003E1297" w:rsidRPr="003F76FB">
        <w:rPr>
          <w:rFonts w:eastAsia="Times New Roman" w:cstheme="minorHAnsi"/>
          <w:lang w:val="hr-HR"/>
        </w:rPr>
        <w:t xml:space="preserve"> </w:t>
      </w:r>
    </w:p>
    <w:p w14:paraId="60055DD1" w14:textId="77777777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 xml:space="preserve">3. </w:t>
      </w:r>
      <w:proofErr w:type="spellStart"/>
      <w:r w:rsidR="005B2BCF" w:rsidRPr="003F76FB">
        <w:rPr>
          <w:rFonts w:eastAsia="Times New Roman" w:cstheme="minorHAnsi"/>
          <w:b/>
          <w:bCs/>
          <w:lang w:val="hr-HR"/>
        </w:rPr>
        <w:t>Uslovi</w:t>
      </w:r>
      <w:proofErr w:type="spellEnd"/>
      <w:r w:rsidR="005B2BCF" w:rsidRPr="003F76FB">
        <w:rPr>
          <w:rFonts w:eastAsia="Times New Roman" w:cstheme="minorHAnsi"/>
          <w:b/>
          <w:bCs/>
          <w:lang w:val="hr-HR"/>
        </w:rPr>
        <w:t xml:space="preserve"> za učestvovanje u Nagradnoj igri </w:t>
      </w:r>
    </w:p>
    <w:p w14:paraId="48ED0DDE" w14:textId="77777777" w:rsidR="00427094" w:rsidRPr="003F76FB" w:rsidRDefault="000A6C7E" w:rsidP="00427094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Pravo na sudjelovanje u nagradnoj igri “Opremite kuću uz Grand </w:t>
      </w:r>
      <w:proofErr w:type="spellStart"/>
      <w:r w:rsidRPr="003F76FB">
        <w:rPr>
          <w:rFonts w:eastAsia="Times New Roman" w:cstheme="minorHAnsi"/>
          <w:lang w:val="hr-HR"/>
        </w:rPr>
        <w:t>kafu</w:t>
      </w:r>
      <w:proofErr w:type="spellEnd"/>
      <w:r w:rsidRPr="003F76FB">
        <w:rPr>
          <w:rFonts w:eastAsia="Times New Roman" w:cstheme="minorHAnsi"/>
          <w:lang w:val="hr-HR"/>
        </w:rPr>
        <w:t xml:space="preserve"> vruću” imaju sve osobe preko 18 godina starosti koje su nastanjene/imaju stalno mjesto boravka na teritoriji </w:t>
      </w:r>
      <w:r w:rsidR="00002421" w:rsidRPr="003F76FB">
        <w:rPr>
          <w:rFonts w:eastAsia="Times New Roman" w:cstheme="minorHAnsi"/>
          <w:lang w:val="hr-HR"/>
        </w:rPr>
        <w:t>Federacije BiH</w:t>
      </w:r>
      <w:r w:rsidRPr="003F76FB">
        <w:rPr>
          <w:rFonts w:eastAsia="Times New Roman" w:cstheme="minorHAnsi"/>
          <w:lang w:val="hr-HR"/>
        </w:rPr>
        <w:t>, koji prihvaćaju odredbe i uvjete ovih Pravila (u daljem tekstu Sudionici).  </w:t>
      </w:r>
    </w:p>
    <w:p w14:paraId="4939C98D" w14:textId="77777777" w:rsidR="00427094" w:rsidRPr="003F76FB" w:rsidRDefault="00427094" w:rsidP="00427094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48F60023" w14:textId="5C1234B6" w:rsidR="000A6C7E" w:rsidRPr="003F76FB" w:rsidRDefault="000A6C7E" w:rsidP="00427094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Uposlenici Organizatora i članovi najbliže porodice ovih osoba</w:t>
      </w:r>
      <w:r w:rsidR="00AB2E7A">
        <w:rPr>
          <w:rFonts w:eastAsia="Times New Roman" w:cstheme="minorHAnsi"/>
          <w:lang w:val="hr-HR"/>
        </w:rPr>
        <w:t>, kao i zaposleni u Bingo d.o.o Tuzla</w:t>
      </w:r>
      <w:r w:rsidR="00F5543F">
        <w:rPr>
          <w:rFonts w:eastAsia="Times New Roman" w:cstheme="minorHAnsi"/>
          <w:lang w:val="hr-HR"/>
        </w:rPr>
        <w:t xml:space="preserve"> </w:t>
      </w:r>
      <w:r w:rsidR="00F5543F" w:rsidRPr="003F76FB">
        <w:rPr>
          <w:rFonts w:eastAsia="Times New Roman" w:cstheme="minorHAnsi"/>
          <w:lang w:val="hr-HR"/>
        </w:rPr>
        <w:t>i članovi najbliže porodice ovih osoba</w:t>
      </w:r>
      <w:r w:rsidRPr="003F76FB">
        <w:rPr>
          <w:rFonts w:eastAsia="Times New Roman" w:cstheme="minorHAnsi"/>
          <w:lang w:val="hr-HR"/>
        </w:rPr>
        <w:t xml:space="preserve"> ne mogu sudjelovati u nagradnoj igri</w:t>
      </w:r>
      <w:r w:rsidR="00AB2E7A">
        <w:rPr>
          <w:rFonts w:eastAsia="Times New Roman" w:cstheme="minorHAnsi"/>
          <w:lang w:val="hr-HR"/>
        </w:rPr>
        <w:t>.</w:t>
      </w:r>
    </w:p>
    <w:p w14:paraId="2070175B" w14:textId="77777777" w:rsidR="00D53511" w:rsidRPr="003F76FB" w:rsidRDefault="00D53511" w:rsidP="00D53511">
      <w:pPr>
        <w:spacing w:after="0" w:line="240" w:lineRule="auto"/>
        <w:rPr>
          <w:rFonts w:eastAsia="Times New Roman" w:cstheme="minorHAnsi"/>
          <w:lang w:val="hr-HR"/>
        </w:rPr>
      </w:pPr>
    </w:p>
    <w:p w14:paraId="073CD355" w14:textId="6924A913" w:rsidR="00427094" w:rsidRPr="003F76FB" w:rsidRDefault="000A6C7E" w:rsidP="001417A6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Mogućnost učestvovanja u nagradnoj igri ostvaruje se kupovinom </w:t>
      </w:r>
      <w:r w:rsidR="00E956B2" w:rsidRPr="003F76FB">
        <w:rPr>
          <w:rFonts w:eastAsia="Times New Roman" w:cstheme="minorHAnsi"/>
          <w:lang w:val="hr-HR"/>
        </w:rPr>
        <w:t xml:space="preserve">ukupne </w:t>
      </w:r>
      <w:r w:rsidR="00C31C82" w:rsidRPr="003F76FB">
        <w:rPr>
          <w:rFonts w:eastAsia="Times New Roman" w:cstheme="minorHAnsi"/>
          <w:lang w:val="hr-HR"/>
        </w:rPr>
        <w:t>količine</w:t>
      </w:r>
      <w:r w:rsidR="00E956B2" w:rsidRPr="003F76FB">
        <w:rPr>
          <w:rFonts w:eastAsia="Times New Roman" w:cstheme="minorHAnsi"/>
          <w:lang w:val="hr-HR"/>
        </w:rPr>
        <w:t xml:space="preserve"> od </w:t>
      </w:r>
      <w:r w:rsidR="0042228E" w:rsidRPr="003F76FB">
        <w:rPr>
          <w:rFonts w:eastAsia="Times New Roman" w:cstheme="minorHAnsi"/>
          <w:lang w:val="hr-HR"/>
        </w:rPr>
        <w:t>MINIMUM</w:t>
      </w:r>
      <w:r w:rsidR="00E956B2" w:rsidRPr="003F76FB">
        <w:rPr>
          <w:rFonts w:eastAsia="Times New Roman" w:cstheme="minorHAnsi"/>
          <w:lang w:val="hr-HR"/>
        </w:rPr>
        <w:t xml:space="preserve"> </w:t>
      </w:r>
      <w:r w:rsidRPr="003F76FB">
        <w:rPr>
          <w:rFonts w:eastAsia="Times New Roman" w:cstheme="minorHAnsi"/>
          <w:lang w:val="hr-HR"/>
        </w:rPr>
        <w:t xml:space="preserve">500g Grand </w:t>
      </w:r>
      <w:proofErr w:type="spellStart"/>
      <w:r w:rsidRPr="003F76FB">
        <w:rPr>
          <w:rFonts w:eastAsia="Times New Roman" w:cstheme="minorHAnsi"/>
          <w:lang w:val="hr-HR"/>
        </w:rPr>
        <w:t>kafe</w:t>
      </w:r>
      <w:proofErr w:type="spellEnd"/>
      <w:r w:rsidRPr="003F76FB">
        <w:rPr>
          <w:rFonts w:eastAsia="Times New Roman" w:cstheme="minorHAnsi"/>
          <w:lang w:val="hr-HR"/>
        </w:rPr>
        <w:t xml:space="preserve"> Gold ili  Grand Arom</w:t>
      </w:r>
      <w:r w:rsidR="00E956B2" w:rsidRPr="003F76FB">
        <w:rPr>
          <w:rFonts w:eastAsia="Times New Roman" w:cstheme="minorHAnsi"/>
          <w:lang w:val="hr-HR"/>
        </w:rPr>
        <w:t>e</w:t>
      </w:r>
      <w:r w:rsidRPr="003F76FB">
        <w:rPr>
          <w:rFonts w:eastAsia="Times New Roman" w:cstheme="minorHAnsi"/>
          <w:lang w:val="hr-HR"/>
        </w:rPr>
        <w:t xml:space="preserve"> na jednom fiskalnom računu</w:t>
      </w:r>
      <w:r w:rsidR="00E956B2" w:rsidRPr="003F76FB">
        <w:rPr>
          <w:rFonts w:eastAsia="Times New Roman" w:cstheme="minorHAnsi"/>
          <w:lang w:val="hr-HR"/>
        </w:rPr>
        <w:t xml:space="preserve"> </w:t>
      </w:r>
      <w:r w:rsidRPr="003F76FB">
        <w:rPr>
          <w:rFonts w:eastAsia="Times New Roman" w:cstheme="minorHAnsi"/>
          <w:lang w:val="hr-HR"/>
        </w:rPr>
        <w:t xml:space="preserve"> </w:t>
      </w:r>
      <w:r w:rsidR="00E956B2" w:rsidRPr="003F76FB">
        <w:rPr>
          <w:rFonts w:eastAsia="Times New Roman" w:cstheme="minorHAnsi"/>
          <w:lang w:val="hr-HR"/>
        </w:rPr>
        <w:t xml:space="preserve">(u pakovanjima od 500g, 375g, 200g ili 100g) </w:t>
      </w:r>
      <w:r w:rsidR="00D53511" w:rsidRPr="003F76FB">
        <w:rPr>
          <w:rFonts w:eastAsia="Times New Roman" w:cstheme="minorHAnsi"/>
          <w:lang w:val="hr-HR"/>
        </w:rPr>
        <w:t xml:space="preserve">isključivo </w:t>
      </w:r>
      <w:r w:rsidRPr="003F76FB">
        <w:rPr>
          <w:rFonts w:eastAsia="Times New Roman" w:cstheme="minorHAnsi"/>
          <w:lang w:val="hr-HR"/>
        </w:rPr>
        <w:t xml:space="preserve">u  </w:t>
      </w:r>
      <w:bookmarkStart w:id="0" w:name="_Hlk42262095"/>
      <w:r w:rsidRPr="002C44D9">
        <w:rPr>
          <w:rFonts w:eastAsia="Times New Roman" w:cstheme="minorHAnsi"/>
          <w:lang w:val="hr-HR"/>
        </w:rPr>
        <w:t>Bingo</w:t>
      </w:r>
      <w:r w:rsidR="001D0AED" w:rsidRPr="002C44D9">
        <w:rPr>
          <w:rFonts w:eastAsia="Times New Roman" w:cstheme="minorHAnsi"/>
          <w:lang w:val="hr-HR"/>
        </w:rPr>
        <w:t xml:space="preserve"> d.o.o. Tuzla (u daljem tekstu Bingo)</w:t>
      </w:r>
      <w:r w:rsidR="00D53511" w:rsidRPr="003F76FB">
        <w:rPr>
          <w:rFonts w:eastAsia="Times New Roman" w:cstheme="minorHAnsi"/>
          <w:lang w:val="hr-HR"/>
        </w:rPr>
        <w:t xml:space="preserve"> </w:t>
      </w:r>
      <w:bookmarkEnd w:id="0"/>
      <w:r w:rsidR="00D53511" w:rsidRPr="003F76FB">
        <w:rPr>
          <w:rFonts w:eastAsia="Times New Roman" w:cstheme="minorHAnsi"/>
          <w:lang w:val="hr-HR"/>
        </w:rPr>
        <w:t>maloprodajnim</w:t>
      </w:r>
      <w:r w:rsidRPr="003F76FB">
        <w:rPr>
          <w:rFonts w:eastAsia="Times New Roman" w:cstheme="minorHAnsi"/>
          <w:lang w:val="hr-HR"/>
        </w:rPr>
        <w:t xml:space="preserve"> objektima na teritoriji </w:t>
      </w:r>
      <w:r w:rsidR="00002421" w:rsidRPr="003F76FB">
        <w:rPr>
          <w:rFonts w:eastAsia="Times New Roman" w:cstheme="minorHAnsi"/>
          <w:lang w:val="hr-HR"/>
        </w:rPr>
        <w:t>Federacije BiH</w:t>
      </w:r>
      <w:r w:rsidR="00D53511" w:rsidRPr="003F76FB">
        <w:rPr>
          <w:rFonts w:eastAsia="Times New Roman" w:cstheme="minorHAnsi"/>
          <w:lang w:val="hr-HR"/>
        </w:rPr>
        <w:t>,</w:t>
      </w:r>
      <w:r w:rsidR="001417A6" w:rsidRPr="003F76FB">
        <w:rPr>
          <w:rFonts w:eastAsia="Times New Roman" w:cstheme="minorHAnsi"/>
          <w:lang w:val="hr-HR"/>
        </w:rPr>
        <w:t xml:space="preserve"> u periodu trajanja nagradne igre i  slanjem SMS poruke sa podacima u skladu sa mehanizmom opisanim u </w:t>
      </w:r>
      <w:r w:rsidR="00D53511" w:rsidRPr="003F76FB">
        <w:rPr>
          <w:rFonts w:eastAsia="Times New Roman" w:cstheme="minorHAnsi"/>
          <w:lang w:val="hr-HR"/>
        </w:rPr>
        <w:t>članu 5. pravila</w:t>
      </w:r>
      <w:r w:rsidR="001417A6" w:rsidRPr="003F76FB">
        <w:rPr>
          <w:rFonts w:eastAsia="Times New Roman" w:cstheme="minorHAnsi"/>
          <w:lang w:val="hr-HR"/>
        </w:rPr>
        <w:t xml:space="preserve">. </w:t>
      </w:r>
    </w:p>
    <w:p w14:paraId="43840C1E" w14:textId="77777777" w:rsidR="00427094" w:rsidRPr="003F76FB" w:rsidRDefault="00427094" w:rsidP="001417A6">
      <w:pPr>
        <w:pStyle w:val="NoSpacing"/>
        <w:jc w:val="both"/>
        <w:rPr>
          <w:rFonts w:eastAsia="Times New Roman" w:cstheme="minorHAnsi"/>
          <w:lang w:val="hr-HR"/>
        </w:rPr>
      </w:pPr>
    </w:p>
    <w:p w14:paraId="3BD1A321" w14:textId="77777777" w:rsidR="00D53511" w:rsidRPr="003F76FB" w:rsidRDefault="00D53511" w:rsidP="001417A6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Fiskalni r</w:t>
      </w:r>
      <w:r w:rsidR="001417A6" w:rsidRPr="003F76FB">
        <w:rPr>
          <w:rFonts w:eastAsia="Times New Roman" w:cstheme="minorHAnsi"/>
          <w:lang w:val="hr-HR"/>
        </w:rPr>
        <w:t>ačun od kupovine je potrebno sačuvati do datuma</w:t>
      </w:r>
      <w:r w:rsidRPr="003F76FB">
        <w:rPr>
          <w:rFonts w:eastAsia="Times New Roman" w:cstheme="minorHAnsi"/>
          <w:lang w:val="hr-HR"/>
        </w:rPr>
        <w:t xml:space="preserve"> preuzimanja nagrade</w:t>
      </w:r>
      <w:r w:rsidR="001417A6" w:rsidRPr="003F76FB">
        <w:rPr>
          <w:rFonts w:eastAsia="Times New Roman" w:cstheme="minorHAnsi"/>
          <w:lang w:val="hr-HR"/>
        </w:rPr>
        <w:t xml:space="preserve">. </w:t>
      </w:r>
      <w:r w:rsidR="00E956B2" w:rsidRPr="003F76FB">
        <w:rPr>
          <w:rFonts w:eastAsia="Times New Roman" w:cstheme="minorHAnsi"/>
          <w:lang w:val="hr-HR"/>
        </w:rPr>
        <w:t xml:space="preserve">Učesnici koji u jednoj kupovini na istom računu kupe više od 500g Grand </w:t>
      </w:r>
      <w:proofErr w:type="spellStart"/>
      <w:r w:rsidR="00E956B2" w:rsidRPr="003F76FB">
        <w:rPr>
          <w:rFonts w:eastAsia="Times New Roman" w:cstheme="minorHAnsi"/>
          <w:lang w:val="hr-HR"/>
        </w:rPr>
        <w:t>kafe</w:t>
      </w:r>
      <w:proofErr w:type="spellEnd"/>
      <w:r w:rsidR="00E956B2" w:rsidRPr="003F76FB">
        <w:rPr>
          <w:rFonts w:eastAsia="Times New Roman" w:cstheme="minorHAnsi"/>
          <w:lang w:val="hr-HR"/>
        </w:rPr>
        <w:t xml:space="preserve"> Gold ili Grand Arome imaju pravo na slanje jedne sms poruke po ra</w:t>
      </w:r>
      <w:r w:rsidR="00C31C82" w:rsidRPr="003F76FB">
        <w:rPr>
          <w:rFonts w:eastAsia="Times New Roman" w:cstheme="minorHAnsi"/>
          <w:lang w:val="hr-HR"/>
        </w:rPr>
        <w:t>č</w:t>
      </w:r>
      <w:r w:rsidR="00E956B2" w:rsidRPr="003F76FB">
        <w:rPr>
          <w:rFonts w:eastAsia="Times New Roman" w:cstheme="minorHAnsi"/>
          <w:lang w:val="hr-HR"/>
        </w:rPr>
        <w:t>unu.</w:t>
      </w:r>
    </w:p>
    <w:p w14:paraId="746C06B8" w14:textId="77777777" w:rsidR="00C31C82" w:rsidRPr="003F76FB" w:rsidRDefault="00C31C82" w:rsidP="001417A6">
      <w:pPr>
        <w:pStyle w:val="NoSpacing"/>
        <w:jc w:val="both"/>
        <w:rPr>
          <w:rFonts w:eastAsia="Times New Roman" w:cstheme="minorHAnsi"/>
          <w:highlight w:val="yellow"/>
          <w:lang w:val="hr-HR"/>
        </w:rPr>
      </w:pPr>
    </w:p>
    <w:p w14:paraId="6F4AC9F6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  <w:r w:rsidRPr="002C44D9">
        <w:rPr>
          <w:rFonts w:eastAsia="Times New Roman" w:cstheme="minorHAnsi"/>
          <w:lang w:val="hr-HR"/>
        </w:rPr>
        <w:t>Broj kupovina i učešća nije ograničen, s tim da jedan učesnik može dobiti samo jednu nagradu u toku trajanja nagradne igre. U slučaju da isti učesnik bude izvučen više puta ostvariti će pravo samo na prvu nagradu za koju je izvučen.</w:t>
      </w:r>
    </w:p>
    <w:p w14:paraId="6EC0F419" w14:textId="77777777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lastRenderedPageBreak/>
        <w:t>4. Nagradni fond</w:t>
      </w:r>
    </w:p>
    <w:p w14:paraId="7B615C9D" w14:textId="77777777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Nagradni fond: </w:t>
      </w:r>
      <w:r w:rsidR="00B61CB1" w:rsidRPr="003F76FB">
        <w:rPr>
          <w:rFonts w:eastAsia="Times New Roman" w:cstheme="minorHAnsi"/>
          <w:lang w:val="hr-HR"/>
        </w:rPr>
        <w:t>9</w:t>
      </w:r>
      <w:r w:rsidRPr="003F76FB">
        <w:rPr>
          <w:rFonts w:eastAsia="Times New Roman" w:cstheme="minorHAnsi"/>
          <w:lang w:val="hr-HR"/>
        </w:rPr>
        <w:t xml:space="preserve"> poklona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168"/>
        <w:gridCol w:w="1057"/>
        <w:gridCol w:w="1774"/>
        <w:gridCol w:w="1372"/>
        <w:gridCol w:w="1980"/>
      </w:tblGrid>
      <w:tr w:rsidR="002C44D9" w:rsidRPr="00752BC7" w14:paraId="022D7E75" w14:textId="77777777" w:rsidTr="002C44D9">
        <w:trPr>
          <w:trHeight w:val="13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E4D9" w14:textId="77777777" w:rsidR="002C44D9" w:rsidRPr="003F76FB" w:rsidRDefault="002C44D9" w:rsidP="00FC7B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bookmarkStart w:id="1" w:name="_Hlk42260078"/>
            <w:proofErr w:type="spellStart"/>
            <w:r w:rsidRPr="003F76FB">
              <w:rPr>
                <w:rFonts w:eastAsia="Times New Roman" w:cstheme="minorHAnsi"/>
              </w:rPr>
              <w:t>Naziv</w:t>
            </w:r>
            <w:proofErr w:type="spellEnd"/>
            <w:r w:rsidRPr="003F76FB">
              <w:rPr>
                <w:rFonts w:eastAsia="Times New Roman" w:cstheme="minorHAnsi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</w:rPr>
              <w:t>nagrade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5A2" w14:textId="230A207B" w:rsidR="002C44D9" w:rsidRPr="003F76FB" w:rsidRDefault="002C44D9" w:rsidP="002C44D9">
            <w:pPr>
              <w:spacing w:after="0" w:line="240" w:lineRule="auto"/>
              <w:ind w:left="-117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Broj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komada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6C1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  <w:lang w:val="de-DE"/>
              </w:rPr>
            </w:pPr>
            <w:proofErr w:type="spellStart"/>
            <w:r w:rsidRPr="003F76FB">
              <w:rPr>
                <w:rFonts w:eastAsia="Times New Roman" w:cstheme="minorHAnsi"/>
                <w:lang w:val="de-DE"/>
              </w:rPr>
              <w:t>Pojedinačna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vrijednost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nagrade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u KM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bez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PDV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D37DC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  <w:lang w:val="de-DE"/>
              </w:rPr>
            </w:pPr>
            <w:proofErr w:type="spellStart"/>
            <w:r w:rsidRPr="003F76FB">
              <w:rPr>
                <w:rFonts w:eastAsia="Times New Roman" w:cstheme="minorHAnsi"/>
                <w:lang w:val="de-DE"/>
              </w:rPr>
              <w:t>Pojedinačna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vrijednost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nagrade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u KM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sa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PDV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99CF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  <w:lang w:val="de-DE"/>
              </w:rPr>
            </w:pPr>
            <w:proofErr w:type="spellStart"/>
            <w:r w:rsidRPr="003F76FB">
              <w:rPr>
                <w:rFonts w:eastAsia="Times New Roman" w:cstheme="minorHAnsi"/>
                <w:lang w:val="de-DE"/>
              </w:rPr>
              <w:t>Ukupna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vrijednost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nagrade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u KM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sa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uračunatim</w:t>
            </w:r>
            <w:proofErr w:type="spellEnd"/>
            <w:r w:rsidRPr="003F76FB">
              <w:rPr>
                <w:rFonts w:eastAsia="Times New Roman" w:cstheme="minorHAnsi"/>
                <w:lang w:val="de-DE"/>
              </w:rPr>
              <w:t xml:space="preserve"> PDV-</w:t>
            </w:r>
            <w:proofErr w:type="spellStart"/>
            <w:r w:rsidRPr="003F76FB">
              <w:rPr>
                <w:rFonts w:eastAsia="Times New Roman" w:cstheme="minorHAnsi"/>
                <w:lang w:val="de-DE"/>
              </w:rPr>
              <w:t>om</w:t>
            </w:r>
            <w:proofErr w:type="spellEnd"/>
          </w:p>
        </w:tc>
      </w:tr>
      <w:tr w:rsidR="002C44D9" w:rsidRPr="003F76FB" w14:paraId="411630E4" w14:textId="77777777" w:rsidTr="002C44D9">
        <w:trPr>
          <w:trHeight w:val="38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355" w14:textId="77777777" w:rsidR="002C44D9" w:rsidRPr="003F76FB" w:rsidRDefault="002C44D9" w:rsidP="00FC7BA9">
            <w:pPr>
              <w:spacing w:after="0" w:line="240" w:lineRule="auto"/>
              <w:rPr>
                <w:rFonts w:eastAsia="Times New Roman" w:cstheme="minorHAnsi"/>
                <w:lang w:val="de-DE"/>
              </w:rPr>
            </w:pPr>
            <w:r w:rsidRPr="002C44D9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F</w:t>
            </w:r>
            <w:r w:rsidRPr="002C44D9">
              <w:rPr>
                <w:rStyle w:val="fontstyle01"/>
                <w:color w:val="auto"/>
                <w:lang w:val="de-DE"/>
              </w:rPr>
              <w:t>RIŽ</w:t>
            </w:r>
            <w:r w:rsidRPr="003F76FB">
              <w:rPr>
                <w:rStyle w:val="fontstyle01"/>
                <w:color w:val="auto"/>
                <w:lang w:val="de-DE"/>
              </w:rPr>
              <w:t>IDER KOMBINOVANI</w:t>
            </w:r>
            <w:r w:rsidRPr="003F76F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3F76FB">
              <w:rPr>
                <w:rStyle w:val="fontstyle01"/>
                <w:color w:val="auto"/>
                <w:lang w:val="de-DE"/>
              </w:rPr>
              <w:t>348L/336L TELEFUNKEN TF-374</w:t>
            </w:r>
            <w:r w:rsidRPr="003F76F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3F76FB">
              <w:rPr>
                <w:rStyle w:val="fontstyle01"/>
                <w:color w:val="auto"/>
                <w:lang w:val="de-DE"/>
              </w:rPr>
              <w:t>LOW FROST SIVI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2FC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973" w14:textId="20072418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494,87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0AB1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A8600F1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579,00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2D1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1737,00</w:t>
            </w:r>
          </w:p>
        </w:tc>
      </w:tr>
      <w:tr w:rsidR="002C44D9" w:rsidRPr="003F76FB" w14:paraId="6BA20648" w14:textId="77777777" w:rsidTr="002C44D9">
        <w:trPr>
          <w:trHeight w:val="38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310" w14:textId="77777777" w:rsidR="002C44D9" w:rsidRPr="003F76FB" w:rsidRDefault="002C44D9" w:rsidP="00FC7BA9">
            <w:pPr>
              <w:spacing w:after="0" w:line="240" w:lineRule="auto"/>
              <w:rPr>
                <w:rFonts w:eastAsia="Times New Roman" w:cstheme="minorHAnsi"/>
              </w:rPr>
            </w:pPr>
            <w:r w:rsidRPr="003F76FB">
              <w:rPr>
                <w:rStyle w:val="fontstyle01"/>
                <w:color w:val="auto"/>
              </w:rPr>
              <w:t>TV LED 55" TELEFUNKEN 55UD5750A-</w:t>
            </w:r>
            <w:r w:rsidRPr="003F76FB">
              <w:rPr>
                <w:rFonts w:ascii="Arial" w:hAnsi="Arial" w:cs="Arial"/>
                <w:sz w:val="16"/>
                <w:szCs w:val="16"/>
              </w:rPr>
              <w:br/>
            </w:r>
            <w:r w:rsidRPr="003F76FB">
              <w:rPr>
                <w:rStyle w:val="fontstyle01"/>
                <w:color w:val="auto"/>
              </w:rPr>
              <w:t>55UA9000 UHD ANDROID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1D5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B4B" w14:textId="4D0082AA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648,72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CA797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759,00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04E" w14:textId="27A182BC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2277,00</w:t>
            </w:r>
          </w:p>
        </w:tc>
      </w:tr>
      <w:tr w:rsidR="002C44D9" w:rsidRPr="003F76FB" w14:paraId="650F3435" w14:textId="77777777" w:rsidTr="002C44D9">
        <w:trPr>
          <w:trHeight w:val="38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EFF8" w14:textId="77777777" w:rsidR="002C44D9" w:rsidRPr="003F76FB" w:rsidRDefault="002C44D9" w:rsidP="00FC7BA9">
            <w:pPr>
              <w:spacing w:after="0" w:line="240" w:lineRule="auto"/>
              <w:rPr>
                <w:rFonts w:eastAsia="Times New Roman" w:cstheme="minorHAnsi"/>
                <w:lang w:val="de-DE"/>
              </w:rPr>
            </w:pPr>
            <w:r w:rsidRPr="003F76FB">
              <w:rPr>
                <w:rStyle w:val="fontstyle01"/>
                <w:color w:val="auto"/>
                <w:lang w:val="de-DE"/>
              </w:rPr>
              <w:t>MAŠINA ZA VEŠ 1200 O/MIN 8KG TELEFUNKEN TF 1200-8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DA6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B1F" w14:textId="7A212B01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443,59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0ABB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519,00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2EF" w14:textId="77777777" w:rsidR="002C44D9" w:rsidRPr="003F76FB" w:rsidRDefault="002C44D9" w:rsidP="002C44D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F76FB">
              <w:rPr>
                <w:rFonts w:eastAsia="Times New Roman" w:cstheme="minorHAnsi"/>
              </w:rPr>
              <w:t>1557,00</w:t>
            </w:r>
          </w:p>
        </w:tc>
      </w:tr>
      <w:bookmarkEnd w:id="1"/>
    </w:tbl>
    <w:p w14:paraId="1352B8FD" w14:textId="77777777" w:rsidR="000A6C7E" w:rsidRPr="003F76FB" w:rsidRDefault="000A6C7E" w:rsidP="000A6C7E">
      <w:pPr>
        <w:spacing w:after="0" w:line="240" w:lineRule="auto"/>
        <w:rPr>
          <w:rFonts w:eastAsia="Times New Roman" w:cstheme="minorHAnsi"/>
          <w:lang w:val="hr-HR"/>
        </w:rPr>
      </w:pPr>
    </w:p>
    <w:p w14:paraId="678F6C51" w14:textId="690F040A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Ukupan nagradni fond iznosi: </w:t>
      </w:r>
      <w:r w:rsidR="00D43A38" w:rsidRPr="003F76FB">
        <w:rPr>
          <w:rFonts w:eastAsia="Times New Roman" w:cstheme="minorHAnsi"/>
          <w:lang w:val="hr-HR"/>
        </w:rPr>
        <w:t>5</w:t>
      </w:r>
      <w:r w:rsidR="002C44D9">
        <w:rPr>
          <w:rFonts w:eastAsia="Times New Roman" w:cstheme="minorHAnsi"/>
          <w:lang w:val="hr-HR"/>
        </w:rPr>
        <w:t>.</w:t>
      </w:r>
      <w:r w:rsidR="00D43A38" w:rsidRPr="003F76FB">
        <w:rPr>
          <w:rFonts w:eastAsia="Times New Roman" w:cstheme="minorHAnsi"/>
          <w:lang w:val="hr-HR"/>
        </w:rPr>
        <w:t>571</w:t>
      </w:r>
      <w:r w:rsidR="002C44D9">
        <w:rPr>
          <w:rFonts w:eastAsia="Times New Roman" w:cstheme="minorHAnsi"/>
          <w:lang w:val="hr-HR"/>
        </w:rPr>
        <w:t>,00</w:t>
      </w:r>
      <w:r w:rsidRPr="003F76FB">
        <w:rPr>
          <w:rFonts w:eastAsia="Times New Roman" w:cstheme="minorHAnsi"/>
          <w:lang w:val="hr-HR"/>
        </w:rPr>
        <w:t xml:space="preserve"> KM sa uračunatim  PDV-om</w:t>
      </w:r>
      <w:r w:rsidR="00D43A38" w:rsidRPr="003F76FB">
        <w:rPr>
          <w:rFonts w:eastAsia="Times New Roman" w:cstheme="minorHAnsi"/>
          <w:lang w:val="hr-HR"/>
        </w:rPr>
        <w:t>.</w:t>
      </w:r>
    </w:p>
    <w:p w14:paraId="043B584A" w14:textId="77777777" w:rsidR="00F92CEE" w:rsidRPr="003F76FB" w:rsidRDefault="00F92CEE" w:rsidP="00F92CEE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3F76FB">
        <w:rPr>
          <w:rFonts w:eastAsia="Calibri" w:cstheme="minorHAnsi"/>
          <w:lang w:val="hr-HR"/>
        </w:rPr>
        <w:t>Dobitnici u Nagradnoj igri nemaju pravo zahtijevati drugačije nagrade ili nagrade u većim količinama od one predviđene ovim Pravilima. Nagrada se ne može zamijeniti za novac  ili bilo koju drugu nagradu, robu ili uslugu.</w:t>
      </w:r>
    </w:p>
    <w:p w14:paraId="73B6C1D5" w14:textId="77777777" w:rsidR="001417A6" w:rsidRPr="003F76FB" w:rsidRDefault="001417A6" w:rsidP="000A6C7E">
      <w:pPr>
        <w:spacing w:after="300" w:line="360" w:lineRule="atLeast"/>
        <w:rPr>
          <w:rFonts w:eastAsia="Times New Roman" w:cstheme="minorHAnsi"/>
          <w:lang w:val="hr-HR"/>
        </w:rPr>
      </w:pPr>
    </w:p>
    <w:p w14:paraId="4536F600" w14:textId="77777777" w:rsidR="001417A6" w:rsidRPr="003F76FB" w:rsidRDefault="006C0D0D" w:rsidP="006C0D0D">
      <w:pPr>
        <w:pStyle w:val="NoSpacing"/>
        <w:jc w:val="both"/>
        <w:rPr>
          <w:rFonts w:eastAsia="Times New Roman" w:cstheme="minorHAnsi"/>
          <w:b/>
          <w:bCs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5</w:t>
      </w:r>
      <w:r w:rsidR="001417A6" w:rsidRPr="003F76FB">
        <w:rPr>
          <w:rFonts w:eastAsia="Times New Roman" w:cstheme="minorHAnsi"/>
          <w:b/>
          <w:bCs/>
          <w:lang w:val="hr-HR"/>
        </w:rPr>
        <w:t xml:space="preserve">. </w:t>
      </w:r>
      <w:r w:rsidR="00F92CEE" w:rsidRPr="003F76FB">
        <w:rPr>
          <w:rFonts w:eastAsia="Times New Roman" w:cstheme="minorHAnsi"/>
          <w:b/>
          <w:bCs/>
          <w:lang w:val="hr-HR"/>
        </w:rPr>
        <w:t>Postupak priređivanja nagradne igre (m</w:t>
      </w:r>
      <w:r w:rsidR="001417A6" w:rsidRPr="003F76FB">
        <w:rPr>
          <w:rFonts w:eastAsia="Times New Roman" w:cstheme="minorHAnsi"/>
          <w:b/>
          <w:bCs/>
          <w:lang w:val="hr-HR"/>
        </w:rPr>
        <w:t>ehanizam nagradne igre</w:t>
      </w:r>
      <w:r w:rsidR="00F92CEE" w:rsidRPr="003F76FB">
        <w:rPr>
          <w:rFonts w:eastAsia="Times New Roman" w:cstheme="minorHAnsi"/>
          <w:b/>
          <w:bCs/>
          <w:lang w:val="hr-HR"/>
        </w:rPr>
        <w:t>)</w:t>
      </w:r>
    </w:p>
    <w:p w14:paraId="68882DF2" w14:textId="77777777" w:rsidR="00F90AE5" w:rsidRPr="003F76FB" w:rsidRDefault="00F90AE5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4B5795D9" w14:textId="2ACAF5FC" w:rsidR="00D53511" w:rsidRPr="003F76FB" w:rsidRDefault="001417A6" w:rsidP="006C0D0D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Za učestvovanje u nagradnoj igri </w:t>
      </w:r>
      <w:proofErr w:type="spellStart"/>
      <w:r w:rsidRPr="003F76FB">
        <w:rPr>
          <w:rFonts w:eastAsia="Times New Roman" w:cstheme="minorHAnsi"/>
          <w:lang w:val="hr-HR"/>
        </w:rPr>
        <w:t>organizovanoj</w:t>
      </w:r>
      <w:proofErr w:type="spellEnd"/>
      <w:r w:rsidRPr="003F76FB">
        <w:rPr>
          <w:rFonts w:eastAsia="Times New Roman" w:cstheme="minorHAnsi"/>
          <w:lang w:val="hr-HR"/>
        </w:rPr>
        <w:t xml:space="preserve"> u periodu od </w:t>
      </w:r>
      <w:r w:rsidR="008E45B3" w:rsidRPr="003F76FB">
        <w:rPr>
          <w:rFonts w:eastAsia="Times New Roman" w:cstheme="minorHAnsi"/>
          <w:lang w:val="hr-HR"/>
        </w:rPr>
        <w:t>15</w:t>
      </w:r>
      <w:r w:rsidRPr="003F76FB">
        <w:rPr>
          <w:rFonts w:eastAsia="Times New Roman" w:cstheme="minorHAnsi"/>
          <w:lang w:val="hr-HR"/>
        </w:rPr>
        <w:t xml:space="preserve">.7.2020. do </w:t>
      </w:r>
      <w:r w:rsidR="008E45B3" w:rsidRPr="003F76FB">
        <w:rPr>
          <w:rFonts w:eastAsia="Times New Roman" w:cstheme="minorHAnsi"/>
          <w:lang w:val="hr-HR"/>
        </w:rPr>
        <w:t>15</w:t>
      </w:r>
      <w:r w:rsidRPr="003F76FB">
        <w:rPr>
          <w:rFonts w:eastAsia="Times New Roman" w:cstheme="minorHAnsi"/>
          <w:lang w:val="hr-HR"/>
        </w:rPr>
        <w:t>.</w:t>
      </w:r>
      <w:r w:rsidR="008E45B3" w:rsidRPr="003F76FB">
        <w:rPr>
          <w:rFonts w:eastAsia="Times New Roman" w:cstheme="minorHAnsi"/>
          <w:lang w:val="hr-HR"/>
        </w:rPr>
        <w:t>8</w:t>
      </w:r>
      <w:r w:rsidRPr="003F76FB">
        <w:rPr>
          <w:rFonts w:eastAsia="Times New Roman" w:cstheme="minorHAnsi"/>
          <w:lang w:val="hr-HR"/>
        </w:rPr>
        <w:t xml:space="preserve">.2020. godine </w:t>
      </w:r>
      <w:r w:rsidR="00F90AE5" w:rsidRPr="003F76FB">
        <w:rPr>
          <w:rFonts w:eastAsia="Times New Roman" w:cstheme="minorHAnsi"/>
          <w:lang w:val="hr-HR"/>
        </w:rPr>
        <w:t>u</w:t>
      </w:r>
      <w:r w:rsidRPr="003F76FB">
        <w:rPr>
          <w:rFonts w:eastAsia="Times New Roman" w:cstheme="minorHAnsi"/>
          <w:lang w:val="hr-HR"/>
        </w:rPr>
        <w:t xml:space="preserve"> Bingo maloprodajnim objektima na području entiteta </w:t>
      </w:r>
      <w:r w:rsidR="00002421" w:rsidRPr="003F76FB">
        <w:rPr>
          <w:rFonts w:eastAsia="Times New Roman" w:cstheme="minorHAnsi"/>
          <w:lang w:val="hr-HR"/>
        </w:rPr>
        <w:t>Federacije BiH</w:t>
      </w:r>
      <w:r w:rsidRPr="003F76FB">
        <w:rPr>
          <w:rFonts w:eastAsia="Times New Roman" w:cstheme="minorHAnsi"/>
          <w:lang w:val="hr-HR"/>
        </w:rPr>
        <w:t xml:space="preserve">, svaka </w:t>
      </w:r>
      <w:r w:rsidR="00E12D59" w:rsidRPr="003F76FB">
        <w:rPr>
          <w:rFonts w:eastAsia="Times New Roman" w:cstheme="minorHAnsi"/>
          <w:lang w:val="hr-HR"/>
        </w:rPr>
        <w:t xml:space="preserve">fizička </w:t>
      </w:r>
      <w:r w:rsidR="00D53511" w:rsidRPr="003F76FB">
        <w:rPr>
          <w:rFonts w:eastAsia="Times New Roman" w:cstheme="minorHAnsi"/>
          <w:lang w:val="hr-HR"/>
        </w:rPr>
        <w:t>osoba koja ispunjava uvjete iz ovih pravila</w:t>
      </w:r>
      <w:r w:rsidRPr="003F76FB">
        <w:rPr>
          <w:rFonts w:eastAsia="Times New Roman" w:cstheme="minorHAnsi"/>
          <w:lang w:val="hr-HR"/>
        </w:rPr>
        <w:t xml:space="preserve"> ima pravo učestvovati u ovoj nagradnoj igri</w:t>
      </w:r>
      <w:r w:rsidR="00D53511" w:rsidRPr="003F76FB">
        <w:rPr>
          <w:rFonts w:eastAsia="Times New Roman" w:cstheme="minorHAnsi"/>
          <w:lang w:val="hr-HR"/>
        </w:rPr>
        <w:t>.</w:t>
      </w:r>
    </w:p>
    <w:p w14:paraId="7A1C861D" w14:textId="77777777" w:rsidR="00D53511" w:rsidRPr="003F76FB" w:rsidRDefault="00D53511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3351F009" w14:textId="5F3770B1" w:rsidR="00D53511" w:rsidRPr="003F76FB" w:rsidRDefault="00C31C82" w:rsidP="00C31C82">
      <w:pPr>
        <w:pStyle w:val="NoSpacing"/>
        <w:jc w:val="both"/>
        <w:rPr>
          <w:rFonts w:eastAsia="Times New Roman" w:cstheme="minorHAnsi"/>
          <w:b/>
          <w:bCs/>
          <w:lang w:val="hr-HR"/>
        </w:rPr>
      </w:pPr>
      <w:r w:rsidRPr="003F76FB">
        <w:rPr>
          <w:rFonts w:eastAsia="Times New Roman" w:cstheme="minorHAnsi"/>
          <w:lang w:val="hr-HR"/>
        </w:rPr>
        <w:t xml:space="preserve">Učešće </w:t>
      </w:r>
      <w:r w:rsidR="00D53511" w:rsidRPr="003F76FB">
        <w:rPr>
          <w:rFonts w:eastAsia="Times New Roman" w:cstheme="minorHAnsi"/>
          <w:lang w:val="hr-HR"/>
        </w:rPr>
        <w:t xml:space="preserve">u nagradnoj igri </w:t>
      </w:r>
      <w:r w:rsidRPr="003F76FB">
        <w:rPr>
          <w:rFonts w:eastAsia="Times New Roman" w:cstheme="minorHAnsi"/>
          <w:lang w:val="hr-HR"/>
        </w:rPr>
        <w:t xml:space="preserve">ostvaruje se kupovinom ukupne količine od MINIMUM 500g Grand </w:t>
      </w:r>
      <w:proofErr w:type="spellStart"/>
      <w:r w:rsidRPr="003F76FB">
        <w:rPr>
          <w:rFonts w:eastAsia="Times New Roman" w:cstheme="minorHAnsi"/>
          <w:lang w:val="hr-HR"/>
        </w:rPr>
        <w:t>kafe</w:t>
      </w:r>
      <w:proofErr w:type="spellEnd"/>
      <w:r w:rsidRPr="003F76FB">
        <w:rPr>
          <w:rFonts w:eastAsia="Times New Roman" w:cstheme="minorHAnsi"/>
          <w:lang w:val="hr-HR"/>
        </w:rPr>
        <w:t xml:space="preserve"> Gold ili  Grand Arome na jednom fiskalnom računu  (u pakovanjima od 500g, 375g, 200g ili 100g)</w:t>
      </w:r>
      <w:r w:rsidR="00427094" w:rsidRPr="003F76FB">
        <w:rPr>
          <w:rFonts w:eastAsia="Times New Roman" w:cstheme="minorHAnsi"/>
          <w:lang w:val="hr-HR"/>
        </w:rPr>
        <w:t>,</w:t>
      </w:r>
      <w:r w:rsidRPr="003F76FB">
        <w:rPr>
          <w:rFonts w:eastAsia="Times New Roman" w:cstheme="minorHAnsi"/>
          <w:lang w:val="hr-HR"/>
        </w:rPr>
        <w:t xml:space="preserve"> isključivo u  Bingo maloprodajnim objektima na teritoriji </w:t>
      </w:r>
      <w:r w:rsidR="00002421" w:rsidRPr="003F76FB">
        <w:rPr>
          <w:rFonts w:eastAsia="Times New Roman" w:cstheme="minorHAnsi"/>
          <w:lang w:val="hr-HR"/>
        </w:rPr>
        <w:t>Federacije BiH</w:t>
      </w:r>
      <w:r w:rsidRPr="003F76FB">
        <w:rPr>
          <w:rFonts w:eastAsia="Times New Roman" w:cstheme="minorHAnsi"/>
          <w:lang w:val="hr-HR"/>
        </w:rPr>
        <w:t xml:space="preserve">, u periodu trajanja nagradne igre i  slanjem SMS poruke sa obaveznim podacima i redoslijedom: </w:t>
      </w:r>
      <w:r w:rsidRPr="003F76FB">
        <w:rPr>
          <w:rFonts w:eastAsia="Times New Roman" w:cstheme="minorHAnsi"/>
          <w:b/>
          <w:bCs/>
          <w:lang w:val="hr-HR"/>
        </w:rPr>
        <w:t>B</w:t>
      </w:r>
      <w:r w:rsidR="00022035">
        <w:rPr>
          <w:rFonts w:eastAsia="Times New Roman" w:cstheme="minorHAnsi"/>
          <w:b/>
          <w:bCs/>
          <w:lang w:val="hr-HR"/>
        </w:rPr>
        <w:t>I</w:t>
      </w:r>
      <w:r w:rsidRPr="003F76FB">
        <w:rPr>
          <w:rFonts w:eastAsia="Times New Roman" w:cstheme="minorHAnsi"/>
          <w:b/>
          <w:bCs/>
          <w:lang w:val="hr-HR"/>
        </w:rPr>
        <w:t>NG</w:t>
      </w:r>
      <w:r w:rsidR="00022035">
        <w:rPr>
          <w:rFonts w:eastAsia="Times New Roman" w:cstheme="minorHAnsi"/>
          <w:b/>
          <w:bCs/>
          <w:lang w:val="hr-HR"/>
        </w:rPr>
        <w:t>O</w:t>
      </w:r>
      <w:r w:rsidRPr="003F76FB">
        <w:rPr>
          <w:rFonts w:eastAsia="Times New Roman" w:cstheme="minorHAnsi"/>
          <w:b/>
          <w:bCs/>
          <w:lang w:val="hr-HR"/>
        </w:rPr>
        <w:t>(razmak)broj fiskalnog računa(razmak)</w:t>
      </w:r>
      <w:r w:rsidR="001417A6" w:rsidRPr="003F76FB">
        <w:rPr>
          <w:rFonts w:eastAsia="Times New Roman" w:cstheme="minorHAnsi"/>
          <w:b/>
          <w:bCs/>
          <w:lang w:val="hr-HR"/>
        </w:rPr>
        <w:t>ime i prezime</w:t>
      </w:r>
      <w:r w:rsidRPr="003F76FB">
        <w:rPr>
          <w:rFonts w:eastAsia="Times New Roman" w:cstheme="minorHAnsi"/>
          <w:b/>
          <w:bCs/>
          <w:lang w:val="hr-HR"/>
        </w:rPr>
        <w:t>(razmak)</w:t>
      </w:r>
      <w:r w:rsidR="001417A6" w:rsidRPr="003F76FB">
        <w:rPr>
          <w:rFonts w:eastAsia="Times New Roman" w:cstheme="minorHAnsi"/>
          <w:b/>
          <w:bCs/>
          <w:lang w:val="hr-HR"/>
        </w:rPr>
        <w:t>grad iz kojeg je učesnik</w:t>
      </w:r>
      <w:r w:rsidR="00D53511" w:rsidRPr="003F76FB">
        <w:rPr>
          <w:rFonts w:eastAsia="Times New Roman" w:cstheme="minorHAnsi"/>
          <w:b/>
          <w:bCs/>
          <w:lang w:val="hr-HR"/>
        </w:rPr>
        <w:t>.</w:t>
      </w:r>
    </w:p>
    <w:p w14:paraId="69725984" w14:textId="77777777" w:rsidR="00910888" w:rsidRPr="003F76FB" w:rsidRDefault="00910888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62E10B65" w14:textId="77777777" w:rsidR="002125AC" w:rsidRPr="003F76FB" w:rsidRDefault="002125AC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6E7F17DA" w14:textId="5C752DC8" w:rsidR="00564F02" w:rsidRPr="003F76FB" w:rsidRDefault="00D53511" w:rsidP="006C0D0D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SMS poruka se šalje</w:t>
      </w:r>
      <w:r w:rsidR="001417A6" w:rsidRPr="003F76FB">
        <w:rPr>
          <w:rFonts w:eastAsia="Times New Roman" w:cstheme="minorHAnsi"/>
          <w:lang w:val="hr-HR"/>
        </w:rPr>
        <w:t xml:space="preserve"> na broj 091 112 4</w:t>
      </w:r>
      <w:r w:rsidR="00022035">
        <w:rPr>
          <w:rFonts w:eastAsia="Times New Roman" w:cstheme="minorHAnsi"/>
          <w:lang w:val="hr-HR"/>
        </w:rPr>
        <w:t>04</w:t>
      </w:r>
      <w:r w:rsidR="001417A6" w:rsidRPr="003F76FB">
        <w:rPr>
          <w:rFonts w:eastAsia="Times New Roman" w:cstheme="minorHAnsi"/>
          <w:lang w:val="hr-HR"/>
        </w:rPr>
        <w:t xml:space="preserve"> Cijena SMS poruke je 0,10 KM + PDV za korisnike iz svih mobilnih mreža (BH Telecom, HT </w:t>
      </w:r>
      <w:proofErr w:type="spellStart"/>
      <w:r w:rsidR="001417A6" w:rsidRPr="003F76FB">
        <w:rPr>
          <w:rFonts w:eastAsia="Times New Roman" w:cstheme="minorHAnsi"/>
          <w:lang w:val="hr-HR"/>
        </w:rPr>
        <w:t>Eronet</w:t>
      </w:r>
      <w:proofErr w:type="spellEnd"/>
      <w:r w:rsidR="001417A6" w:rsidRPr="003F76FB">
        <w:rPr>
          <w:rFonts w:eastAsia="Times New Roman" w:cstheme="minorHAnsi"/>
          <w:lang w:val="hr-HR"/>
        </w:rPr>
        <w:t xml:space="preserve"> i m</w:t>
      </w:r>
      <w:r w:rsidR="00EE016C" w:rsidRPr="003F76FB">
        <w:rPr>
          <w:rFonts w:eastAsia="Times New Roman" w:cstheme="minorHAnsi"/>
          <w:lang w:val="hr-HR"/>
        </w:rPr>
        <w:t>:</w:t>
      </w:r>
      <w:r w:rsidR="001417A6" w:rsidRPr="003F76FB">
        <w:rPr>
          <w:rFonts w:eastAsia="Times New Roman" w:cstheme="minorHAnsi"/>
          <w:lang w:val="hr-HR"/>
        </w:rPr>
        <w:t>tel). Cijene SMS poruka se neće mijenjati tokom nagradne igre. Svi učesnici će dobiti povratnu poruku da je njihova poruka primljena i potvrdu da učestvuju u nagradnoj igri</w:t>
      </w:r>
      <w:r w:rsidR="00FC7BA9" w:rsidRPr="003F76FB">
        <w:rPr>
          <w:rFonts w:eastAsia="Times New Roman" w:cstheme="minorHAnsi"/>
          <w:lang w:val="hr-HR"/>
        </w:rPr>
        <w:t>.</w:t>
      </w:r>
      <w:r w:rsidR="001417A6" w:rsidRPr="003F76FB">
        <w:rPr>
          <w:rFonts w:eastAsia="Times New Roman" w:cstheme="minorHAnsi"/>
          <w:lang w:val="hr-HR"/>
        </w:rPr>
        <w:t xml:space="preserve"> </w:t>
      </w:r>
      <w:r w:rsidR="00564F02" w:rsidRPr="003F76FB">
        <w:rPr>
          <w:rFonts w:eastAsia="Times New Roman" w:cstheme="minorHAnsi"/>
          <w:lang w:val="hr-HR"/>
        </w:rPr>
        <w:t xml:space="preserve">Neće se uzeti u obzir vrijeme kada je poruka poslana već kada je primljena. </w:t>
      </w:r>
    </w:p>
    <w:p w14:paraId="1CC2F132" w14:textId="77777777" w:rsidR="00564F02" w:rsidRPr="003F76FB" w:rsidRDefault="00564F02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7DABCD53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Broj kupovina i učešća nije ograničen, s tim da jedan učesnik može dobiti samo jednu nagradu u toku trajanja nagradne igre. U slučaju da isti učesnik bude izvučen više puta ostvariti će pravo samo na prvu nagradu za koju je izvučen.</w:t>
      </w:r>
    </w:p>
    <w:p w14:paraId="42F0D1E7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</w:p>
    <w:p w14:paraId="2BB1625C" w14:textId="77777777" w:rsidR="002125AC" w:rsidRPr="003F76FB" w:rsidRDefault="002125AC" w:rsidP="002125AC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Izvlačenje će se obavljati sedmično u skladu sa tačkom 6. Pravila. </w:t>
      </w:r>
    </w:p>
    <w:p w14:paraId="4F173C49" w14:textId="77777777" w:rsidR="002125AC" w:rsidRPr="003F76FB" w:rsidRDefault="002125AC" w:rsidP="002125AC">
      <w:pPr>
        <w:pStyle w:val="NoSpacing"/>
        <w:jc w:val="both"/>
        <w:rPr>
          <w:rFonts w:eastAsia="Times New Roman" w:cstheme="minorHAnsi"/>
          <w:lang w:val="pl-PL"/>
        </w:rPr>
      </w:pPr>
    </w:p>
    <w:p w14:paraId="4970A6B1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lastRenderedPageBreak/>
        <w:t xml:space="preserve">Izvučeni dobitnici su obavezni predati originalni fiskalni račun Organizatoru kao dokaz o ispunjavanju postavljenog uvjeta – originalnog fiskalnog računa navedenog na SMS poruci. </w:t>
      </w:r>
    </w:p>
    <w:p w14:paraId="01B7BCE8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</w:p>
    <w:p w14:paraId="00D6B347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Prijave fiskalnih računa sa istim brojem ili duplikati originalnih računa ili računi na kojima se ne nalazi kupljenih minimum 500g Grand </w:t>
      </w:r>
      <w:proofErr w:type="spellStart"/>
      <w:r w:rsidRPr="003F76FB">
        <w:rPr>
          <w:rFonts w:eastAsia="Times New Roman" w:cstheme="minorHAnsi"/>
          <w:lang w:val="hr-HR"/>
        </w:rPr>
        <w:t>kafe</w:t>
      </w:r>
      <w:proofErr w:type="spellEnd"/>
      <w:r w:rsidRPr="003F76FB">
        <w:rPr>
          <w:rFonts w:eastAsia="Times New Roman" w:cstheme="minorHAnsi"/>
          <w:lang w:val="hr-HR"/>
        </w:rPr>
        <w:t xml:space="preserve"> Gold ili Grand Arome ili računi iz maloprodajnih objekata koji ne učestvuju u nagradnoj igri ili računi ostvareni van perioda trajanja nagradne igre neće biti tretirani kao ispravni i neće biti uzeti u obzir za sretno izvlačenje. </w:t>
      </w:r>
    </w:p>
    <w:p w14:paraId="47A8579A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</w:p>
    <w:p w14:paraId="2035913F" w14:textId="77777777" w:rsidR="00427094" w:rsidRPr="003F76FB" w:rsidRDefault="00427094" w:rsidP="00427094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Organizator nije odgovoran za SMS poruke ili prijave koje nisu potpune ili koje nisu stigle.</w:t>
      </w:r>
    </w:p>
    <w:p w14:paraId="4211F09C" w14:textId="77777777" w:rsidR="000F6061" w:rsidRPr="003F76FB" w:rsidRDefault="000F6061" w:rsidP="006C0D0D">
      <w:pPr>
        <w:pStyle w:val="NoSpacing"/>
        <w:jc w:val="both"/>
        <w:rPr>
          <w:rFonts w:eastAsia="Times New Roman" w:cstheme="minorHAnsi"/>
          <w:lang w:val="hr-HR"/>
        </w:rPr>
      </w:pPr>
    </w:p>
    <w:p w14:paraId="45485887" w14:textId="77777777" w:rsidR="007F114F" w:rsidRPr="003F76FB" w:rsidRDefault="007F114F" w:rsidP="007F114F">
      <w:pPr>
        <w:pStyle w:val="NoSpacing"/>
        <w:jc w:val="center"/>
        <w:rPr>
          <w:rFonts w:cstheme="minorHAnsi"/>
          <w:lang w:val="pl-PL"/>
        </w:rPr>
      </w:pPr>
    </w:p>
    <w:p w14:paraId="0379144E" w14:textId="77777777" w:rsidR="007F114F" w:rsidRPr="003F76FB" w:rsidRDefault="007F114F" w:rsidP="007F114F">
      <w:pPr>
        <w:pStyle w:val="NoSpacing"/>
        <w:rPr>
          <w:rFonts w:cstheme="minorHAnsi"/>
          <w:b/>
          <w:bCs/>
          <w:lang w:val="pl-PL"/>
        </w:rPr>
      </w:pPr>
      <w:r w:rsidRPr="003F76FB">
        <w:rPr>
          <w:rFonts w:cstheme="minorHAnsi"/>
          <w:b/>
          <w:bCs/>
          <w:lang w:val="pl-PL"/>
        </w:rPr>
        <w:t xml:space="preserve">6. </w:t>
      </w:r>
      <w:r w:rsidR="000F6061" w:rsidRPr="003F76FB">
        <w:rPr>
          <w:rFonts w:cstheme="minorHAnsi"/>
          <w:b/>
          <w:bCs/>
          <w:lang w:val="pl-PL"/>
        </w:rPr>
        <w:t>I</w:t>
      </w:r>
      <w:r w:rsidRPr="003F76FB">
        <w:rPr>
          <w:rFonts w:cstheme="minorHAnsi"/>
          <w:b/>
          <w:bCs/>
          <w:lang w:val="pl-PL"/>
        </w:rPr>
        <w:t>zvlačenje dobitnika</w:t>
      </w:r>
      <w:r w:rsidR="000F6061" w:rsidRPr="003F76FB">
        <w:rPr>
          <w:rFonts w:cstheme="minorHAnsi"/>
          <w:b/>
          <w:bCs/>
          <w:lang w:val="pl-PL"/>
        </w:rPr>
        <w:t xml:space="preserve"> i dodjela nagrada</w:t>
      </w:r>
    </w:p>
    <w:p w14:paraId="570C9EF8" w14:textId="77777777" w:rsidR="007F114F" w:rsidRPr="003F76FB" w:rsidRDefault="007F114F" w:rsidP="007F114F">
      <w:pPr>
        <w:pStyle w:val="NoSpacing"/>
        <w:jc w:val="both"/>
        <w:rPr>
          <w:rFonts w:cstheme="minorHAnsi"/>
          <w:lang w:val="pl-PL"/>
        </w:rPr>
      </w:pPr>
    </w:p>
    <w:p w14:paraId="1A3B777F" w14:textId="6720E072" w:rsidR="002B22FA" w:rsidRPr="003F76FB" w:rsidRDefault="007F114F" w:rsidP="007F114F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Sretno izvlačenje dobitnika nagrada će biti </w:t>
      </w:r>
      <w:r w:rsidR="002B22FA" w:rsidRPr="003F76FB">
        <w:rPr>
          <w:rFonts w:cstheme="minorHAnsi"/>
          <w:lang w:val="pl-PL"/>
        </w:rPr>
        <w:t>vršeno sedmično:</w:t>
      </w:r>
      <w:r w:rsidR="000865B6">
        <w:rPr>
          <w:rFonts w:cstheme="minorHAnsi"/>
          <w:lang w:val="pl-PL"/>
        </w:rPr>
        <w:t xml:space="preserve"> </w:t>
      </w:r>
    </w:p>
    <w:p w14:paraId="77CA0ABC" w14:textId="77777777" w:rsidR="00A815D6" w:rsidRPr="003F76FB" w:rsidRDefault="00A815D6" w:rsidP="00A815D6">
      <w:pPr>
        <w:pStyle w:val="NoSpacing"/>
        <w:jc w:val="both"/>
        <w:rPr>
          <w:rFonts w:cstheme="minorHAnsi"/>
          <w:lang w:val="pl-PL"/>
        </w:rPr>
      </w:pPr>
    </w:p>
    <w:p w14:paraId="1D0ABA1F" w14:textId="417D0E26" w:rsidR="00773EFC" w:rsidRPr="003F76FB" w:rsidRDefault="00A815D6" w:rsidP="00773EFC">
      <w:pPr>
        <w:pStyle w:val="NoSpacing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Prva sedmica - izvlačenje će biti obavljeno dana </w:t>
      </w:r>
      <w:r w:rsidR="002A1613" w:rsidRPr="003F76FB">
        <w:rPr>
          <w:rFonts w:cstheme="minorHAnsi"/>
          <w:b/>
          <w:bCs/>
          <w:lang w:val="pl-PL"/>
        </w:rPr>
        <w:t xml:space="preserve">21.7. </w:t>
      </w:r>
      <w:r w:rsidRPr="003F76FB">
        <w:rPr>
          <w:rFonts w:cstheme="minorHAnsi"/>
          <w:b/>
          <w:bCs/>
          <w:lang w:val="pl-PL"/>
        </w:rPr>
        <w:t xml:space="preserve"> u </w:t>
      </w:r>
      <w:r w:rsidR="002A1613" w:rsidRPr="003F76FB">
        <w:rPr>
          <w:rFonts w:cstheme="minorHAnsi"/>
          <w:b/>
          <w:bCs/>
          <w:lang w:val="pl-PL"/>
        </w:rPr>
        <w:t xml:space="preserve">10:00 </w:t>
      </w:r>
      <w:r w:rsidRPr="003F76FB">
        <w:rPr>
          <w:rFonts w:cstheme="minorHAnsi"/>
          <w:b/>
          <w:bCs/>
          <w:lang w:val="pl-PL"/>
        </w:rPr>
        <w:t>h</w:t>
      </w:r>
      <w:r w:rsidRPr="003F76FB">
        <w:rPr>
          <w:rFonts w:cstheme="minorHAnsi"/>
          <w:lang w:val="pl-PL"/>
        </w:rPr>
        <w:t xml:space="preserve"> i biti će izvučene nagrade </w:t>
      </w:r>
      <w:r w:rsidR="00773EFC" w:rsidRPr="003F76FB">
        <w:rPr>
          <w:rFonts w:cstheme="minorHAnsi"/>
          <w:lang w:val="pl-PL"/>
        </w:rPr>
        <w:t>:</w:t>
      </w:r>
      <w:r w:rsidRPr="003F76FB">
        <w:rPr>
          <w:rFonts w:cstheme="minorHAnsi"/>
          <w:lang w:val="pl-PL"/>
        </w:rPr>
        <w:t xml:space="preserve">  </w:t>
      </w:r>
    </w:p>
    <w:p w14:paraId="3F92F96C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TV LED 55" TELEFUNKEN 55UD5750A-55UA9000 UHD ANDROID </w:t>
      </w:r>
    </w:p>
    <w:p w14:paraId="04778CFD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MAŠINA ZA VEŠ 1200 O/MIN 8KG TELEFUNKEN TF 1200-8</w:t>
      </w:r>
    </w:p>
    <w:p w14:paraId="796876D6" w14:textId="75948E16" w:rsidR="00773EFC" w:rsidRPr="003F76FB" w:rsidRDefault="00A815D6" w:rsidP="00773EFC">
      <w:pPr>
        <w:pStyle w:val="NoSpacing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Druga sedmica - izvlačenje će biti obavljeno dana </w:t>
      </w:r>
      <w:r w:rsidR="002A1613" w:rsidRPr="003F76FB">
        <w:rPr>
          <w:rFonts w:cstheme="minorHAnsi"/>
          <w:b/>
          <w:bCs/>
          <w:lang w:val="pl-PL"/>
        </w:rPr>
        <w:t>28.7.</w:t>
      </w:r>
      <w:r w:rsidRPr="003F76FB">
        <w:rPr>
          <w:rFonts w:cstheme="minorHAnsi"/>
          <w:b/>
          <w:bCs/>
          <w:lang w:val="pl-PL"/>
        </w:rPr>
        <w:t xml:space="preserve"> u </w:t>
      </w:r>
      <w:r w:rsidR="002A1613" w:rsidRPr="003F76FB">
        <w:rPr>
          <w:rFonts w:cstheme="minorHAnsi"/>
          <w:b/>
          <w:bCs/>
          <w:lang w:val="pl-PL"/>
        </w:rPr>
        <w:t>10:00</w:t>
      </w:r>
      <w:r w:rsidRPr="003F76FB">
        <w:rPr>
          <w:rFonts w:cstheme="minorHAnsi"/>
          <w:b/>
          <w:bCs/>
          <w:lang w:val="pl-PL"/>
        </w:rPr>
        <w:t xml:space="preserve"> h</w:t>
      </w:r>
      <w:r w:rsidRPr="003F76FB">
        <w:rPr>
          <w:rFonts w:cstheme="minorHAnsi"/>
          <w:lang w:val="pl-PL"/>
        </w:rPr>
        <w:t xml:space="preserve"> i biti će izvučene nagrade</w:t>
      </w:r>
      <w:r w:rsidR="00773EFC" w:rsidRPr="003F76FB">
        <w:rPr>
          <w:rFonts w:cstheme="minorHAnsi"/>
          <w:lang w:val="pl-PL"/>
        </w:rPr>
        <w:t>:</w:t>
      </w:r>
      <w:r w:rsidRPr="003F76FB">
        <w:rPr>
          <w:rFonts w:cstheme="minorHAnsi"/>
          <w:lang w:val="pl-PL"/>
        </w:rPr>
        <w:t xml:space="preserve">    </w:t>
      </w:r>
    </w:p>
    <w:p w14:paraId="37A3E109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FRIŽIDER KOMBINOVANI 348L/336L TELEFUNKEN TF-374 LOW FROST SIVI ; </w:t>
      </w:r>
    </w:p>
    <w:p w14:paraId="24FCE253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MAŠINA ZA VEŠ 1200 O/MIN 8KG TELEFUNKEN TF 1200-8</w:t>
      </w:r>
    </w:p>
    <w:p w14:paraId="14834BA5" w14:textId="5F1BCA5E" w:rsidR="00773EFC" w:rsidRPr="003F76FB" w:rsidRDefault="00A815D6" w:rsidP="00773EFC">
      <w:pPr>
        <w:pStyle w:val="NoSpacing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Treća sedmica - izvlačenje će biti obavljeno dana </w:t>
      </w:r>
      <w:r w:rsidR="002A1613" w:rsidRPr="003F76FB">
        <w:rPr>
          <w:rFonts w:cstheme="minorHAnsi"/>
          <w:b/>
          <w:bCs/>
          <w:lang w:val="pl-PL"/>
        </w:rPr>
        <w:t>04.8.</w:t>
      </w:r>
      <w:r w:rsidRPr="003F76FB">
        <w:rPr>
          <w:rFonts w:cstheme="minorHAnsi"/>
          <w:b/>
          <w:bCs/>
          <w:lang w:val="pl-PL"/>
        </w:rPr>
        <w:t xml:space="preserve"> u </w:t>
      </w:r>
      <w:r w:rsidR="002A1613" w:rsidRPr="003F76FB">
        <w:rPr>
          <w:rFonts w:cstheme="minorHAnsi"/>
          <w:b/>
          <w:bCs/>
          <w:lang w:val="pl-PL"/>
        </w:rPr>
        <w:t>10:00</w:t>
      </w:r>
      <w:r w:rsidRPr="003F76FB">
        <w:rPr>
          <w:rFonts w:cstheme="minorHAnsi"/>
          <w:b/>
          <w:bCs/>
          <w:lang w:val="pl-PL"/>
        </w:rPr>
        <w:t xml:space="preserve"> h</w:t>
      </w:r>
      <w:r w:rsidRPr="003F76FB">
        <w:rPr>
          <w:rFonts w:cstheme="minorHAnsi"/>
          <w:lang w:val="pl-PL"/>
        </w:rPr>
        <w:t xml:space="preserve"> i biti će izvučene nagrade</w:t>
      </w:r>
      <w:r w:rsidR="00773EFC" w:rsidRPr="003F76FB">
        <w:rPr>
          <w:rFonts w:cstheme="minorHAnsi"/>
          <w:lang w:val="pl-PL"/>
        </w:rPr>
        <w:t>:</w:t>
      </w:r>
      <w:r w:rsidRPr="003F76FB">
        <w:rPr>
          <w:rFonts w:cstheme="minorHAnsi"/>
          <w:lang w:val="pl-PL"/>
        </w:rPr>
        <w:t xml:space="preserve">    </w:t>
      </w:r>
    </w:p>
    <w:p w14:paraId="0BF9A2FB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TV </w:t>
      </w:r>
      <w:r w:rsidR="00773EFC" w:rsidRPr="003F76FB">
        <w:rPr>
          <w:rFonts w:cstheme="minorHAnsi"/>
          <w:lang w:val="pl-PL"/>
        </w:rPr>
        <w:t xml:space="preserve"> </w:t>
      </w:r>
      <w:r w:rsidRPr="003F76FB">
        <w:rPr>
          <w:rFonts w:cstheme="minorHAnsi"/>
          <w:lang w:val="pl-PL"/>
        </w:rPr>
        <w:t>LED 55" TELEFUNKEN 55UD5750A-55UA9000 UHD ANDROID</w:t>
      </w:r>
    </w:p>
    <w:p w14:paraId="02EE26D8" w14:textId="482F5309" w:rsidR="00A815D6" w:rsidRPr="003F76FB" w:rsidRDefault="00A815D6" w:rsidP="00773EFC">
      <w:pPr>
        <w:pStyle w:val="NoSpacing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Četvrta sedmica -  izvlačenje će biti obavljeno dana</w:t>
      </w:r>
      <w:r w:rsidR="002A1613" w:rsidRPr="003F76FB">
        <w:rPr>
          <w:rFonts w:cstheme="minorHAnsi"/>
          <w:lang w:val="pl-PL"/>
        </w:rPr>
        <w:t xml:space="preserve"> </w:t>
      </w:r>
      <w:r w:rsidR="002A1613" w:rsidRPr="003F76FB">
        <w:rPr>
          <w:rFonts w:cstheme="minorHAnsi"/>
          <w:b/>
          <w:bCs/>
          <w:lang w:val="pl-PL"/>
        </w:rPr>
        <w:t>11.8.</w:t>
      </w:r>
      <w:r w:rsidRPr="003F76FB">
        <w:rPr>
          <w:rFonts w:cstheme="minorHAnsi"/>
          <w:b/>
          <w:bCs/>
          <w:lang w:val="pl-PL"/>
        </w:rPr>
        <w:t xml:space="preserve"> u </w:t>
      </w:r>
      <w:r w:rsidR="002A1613" w:rsidRPr="003F76FB">
        <w:rPr>
          <w:rFonts w:cstheme="minorHAnsi"/>
          <w:b/>
          <w:bCs/>
          <w:lang w:val="pl-PL"/>
        </w:rPr>
        <w:t>10:00</w:t>
      </w:r>
      <w:r w:rsidRPr="003F76FB">
        <w:rPr>
          <w:rFonts w:cstheme="minorHAnsi"/>
          <w:b/>
          <w:bCs/>
          <w:lang w:val="pl-PL"/>
        </w:rPr>
        <w:t xml:space="preserve"> h</w:t>
      </w:r>
      <w:r w:rsidRPr="003F76FB">
        <w:rPr>
          <w:rFonts w:cstheme="minorHAnsi"/>
          <w:lang w:val="pl-PL"/>
        </w:rPr>
        <w:t xml:space="preserve"> i biti će izvučene nagrade</w:t>
      </w:r>
      <w:r w:rsidR="00773EFC" w:rsidRPr="003F76FB">
        <w:rPr>
          <w:rFonts w:cstheme="minorHAnsi"/>
          <w:lang w:val="pl-PL"/>
        </w:rPr>
        <w:t>:</w:t>
      </w:r>
    </w:p>
    <w:p w14:paraId="0554CDAA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FRIŽIDER KOMBINOVANI 348L/336L TELEFUNKEN TF-374 LOW FROST SIVI ; </w:t>
      </w:r>
    </w:p>
    <w:p w14:paraId="2162B825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MAŠINA ZA VEŠ 1200 O/MIN 8KG TELEFUNKEN TF 1200-8</w:t>
      </w:r>
    </w:p>
    <w:p w14:paraId="633F358D" w14:textId="5A9166C5" w:rsidR="00773EFC" w:rsidRPr="003F76FB" w:rsidRDefault="00A815D6" w:rsidP="00773EFC">
      <w:pPr>
        <w:pStyle w:val="NoSpacing"/>
        <w:numPr>
          <w:ilvl w:val="0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Peta sedmica - izvlačenje će biti obavljeno dana </w:t>
      </w:r>
      <w:r w:rsidR="002A1613" w:rsidRPr="003F76FB">
        <w:rPr>
          <w:rFonts w:cstheme="minorHAnsi"/>
          <w:b/>
          <w:bCs/>
          <w:lang w:val="pl-PL"/>
        </w:rPr>
        <w:t xml:space="preserve">18.8. </w:t>
      </w:r>
      <w:r w:rsidRPr="003F76FB">
        <w:rPr>
          <w:rFonts w:cstheme="minorHAnsi"/>
          <w:b/>
          <w:bCs/>
          <w:lang w:val="pl-PL"/>
        </w:rPr>
        <w:t xml:space="preserve"> u </w:t>
      </w:r>
      <w:r w:rsidR="002A1613" w:rsidRPr="003F76FB">
        <w:rPr>
          <w:rFonts w:cstheme="minorHAnsi"/>
          <w:b/>
          <w:bCs/>
          <w:lang w:val="pl-PL"/>
        </w:rPr>
        <w:t xml:space="preserve">10:00 </w:t>
      </w:r>
      <w:r w:rsidRPr="003F76FB">
        <w:rPr>
          <w:rFonts w:cstheme="minorHAnsi"/>
          <w:b/>
          <w:bCs/>
          <w:lang w:val="pl-PL"/>
        </w:rPr>
        <w:t>h</w:t>
      </w:r>
      <w:r w:rsidRPr="003F76FB">
        <w:rPr>
          <w:rFonts w:cstheme="minorHAnsi"/>
          <w:lang w:val="pl-PL"/>
        </w:rPr>
        <w:t xml:space="preserve"> i biti će izvučene nagrade</w:t>
      </w:r>
      <w:r w:rsidR="00773EFC" w:rsidRPr="003F76FB">
        <w:rPr>
          <w:rFonts w:cstheme="minorHAnsi"/>
          <w:lang w:val="pl-PL"/>
        </w:rPr>
        <w:t>:</w:t>
      </w:r>
      <w:r w:rsidRPr="003F76FB">
        <w:rPr>
          <w:rFonts w:cstheme="minorHAnsi"/>
          <w:lang w:val="pl-PL"/>
        </w:rPr>
        <w:t xml:space="preserve">    </w:t>
      </w:r>
    </w:p>
    <w:p w14:paraId="0AF6562E" w14:textId="77777777" w:rsidR="002B22FA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 xml:space="preserve">TV </w:t>
      </w:r>
      <w:r w:rsidR="00773EFC" w:rsidRPr="003F76FB">
        <w:rPr>
          <w:rFonts w:cstheme="minorHAnsi"/>
          <w:lang w:val="pl-PL"/>
        </w:rPr>
        <w:t xml:space="preserve"> </w:t>
      </w:r>
      <w:r w:rsidRPr="003F76FB">
        <w:rPr>
          <w:rFonts w:cstheme="minorHAnsi"/>
          <w:lang w:val="pl-PL"/>
        </w:rPr>
        <w:t>LED 55" TELEFUNKEN 55UD5750A-55UA9000 UHD ANDROID</w:t>
      </w:r>
    </w:p>
    <w:p w14:paraId="2754C661" w14:textId="77777777" w:rsidR="00A815D6" w:rsidRPr="003F76FB" w:rsidRDefault="00A815D6" w:rsidP="00773EFC">
      <w:pPr>
        <w:pStyle w:val="NoSpacing"/>
        <w:numPr>
          <w:ilvl w:val="1"/>
          <w:numId w:val="10"/>
        </w:numPr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FRIŽIDER KOMBINOVANI 348L/336L TELEFUNKEN TF-374 LOW FROST SIVI</w:t>
      </w:r>
    </w:p>
    <w:p w14:paraId="7A4B3C65" w14:textId="77777777" w:rsidR="00A815D6" w:rsidRPr="003F76FB" w:rsidRDefault="00A815D6" w:rsidP="00A815D6">
      <w:pPr>
        <w:pStyle w:val="NoSpacing"/>
        <w:ind w:left="720"/>
        <w:jc w:val="both"/>
        <w:rPr>
          <w:rFonts w:cstheme="minorHAnsi"/>
          <w:lang w:val="pl-PL"/>
        </w:rPr>
      </w:pPr>
    </w:p>
    <w:p w14:paraId="3358E1A2" w14:textId="77777777" w:rsidR="00A815D6" w:rsidRPr="003F76FB" w:rsidRDefault="00A815D6" w:rsidP="00A815D6">
      <w:pPr>
        <w:pStyle w:val="NoSpacing"/>
        <w:ind w:left="720"/>
        <w:jc w:val="both"/>
        <w:rPr>
          <w:rFonts w:cstheme="minorHAnsi"/>
          <w:lang w:val="pl-PL"/>
        </w:rPr>
      </w:pPr>
    </w:p>
    <w:p w14:paraId="73D4CFE7" w14:textId="77777777" w:rsidR="002B22FA" w:rsidRPr="003F76FB" w:rsidRDefault="002B22FA" w:rsidP="002B22FA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Učesnik koji nije izvučen u jednom od sedmičnih izvlačenja učestvuje u nagradnoj igri tokom cijelog perioda i može biti izvučen u toku trajanja cijele nagarde igre, osim ukoliko je već bio izvučen.</w:t>
      </w:r>
    </w:p>
    <w:p w14:paraId="4638B8C5" w14:textId="77777777" w:rsidR="002B22FA" w:rsidRPr="003F76FB" w:rsidRDefault="002B22FA" w:rsidP="002B22FA">
      <w:pPr>
        <w:pStyle w:val="NoSpacing"/>
        <w:jc w:val="both"/>
        <w:rPr>
          <w:rFonts w:cstheme="minorHAnsi"/>
          <w:lang w:val="pl-PL"/>
        </w:rPr>
      </w:pPr>
    </w:p>
    <w:p w14:paraId="09152E1E" w14:textId="77777777" w:rsidR="00A03DDE" w:rsidRPr="003F76FB" w:rsidRDefault="00380CA6" w:rsidP="007F114F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Izvlačenje nagrada će obaviti Komisija sačinjena od 3 člana (predsje</w:t>
      </w:r>
      <w:r w:rsidR="00564F02" w:rsidRPr="003F76FB">
        <w:rPr>
          <w:rFonts w:cstheme="minorHAnsi"/>
          <w:lang w:val="pl-PL"/>
        </w:rPr>
        <w:t>d</w:t>
      </w:r>
      <w:r w:rsidRPr="003F76FB">
        <w:rPr>
          <w:rFonts w:cstheme="minorHAnsi"/>
          <w:lang w:val="pl-PL"/>
        </w:rPr>
        <w:t>nik i 2 člana) koju imenuje organizator posebnom odlukom</w:t>
      </w:r>
      <w:r w:rsidR="002B22FA" w:rsidRPr="003F76FB">
        <w:rPr>
          <w:rFonts w:cstheme="minorHAnsi"/>
          <w:lang w:val="pl-PL"/>
        </w:rPr>
        <w:t>, i isto će se obaviti u sjedištu organizatora</w:t>
      </w:r>
      <w:r w:rsidRPr="003F76FB">
        <w:rPr>
          <w:rFonts w:cstheme="minorHAnsi"/>
          <w:lang w:val="pl-PL"/>
        </w:rPr>
        <w:t xml:space="preserve">. </w:t>
      </w:r>
    </w:p>
    <w:p w14:paraId="0C96F27E" w14:textId="77777777" w:rsidR="00A03DDE" w:rsidRPr="003F76FB" w:rsidRDefault="00A03DDE" w:rsidP="007F114F">
      <w:pPr>
        <w:pStyle w:val="NoSpacing"/>
        <w:jc w:val="both"/>
        <w:rPr>
          <w:rFonts w:cstheme="minorHAnsi"/>
          <w:lang w:val="pl-PL"/>
        </w:rPr>
      </w:pPr>
    </w:p>
    <w:p w14:paraId="15E18B17" w14:textId="25D2218D" w:rsidR="00A03DDE" w:rsidRPr="003F76FB" w:rsidRDefault="00A03DDE" w:rsidP="00A03DDE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Komisija će pored dobitnika izvući i 2 „rezervna” dobitnika koji će ostvairit pravo na nagradu ukoliko izvučeni dobitnik iz razloga navedenih u ovim pravilima ne dobije nagradu. Rezervni dobitnik će ostvariti pravo</w:t>
      </w:r>
      <w:r w:rsidR="002C44D9">
        <w:rPr>
          <w:rFonts w:cstheme="minorHAnsi"/>
          <w:lang w:val="pl-PL"/>
        </w:rPr>
        <w:t xml:space="preserve"> </w:t>
      </w:r>
      <w:r w:rsidRPr="003F76FB">
        <w:rPr>
          <w:rFonts w:cstheme="minorHAnsi"/>
          <w:lang w:val="pl-PL"/>
        </w:rPr>
        <w:t xml:space="preserve">na nagradu po redoslijedu izvlačenja. </w:t>
      </w:r>
    </w:p>
    <w:p w14:paraId="08A1B77E" w14:textId="77777777" w:rsidR="00A03DDE" w:rsidRPr="003F76FB" w:rsidRDefault="00A03DDE" w:rsidP="007F114F">
      <w:pPr>
        <w:pStyle w:val="NoSpacing"/>
        <w:jc w:val="both"/>
        <w:rPr>
          <w:rFonts w:cstheme="minorHAnsi"/>
          <w:lang w:val="pl-PL"/>
        </w:rPr>
      </w:pPr>
    </w:p>
    <w:p w14:paraId="3F0910D9" w14:textId="79C0C353" w:rsidR="00380CA6" w:rsidRPr="003F76FB" w:rsidRDefault="00380CA6" w:rsidP="007F114F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t>Izvlačenje dobitn</w:t>
      </w:r>
      <w:r w:rsidR="00150E38" w:rsidRPr="003F76FB">
        <w:rPr>
          <w:rFonts w:cstheme="minorHAnsi"/>
          <w:lang w:val="pl-PL"/>
        </w:rPr>
        <w:t>ik</w:t>
      </w:r>
      <w:r w:rsidRPr="003F76FB">
        <w:rPr>
          <w:rFonts w:cstheme="minorHAnsi"/>
          <w:lang w:val="pl-PL"/>
        </w:rPr>
        <w:t xml:space="preserve">a će se izvršiti </w:t>
      </w:r>
      <w:r w:rsidRPr="003F76FB">
        <w:rPr>
          <w:rFonts w:eastAsia="Times New Roman" w:cstheme="minorHAnsi"/>
          <w:lang w:val="hr-HR"/>
        </w:rPr>
        <w:t>putem aplikacije kroz kompjuterski softver gdje će biti objedinjeni svi učesnici koji su učestvovali u nagradnoj igri putem SMS poruka</w:t>
      </w:r>
      <w:r w:rsidR="000865B6">
        <w:rPr>
          <w:rFonts w:eastAsia="Times New Roman" w:cstheme="minorHAnsi"/>
          <w:lang w:val="hr-HR"/>
        </w:rPr>
        <w:t xml:space="preserve"> </w:t>
      </w:r>
      <w:r w:rsidR="00AB2E7A">
        <w:rPr>
          <w:rFonts w:eastAsia="Times New Roman" w:cstheme="minorHAnsi"/>
          <w:lang w:val="hr-HR"/>
        </w:rPr>
        <w:t>do trenutka izvlačenja</w:t>
      </w:r>
      <w:r w:rsidRPr="003F76FB">
        <w:rPr>
          <w:rFonts w:eastAsia="Times New Roman" w:cstheme="minorHAnsi"/>
          <w:lang w:val="hr-HR"/>
        </w:rPr>
        <w:t>.</w:t>
      </w:r>
      <w:r w:rsidR="00564F02" w:rsidRPr="003F76FB">
        <w:rPr>
          <w:rFonts w:eastAsia="Times New Roman" w:cstheme="minorHAnsi"/>
          <w:lang w:val="hr-HR"/>
        </w:rPr>
        <w:t xml:space="preserve"> Komisija je dužna da </w:t>
      </w:r>
      <w:r w:rsidR="00910888" w:rsidRPr="003F76FB">
        <w:rPr>
          <w:rFonts w:eastAsia="Times New Roman" w:cstheme="minorHAnsi"/>
          <w:lang w:val="hr-HR"/>
        </w:rPr>
        <w:t xml:space="preserve">vodi zapisnik o izvlačenju koji sadrži kratak tok izvlačenja, imena </w:t>
      </w:r>
      <w:r w:rsidR="005A2BFC" w:rsidRPr="003F76FB">
        <w:rPr>
          <w:rFonts w:eastAsia="Times New Roman" w:cstheme="minorHAnsi"/>
          <w:lang w:val="hr-HR"/>
        </w:rPr>
        <w:t>dobitnika</w:t>
      </w:r>
      <w:r w:rsidR="00910888" w:rsidRPr="003F76FB">
        <w:rPr>
          <w:rFonts w:eastAsia="Times New Roman" w:cstheme="minorHAnsi"/>
          <w:lang w:val="hr-HR"/>
        </w:rPr>
        <w:t>, nazive dobitaka</w:t>
      </w:r>
      <w:r w:rsidR="00A03DDE" w:rsidRPr="003F76FB">
        <w:rPr>
          <w:rFonts w:eastAsia="Times New Roman" w:cstheme="minorHAnsi"/>
          <w:lang w:val="hr-HR"/>
        </w:rPr>
        <w:t xml:space="preserve"> i rezervnih dobitnika, nazive </w:t>
      </w:r>
      <w:r w:rsidR="00910888" w:rsidRPr="003F76FB">
        <w:rPr>
          <w:rFonts w:eastAsia="Times New Roman" w:cstheme="minorHAnsi"/>
          <w:lang w:val="hr-HR"/>
        </w:rPr>
        <w:t>nagrada koje su osvojene,</w:t>
      </w:r>
      <w:r w:rsidR="005A2BFC" w:rsidRPr="003F76FB">
        <w:rPr>
          <w:rFonts w:eastAsia="Times New Roman" w:cstheme="minorHAnsi"/>
          <w:lang w:val="hr-HR"/>
        </w:rPr>
        <w:t xml:space="preserve"> uključujući </w:t>
      </w:r>
      <w:r w:rsidR="00910888" w:rsidRPr="003F76FB">
        <w:rPr>
          <w:rFonts w:eastAsia="Times New Roman" w:cstheme="minorHAnsi"/>
          <w:lang w:val="hr-HR"/>
        </w:rPr>
        <w:t xml:space="preserve">i </w:t>
      </w:r>
      <w:r w:rsidR="005A2BFC" w:rsidRPr="003F76FB">
        <w:rPr>
          <w:rFonts w:eastAsia="Times New Roman" w:cstheme="minorHAnsi"/>
          <w:lang w:val="hr-HR"/>
        </w:rPr>
        <w:t xml:space="preserve">ostale neophodne podatke. </w:t>
      </w:r>
      <w:r w:rsidR="00910888" w:rsidRPr="003F76FB">
        <w:rPr>
          <w:rFonts w:eastAsia="Times New Roman" w:cstheme="minorHAnsi"/>
          <w:lang w:val="hr-HR"/>
        </w:rPr>
        <w:t>Zapisnik o izvlačenje potpisuju svi članovi komisije.</w:t>
      </w:r>
    </w:p>
    <w:p w14:paraId="59D837E3" w14:textId="77777777" w:rsidR="00380CA6" w:rsidRPr="003F76FB" w:rsidRDefault="00380CA6" w:rsidP="007F114F">
      <w:pPr>
        <w:pStyle w:val="NoSpacing"/>
        <w:jc w:val="both"/>
        <w:rPr>
          <w:rFonts w:cstheme="minorHAnsi"/>
          <w:lang w:val="pl-PL"/>
        </w:rPr>
      </w:pPr>
    </w:p>
    <w:p w14:paraId="56E4DE40" w14:textId="095DDEBD" w:rsidR="007F114F" w:rsidRDefault="007F114F" w:rsidP="007F114F">
      <w:pPr>
        <w:pStyle w:val="NoSpacing"/>
        <w:jc w:val="both"/>
        <w:rPr>
          <w:rFonts w:cstheme="minorHAnsi"/>
          <w:lang w:val="pl-PL"/>
        </w:rPr>
      </w:pPr>
      <w:r w:rsidRPr="003F76FB">
        <w:rPr>
          <w:rFonts w:cstheme="minorHAnsi"/>
          <w:lang w:val="pl-PL"/>
        </w:rPr>
        <w:lastRenderedPageBreak/>
        <w:t xml:space="preserve">Nakon nagradnog izvlačenja i spoznaje o sretnim dobitnicima nagradne igre, dobitnici će biti obavješteni o nagradi i načinu preuzimanja. Dobitnik će </w:t>
      </w:r>
      <w:r w:rsidR="00A03DDE" w:rsidRPr="003F76FB">
        <w:rPr>
          <w:rFonts w:cstheme="minorHAnsi"/>
          <w:lang w:val="pl-PL"/>
        </w:rPr>
        <w:t xml:space="preserve">od strane Organizatora </w:t>
      </w:r>
      <w:r w:rsidRPr="003F76FB">
        <w:rPr>
          <w:rFonts w:cstheme="minorHAnsi"/>
          <w:lang w:val="pl-PL"/>
        </w:rPr>
        <w:t xml:space="preserve">biti obavješten telefonskim putem </w:t>
      </w:r>
      <w:r w:rsidR="00A03DDE" w:rsidRPr="003F76FB">
        <w:rPr>
          <w:rFonts w:cstheme="minorHAnsi"/>
          <w:lang w:val="pl-PL"/>
        </w:rPr>
        <w:t xml:space="preserve">na telefonski broj sa kojega je stigla SMS poruka, </w:t>
      </w:r>
      <w:r w:rsidRPr="003F76FB">
        <w:rPr>
          <w:rFonts w:cstheme="minorHAnsi"/>
          <w:lang w:val="pl-PL"/>
        </w:rPr>
        <w:t xml:space="preserve">u roku od </w:t>
      </w:r>
      <w:r w:rsidR="009F5F86" w:rsidRPr="003F76FB">
        <w:rPr>
          <w:rFonts w:cstheme="minorHAnsi"/>
          <w:lang w:val="pl-PL"/>
        </w:rPr>
        <w:t>5</w:t>
      </w:r>
      <w:r w:rsidRPr="003F76FB">
        <w:rPr>
          <w:rFonts w:cstheme="minorHAnsi"/>
          <w:lang w:val="pl-PL"/>
        </w:rPr>
        <w:t xml:space="preserve"> radn</w:t>
      </w:r>
      <w:r w:rsidR="009F5F86" w:rsidRPr="003F76FB">
        <w:rPr>
          <w:rFonts w:cstheme="minorHAnsi"/>
          <w:lang w:val="pl-PL"/>
        </w:rPr>
        <w:t>ih</w:t>
      </w:r>
      <w:r w:rsidRPr="003F76FB">
        <w:rPr>
          <w:rFonts w:cstheme="minorHAnsi"/>
          <w:lang w:val="pl-PL"/>
        </w:rPr>
        <w:t xml:space="preserve"> dana izvlačenja</w:t>
      </w:r>
      <w:r w:rsidR="00A03DDE" w:rsidRPr="003F76FB">
        <w:rPr>
          <w:rFonts w:cstheme="minorHAnsi"/>
          <w:lang w:val="pl-PL"/>
        </w:rPr>
        <w:t>. Ako se ne može ostvariti kontakt pozivom, učesniku će se poslati SMS poruka</w:t>
      </w:r>
      <w:r w:rsidRPr="003F76FB">
        <w:rPr>
          <w:rFonts w:cstheme="minorHAnsi"/>
          <w:lang w:val="pl-PL"/>
        </w:rPr>
        <w:t xml:space="preserve">. Ukoliko nakon </w:t>
      </w:r>
      <w:r w:rsidR="009F5F86" w:rsidRPr="003F76FB">
        <w:rPr>
          <w:rFonts w:cstheme="minorHAnsi"/>
          <w:lang w:val="pl-PL"/>
        </w:rPr>
        <w:t>5</w:t>
      </w:r>
      <w:r w:rsidRPr="003F76FB">
        <w:rPr>
          <w:rFonts w:cstheme="minorHAnsi"/>
          <w:lang w:val="pl-PL"/>
        </w:rPr>
        <w:t xml:space="preserve"> rad</w:t>
      </w:r>
      <w:r w:rsidR="009F5F86" w:rsidRPr="003F76FB">
        <w:rPr>
          <w:rFonts w:cstheme="minorHAnsi"/>
          <w:lang w:val="pl-PL"/>
        </w:rPr>
        <w:t>nih</w:t>
      </w:r>
      <w:r w:rsidRPr="003F76FB">
        <w:rPr>
          <w:rFonts w:cstheme="minorHAnsi"/>
          <w:lang w:val="pl-PL"/>
        </w:rPr>
        <w:t xml:space="preserve"> dana osoba koja je imenovana za dobitnika ne bude mogla biti kontaktirana </w:t>
      </w:r>
      <w:r w:rsidR="00A03DDE" w:rsidRPr="003F76FB">
        <w:rPr>
          <w:rFonts w:cstheme="minorHAnsi"/>
          <w:lang w:val="pl-PL"/>
        </w:rPr>
        <w:t>(nedostupan</w:t>
      </w:r>
      <w:r w:rsidR="00C35630" w:rsidRPr="003F76FB">
        <w:rPr>
          <w:rFonts w:cstheme="minorHAnsi"/>
          <w:lang w:val="pl-PL"/>
        </w:rPr>
        <w:t>, ne odgovori na SMS poruku</w:t>
      </w:r>
      <w:r w:rsidR="00A03DDE" w:rsidRPr="003F76FB">
        <w:rPr>
          <w:rFonts w:cstheme="minorHAnsi"/>
          <w:lang w:val="pl-PL"/>
        </w:rPr>
        <w:t xml:space="preserve">) </w:t>
      </w:r>
      <w:r w:rsidRPr="003F76FB">
        <w:rPr>
          <w:rFonts w:cstheme="minorHAnsi"/>
          <w:lang w:val="pl-PL"/>
        </w:rPr>
        <w:t>ili u slučaju da učešće nije validno, rezerv</w:t>
      </w:r>
      <w:r w:rsidR="00C35630" w:rsidRPr="003F76FB">
        <w:rPr>
          <w:rFonts w:cstheme="minorHAnsi"/>
          <w:lang w:val="pl-PL"/>
        </w:rPr>
        <w:t xml:space="preserve">ni dobitnici </w:t>
      </w:r>
      <w:r w:rsidRPr="003F76FB">
        <w:rPr>
          <w:rFonts w:cstheme="minorHAnsi"/>
          <w:lang w:val="pl-PL"/>
        </w:rPr>
        <w:t>će biti kontaktiran</w:t>
      </w:r>
      <w:r w:rsidR="00C35630" w:rsidRPr="003F76FB">
        <w:rPr>
          <w:rFonts w:cstheme="minorHAnsi"/>
          <w:lang w:val="pl-PL"/>
        </w:rPr>
        <w:t>i</w:t>
      </w:r>
      <w:r w:rsidRPr="003F76FB">
        <w:rPr>
          <w:rFonts w:cstheme="minorHAnsi"/>
          <w:lang w:val="pl-PL"/>
        </w:rPr>
        <w:t xml:space="preserve"> po redoslijedu izvlačenja. </w:t>
      </w:r>
    </w:p>
    <w:p w14:paraId="7136BB32" w14:textId="77777777" w:rsidR="002C44D9" w:rsidRPr="003F76FB" w:rsidRDefault="002C44D9" w:rsidP="007F114F">
      <w:pPr>
        <w:pStyle w:val="NoSpacing"/>
        <w:jc w:val="both"/>
        <w:rPr>
          <w:rFonts w:cstheme="minorHAnsi"/>
          <w:lang w:val="pl-PL"/>
        </w:rPr>
      </w:pPr>
    </w:p>
    <w:p w14:paraId="252F0E79" w14:textId="77777777" w:rsidR="000A6C7E" w:rsidRPr="003F76FB" w:rsidRDefault="002125AC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7</w:t>
      </w:r>
      <w:r w:rsidR="000A6C7E" w:rsidRPr="003F76FB">
        <w:rPr>
          <w:rFonts w:eastAsia="Times New Roman" w:cstheme="minorHAnsi"/>
          <w:b/>
          <w:bCs/>
          <w:lang w:val="hr-HR"/>
        </w:rPr>
        <w:t>. Preuzimanje nagrada</w:t>
      </w:r>
    </w:p>
    <w:p w14:paraId="194B0DE7" w14:textId="77777777" w:rsidR="00C35630" w:rsidRPr="003F76FB" w:rsidRDefault="00EE016C" w:rsidP="004F2405">
      <w:pPr>
        <w:spacing w:after="0" w:line="240" w:lineRule="auto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 xml:space="preserve">Dobitnik NI mora da ispunjava sve </w:t>
      </w:r>
      <w:proofErr w:type="spellStart"/>
      <w:r w:rsidRPr="003F76FB">
        <w:rPr>
          <w:rFonts w:cstheme="minorHAnsi"/>
          <w:lang w:val="hr-HR"/>
        </w:rPr>
        <w:t>uslove</w:t>
      </w:r>
      <w:proofErr w:type="spellEnd"/>
      <w:r w:rsidRPr="003F76FB">
        <w:rPr>
          <w:rFonts w:cstheme="minorHAnsi"/>
          <w:lang w:val="hr-HR"/>
        </w:rPr>
        <w:t xml:space="preserve"> </w:t>
      </w:r>
      <w:proofErr w:type="spellStart"/>
      <w:r w:rsidRPr="003F76FB">
        <w:rPr>
          <w:rFonts w:cstheme="minorHAnsi"/>
          <w:lang w:val="hr-HR"/>
        </w:rPr>
        <w:t>definisane</w:t>
      </w:r>
      <w:proofErr w:type="spellEnd"/>
      <w:r w:rsidRPr="003F76FB">
        <w:rPr>
          <w:rFonts w:cstheme="minorHAnsi"/>
          <w:lang w:val="hr-HR"/>
        </w:rPr>
        <w:t xml:space="preserve"> ovim pravilima. </w:t>
      </w:r>
    </w:p>
    <w:p w14:paraId="34F0B3EE" w14:textId="77777777" w:rsidR="002C44D9" w:rsidRDefault="002C44D9" w:rsidP="004F2405">
      <w:pPr>
        <w:spacing w:after="0" w:line="240" w:lineRule="auto"/>
        <w:jc w:val="both"/>
        <w:rPr>
          <w:rFonts w:cstheme="minorHAnsi"/>
          <w:lang w:val="hr-HR"/>
        </w:rPr>
      </w:pPr>
    </w:p>
    <w:p w14:paraId="7ACF9FBA" w14:textId="4EB9474A" w:rsidR="00C35630" w:rsidRPr="003F76FB" w:rsidRDefault="00997ECB" w:rsidP="004F2405">
      <w:pPr>
        <w:spacing w:after="0" w:line="240" w:lineRule="auto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>Dobitnici</w:t>
      </w:r>
      <w:r w:rsidR="007F114F" w:rsidRPr="003F76FB">
        <w:rPr>
          <w:rFonts w:cstheme="minorHAnsi"/>
          <w:lang w:val="hr-HR"/>
        </w:rPr>
        <w:t xml:space="preserve"> će biti </w:t>
      </w:r>
      <w:proofErr w:type="spellStart"/>
      <w:r w:rsidR="007F114F" w:rsidRPr="003F76FB">
        <w:rPr>
          <w:rFonts w:cstheme="minorHAnsi"/>
          <w:lang w:val="hr-HR"/>
        </w:rPr>
        <w:t>kontaktirani</w:t>
      </w:r>
      <w:proofErr w:type="spellEnd"/>
      <w:r w:rsidR="007F114F" w:rsidRPr="003F76FB">
        <w:rPr>
          <w:rFonts w:cstheme="minorHAnsi"/>
          <w:lang w:val="hr-HR"/>
        </w:rPr>
        <w:t xml:space="preserve"> najkasnije </w:t>
      </w:r>
      <w:r w:rsidR="0060655A" w:rsidRPr="003F76FB">
        <w:rPr>
          <w:rFonts w:cstheme="minorHAnsi"/>
          <w:lang w:val="hr-HR"/>
        </w:rPr>
        <w:t xml:space="preserve">(5) </w:t>
      </w:r>
      <w:r w:rsidR="007F114F" w:rsidRPr="003F76FB">
        <w:rPr>
          <w:rFonts w:cstheme="minorHAnsi"/>
          <w:lang w:val="hr-HR"/>
        </w:rPr>
        <w:t>pet dana od završetka nagradne igre</w:t>
      </w:r>
      <w:r w:rsidRPr="003F76FB">
        <w:rPr>
          <w:rFonts w:cstheme="minorHAnsi"/>
          <w:lang w:val="hr-HR"/>
        </w:rPr>
        <w:t xml:space="preserve">. </w:t>
      </w:r>
    </w:p>
    <w:p w14:paraId="7965BAB9" w14:textId="77777777" w:rsidR="002C44D9" w:rsidRDefault="002C44D9" w:rsidP="004F2405">
      <w:pPr>
        <w:spacing w:after="0" w:line="240" w:lineRule="auto"/>
        <w:jc w:val="both"/>
        <w:rPr>
          <w:rFonts w:cstheme="minorHAnsi"/>
          <w:lang w:val="hr-HR"/>
        </w:rPr>
      </w:pPr>
    </w:p>
    <w:p w14:paraId="619E0B00" w14:textId="308F02A8" w:rsidR="00C35630" w:rsidRPr="003F76FB" w:rsidRDefault="00997ECB" w:rsidP="004F2405">
      <w:pPr>
        <w:spacing w:after="0" w:line="240" w:lineRule="auto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>D</w:t>
      </w:r>
      <w:r w:rsidR="007F114F" w:rsidRPr="003F76FB">
        <w:rPr>
          <w:rFonts w:cstheme="minorHAnsi"/>
          <w:lang w:val="hr-HR"/>
        </w:rPr>
        <w:t>o</w:t>
      </w:r>
      <w:r w:rsidRPr="003F76FB">
        <w:rPr>
          <w:rFonts w:cstheme="minorHAnsi"/>
          <w:lang w:val="hr-HR"/>
        </w:rPr>
        <w:t xml:space="preserve">bitnici </w:t>
      </w:r>
      <w:r w:rsidR="007F114F" w:rsidRPr="003F76FB">
        <w:rPr>
          <w:rFonts w:cstheme="minorHAnsi"/>
          <w:lang w:val="hr-HR"/>
        </w:rPr>
        <w:t xml:space="preserve">će biti objavljeni na internet stranici </w:t>
      </w:r>
      <w:hyperlink r:id="rId5" w:history="1">
        <w:r w:rsidRPr="003F76FB">
          <w:rPr>
            <w:rStyle w:val="Hyperlink"/>
            <w:rFonts w:cstheme="minorHAnsi"/>
            <w:color w:val="auto"/>
            <w:lang w:val="hr-HR"/>
          </w:rPr>
          <w:t>www.grandkafa.com</w:t>
        </w:r>
      </w:hyperlink>
      <w:r w:rsidR="007F114F" w:rsidRPr="003F76FB">
        <w:rPr>
          <w:rStyle w:val="Hyperlink"/>
          <w:rFonts w:cstheme="minorHAnsi"/>
          <w:color w:val="auto"/>
          <w:lang w:val="hr-HR"/>
        </w:rPr>
        <w:t xml:space="preserve">. </w:t>
      </w:r>
      <w:r w:rsidR="007F114F" w:rsidRPr="003F76FB">
        <w:rPr>
          <w:rFonts w:cstheme="minorHAnsi"/>
          <w:lang w:val="hr-HR"/>
        </w:rPr>
        <w:t xml:space="preserve">O terminu i lokaciji preuzimanja nagrade </w:t>
      </w:r>
      <w:r w:rsidR="00EE016C" w:rsidRPr="003F76FB">
        <w:rPr>
          <w:rFonts w:cstheme="minorHAnsi"/>
          <w:lang w:val="hr-HR"/>
        </w:rPr>
        <w:t xml:space="preserve">organizator će se dogovoriti </w:t>
      </w:r>
      <w:r w:rsidR="007F114F" w:rsidRPr="003F76FB">
        <w:rPr>
          <w:rFonts w:cstheme="minorHAnsi"/>
          <w:lang w:val="hr-HR"/>
        </w:rPr>
        <w:t>sa dobitnikom</w:t>
      </w:r>
      <w:r w:rsidR="002C743F" w:rsidRPr="003F76FB">
        <w:rPr>
          <w:rFonts w:cstheme="minorHAnsi"/>
          <w:lang w:val="hr-HR"/>
        </w:rPr>
        <w:t>.</w:t>
      </w:r>
    </w:p>
    <w:p w14:paraId="4AEAE639" w14:textId="77777777" w:rsidR="002C44D9" w:rsidRDefault="002C44D9" w:rsidP="004F2405">
      <w:pPr>
        <w:spacing w:after="0" w:line="240" w:lineRule="auto"/>
        <w:jc w:val="both"/>
        <w:rPr>
          <w:rFonts w:cstheme="minorHAnsi"/>
          <w:lang w:val="hr-HR"/>
        </w:rPr>
      </w:pPr>
    </w:p>
    <w:p w14:paraId="62F5373A" w14:textId="2969623F" w:rsidR="00C35630" w:rsidRPr="003F76FB" w:rsidRDefault="00C35630" w:rsidP="004F2405">
      <w:pPr>
        <w:spacing w:after="0" w:line="240" w:lineRule="auto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 xml:space="preserve">Ukoliko dobitnik ne preuzme nagradu u roku  od 30 dana od završetka nagrade igre, organizator će </w:t>
      </w:r>
      <w:r w:rsidR="00244D14" w:rsidRPr="003F76FB">
        <w:rPr>
          <w:rFonts w:cstheme="minorHAnsi"/>
          <w:lang w:val="hr-HR"/>
        </w:rPr>
        <w:t>njegovu</w:t>
      </w:r>
      <w:r w:rsidRPr="003F76FB">
        <w:rPr>
          <w:rFonts w:cstheme="minorHAnsi"/>
          <w:lang w:val="hr-HR"/>
        </w:rPr>
        <w:t xml:space="preserve"> nagradu dodijeliti rezervnom dobitniku. </w:t>
      </w:r>
    </w:p>
    <w:p w14:paraId="73DABBF4" w14:textId="77777777" w:rsidR="002C44D9" w:rsidRDefault="002C44D9" w:rsidP="004F2405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6D598282" w14:textId="38ACC807" w:rsidR="00E12D59" w:rsidRPr="003F76FB" w:rsidRDefault="00997ECB" w:rsidP="004F2405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Prilikom preuzimanja nagrade, svaki </w:t>
      </w:r>
      <w:r w:rsidR="00EE016C" w:rsidRPr="003F76FB">
        <w:rPr>
          <w:rFonts w:eastAsia="Times New Roman" w:cstheme="minorHAnsi"/>
          <w:lang w:val="hr-HR"/>
        </w:rPr>
        <w:t xml:space="preserve">dobitnik </w:t>
      </w:r>
      <w:r w:rsidRPr="003F76FB">
        <w:rPr>
          <w:rFonts w:eastAsia="Times New Roman" w:cstheme="minorHAnsi"/>
          <w:lang w:val="hr-HR"/>
        </w:rPr>
        <w:t>je dužan da</w:t>
      </w:r>
      <w:r w:rsidR="00EE016C" w:rsidRPr="003F76FB">
        <w:rPr>
          <w:rFonts w:eastAsia="Times New Roman" w:cstheme="minorHAnsi"/>
          <w:lang w:val="hr-HR"/>
        </w:rPr>
        <w:t xml:space="preserve"> organizatoru</w:t>
      </w:r>
      <w:r w:rsidRPr="003F76FB">
        <w:rPr>
          <w:rFonts w:eastAsia="Times New Roman" w:cstheme="minorHAnsi"/>
          <w:lang w:val="hr-HR"/>
        </w:rPr>
        <w:t xml:space="preserve"> preda </w:t>
      </w:r>
      <w:r w:rsidR="00E12D59" w:rsidRPr="003F76FB">
        <w:rPr>
          <w:rFonts w:eastAsia="Times New Roman" w:cstheme="minorHAnsi"/>
          <w:lang w:val="hr-HR"/>
        </w:rPr>
        <w:t xml:space="preserve">originalni </w:t>
      </w:r>
      <w:r w:rsidRPr="003F76FB">
        <w:rPr>
          <w:rFonts w:eastAsia="Times New Roman" w:cstheme="minorHAnsi"/>
          <w:lang w:val="hr-HR"/>
        </w:rPr>
        <w:t xml:space="preserve">fiskalni račun </w:t>
      </w:r>
      <w:r w:rsidR="00EE016C" w:rsidRPr="003F76FB">
        <w:rPr>
          <w:rFonts w:eastAsia="Times New Roman" w:cstheme="minorHAnsi"/>
          <w:lang w:val="hr-HR"/>
        </w:rPr>
        <w:t xml:space="preserve">iz kojeg je vidljiva kupovina </w:t>
      </w:r>
      <w:r w:rsidR="00150E38" w:rsidRPr="003F76FB">
        <w:rPr>
          <w:rFonts w:eastAsia="Times New Roman" w:cstheme="minorHAnsi"/>
          <w:lang w:val="hr-HR"/>
        </w:rPr>
        <w:t xml:space="preserve">minimum 500g Grand </w:t>
      </w:r>
      <w:proofErr w:type="spellStart"/>
      <w:r w:rsidR="00150E38" w:rsidRPr="003F76FB">
        <w:rPr>
          <w:rFonts w:eastAsia="Times New Roman" w:cstheme="minorHAnsi"/>
          <w:lang w:val="hr-HR"/>
        </w:rPr>
        <w:t>kafe</w:t>
      </w:r>
      <w:proofErr w:type="spellEnd"/>
      <w:r w:rsidR="00150E38" w:rsidRPr="003F76FB">
        <w:rPr>
          <w:rFonts w:eastAsia="Times New Roman" w:cstheme="minorHAnsi"/>
          <w:lang w:val="hr-HR"/>
        </w:rPr>
        <w:t xml:space="preserve"> Gold ili Grand Arome </w:t>
      </w:r>
      <w:r w:rsidR="00D3328A" w:rsidRPr="003F76FB">
        <w:rPr>
          <w:rFonts w:eastAsia="Times New Roman" w:cstheme="minorHAnsi"/>
          <w:lang w:val="hr-HR"/>
        </w:rPr>
        <w:t xml:space="preserve">i da je ista obavljena </w:t>
      </w:r>
      <w:r w:rsidR="009F5F86" w:rsidRPr="003F76FB">
        <w:rPr>
          <w:rFonts w:eastAsia="Times New Roman" w:cstheme="minorHAnsi"/>
          <w:lang w:val="hr-HR"/>
        </w:rPr>
        <w:t>u vrijeme trajanja nagradne igre</w:t>
      </w:r>
      <w:r w:rsidRPr="003F76FB">
        <w:rPr>
          <w:rFonts w:eastAsia="Times New Roman" w:cstheme="minorHAnsi"/>
          <w:lang w:val="hr-HR"/>
        </w:rPr>
        <w:t xml:space="preserve">. </w:t>
      </w:r>
      <w:r w:rsidR="00CE6DE4">
        <w:rPr>
          <w:rFonts w:eastAsia="Times New Roman" w:cstheme="minorHAnsi"/>
          <w:lang w:val="hr-HR"/>
        </w:rPr>
        <w:t xml:space="preserve">Ukoliko ne preda </w:t>
      </w:r>
      <w:r w:rsidR="00CE6DE4" w:rsidRPr="001D3D7F">
        <w:rPr>
          <w:rFonts w:eastAsia="Times New Roman" w:cstheme="minorHAnsi"/>
          <w:lang w:val="hr-HR"/>
        </w:rPr>
        <w:t>originalni fiskalni račun</w:t>
      </w:r>
      <w:r w:rsidR="00CE6DE4">
        <w:rPr>
          <w:rFonts w:eastAsia="Times New Roman" w:cstheme="minorHAnsi"/>
          <w:lang w:val="hr-HR"/>
        </w:rPr>
        <w:t xml:space="preserve"> nagrada mu neće biti uručena.</w:t>
      </w:r>
    </w:p>
    <w:p w14:paraId="2220FE15" w14:textId="77777777" w:rsidR="002C44D9" w:rsidRDefault="002C44D9" w:rsidP="004F2405">
      <w:pPr>
        <w:spacing w:after="0" w:line="240" w:lineRule="auto"/>
        <w:jc w:val="both"/>
        <w:rPr>
          <w:rFonts w:cstheme="minorHAnsi"/>
          <w:lang w:val="hr-HR"/>
        </w:rPr>
      </w:pPr>
    </w:p>
    <w:p w14:paraId="332B7437" w14:textId="11C3DDCF" w:rsidR="007F114F" w:rsidRPr="003F76FB" w:rsidRDefault="007F114F" w:rsidP="004F2405">
      <w:pPr>
        <w:spacing w:after="0" w:line="240" w:lineRule="auto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>Dobitnik prilikom preuzimanja nagrade potpisuje izjavu da je u cijelosti preuzeo nagradu. Pri preuzimanju nagrade bi</w:t>
      </w:r>
      <w:r w:rsidR="00D3328A" w:rsidRPr="003F76FB">
        <w:rPr>
          <w:rFonts w:cstheme="minorHAnsi"/>
          <w:lang w:val="hr-HR"/>
        </w:rPr>
        <w:t xml:space="preserve">ti </w:t>
      </w:r>
      <w:r w:rsidRPr="003F76FB">
        <w:rPr>
          <w:rFonts w:cstheme="minorHAnsi"/>
          <w:lang w:val="hr-HR"/>
        </w:rPr>
        <w:t xml:space="preserve">će utvrđen identitet dobitnika, koji je dužan da podnese na uvid lični dokument iz kojeg će se </w:t>
      </w:r>
      <w:r w:rsidR="0060655A" w:rsidRPr="003F76FB">
        <w:rPr>
          <w:rFonts w:cstheme="minorHAnsi"/>
          <w:lang w:val="hr-HR"/>
        </w:rPr>
        <w:t>u</w:t>
      </w:r>
      <w:r w:rsidRPr="003F76FB">
        <w:rPr>
          <w:rFonts w:cstheme="minorHAnsi"/>
          <w:lang w:val="hr-HR"/>
        </w:rPr>
        <w:t xml:space="preserve">zeti sljedeći podaci: ime i prezime, </w:t>
      </w:r>
      <w:r w:rsidR="004F2405" w:rsidRPr="003F76FB">
        <w:rPr>
          <w:rFonts w:cstheme="minorHAnsi"/>
          <w:lang w:val="hr-HR"/>
        </w:rPr>
        <w:t xml:space="preserve">općina </w:t>
      </w:r>
      <w:r w:rsidRPr="003F76FB">
        <w:rPr>
          <w:rFonts w:cstheme="minorHAnsi"/>
          <w:lang w:val="hr-HR"/>
        </w:rPr>
        <w:t>prebivališta i JMBG koji služi kao dokaz o identitetu dobitnika.</w:t>
      </w:r>
      <w:r w:rsidR="00EE016C" w:rsidRPr="003F76FB">
        <w:rPr>
          <w:rFonts w:cstheme="minorHAnsi"/>
          <w:lang w:val="hr-HR"/>
        </w:rPr>
        <w:t xml:space="preserve"> </w:t>
      </w:r>
    </w:p>
    <w:p w14:paraId="0DA86F56" w14:textId="77777777" w:rsidR="002C44D9" w:rsidRDefault="002C44D9" w:rsidP="004F2405">
      <w:pPr>
        <w:spacing w:after="0" w:line="240" w:lineRule="auto"/>
        <w:jc w:val="both"/>
        <w:rPr>
          <w:rFonts w:eastAsia="Calibri" w:cstheme="minorHAnsi"/>
          <w:lang w:val="hr-HR"/>
        </w:rPr>
      </w:pPr>
      <w:bookmarkStart w:id="2" w:name="_Hlk40874668"/>
    </w:p>
    <w:p w14:paraId="5D1C45D6" w14:textId="5E80C8E9" w:rsidR="007F114F" w:rsidRPr="003F76FB" w:rsidRDefault="00EE016C" w:rsidP="004F2405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3F76FB">
        <w:rPr>
          <w:rFonts w:eastAsia="Calibri" w:cstheme="minorHAnsi"/>
          <w:lang w:val="hr-HR"/>
        </w:rPr>
        <w:t xml:space="preserve">Učesnici </w:t>
      </w:r>
      <w:r w:rsidR="007F114F" w:rsidRPr="003F76FB">
        <w:rPr>
          <w:rFonts w:eastAsia="Calibri" w:cstheme="minorHAnsi"/>
          <w:lang w:val="hr-HR"/>
        </w:rPr>
        <w:t>u Nagradnoj igri nemaju pravo zahtijevati drugačije nagrade ili u većim količinama od one predviđene ovim Pravilima. Nagrada se ne može zamijeniti za novac  ili bilo koju drugu nagradu, robu ili uslugu.</w:t>
      </w:r>
    </w:p>
    <w:bookmarkEnd w:id="2"/>
    <w:p w14:paraId="493DAF74" w14:textId="77777777" w:rsidR="002C44D9" w:rsidRDefault="002C44D9" w:rsidP="004F2405">
      <w:pPr>
        <w:pStyle w:val="NoSpacing"/>
        <w:jc w:val="both"/>
        <w:rPr>
          <w:rFonts w:cstheme="minorHAnsi"/>
          <w:lang w:val="hr-HR"/>
        </w:rPr>
      </w:pPr>
    </w:p>
    <w:p w14:paraId="1BFDC058" w14:textId="5BB85264" w:rsidR="007F114F" w:rsidRPr="003F76FB" w:rsidRDefault="007F114F" w:rsidP="004F2405">
      <w:pPr>
        <w:pStyle w:val="NoSpacing"/>
        <w:jc w:val="both"/>
        <w:rPr>
          <w:rFonts w:cstheme="minorHAnsi"/>
          <w:lang w:val="hr-HR"/>
        </w:rPr>
      </w:pPr>
      <w:r w:rsidRPr="003F76FB">
        <w:rPr>
          <w:rFonts w:cstheme="minorHAnsi"/>
          <w:lang w:val="hr-HR"/>
        </w:rPr>
        <w:t xml:space="preserve">Nagrade se ne mogu prenositi na druge osobe. </w:t>
      </w:r>
    </w:p>
    <w:p w14:paraId="70C8B619" w14:textId="77777777" w:rsidR="007F114F" w:rsidRPr="003F76FB" w:rsidRDefault="007F114F" w:rsidP="004F2405">
      <w:pPr>
        <w:spacing w:after="0" w:line="240" w:lineRule="auto"/>
        <w:jc w:val="both"/>
        <w:rPr>
          <w:rFonts w:eastAsia="Calibri" w:cstheme="minorHAnsi"/>
          <w:lang w:val="de-DE"/>
        </w:rPr>
      </w:pPr>
    </w:p>
    <w:p w14:paraId="5EFEDDE2" w14:textId="77777777" w:rsidR="000A6C7E" w:rsidRPr="003F76FB" w:rsidRDefault="000A6C7E" w:rsidP="004F2405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Sve obaveze Organizatora prema Sudionicima prestaju od trenutka uručenja nagrade.</w:t>
      </w:r>
    </w:p>
    <w:p w14:paraId="72930A3B" w14:textId="77777777" w:rsidR="00E12D59" w:rsidRPr="003F76FB" w:rsidRDefault="00E12D59" w:rsidP="004F2405">
      <w:pPr>
        <w:spacing w:after="0" w:line="240" w:lineRule="auto"/>
        <w:rPr>
          <w:rFonts w:eastAsia="Times New Roman" w:cstheme="minorHAnsi"/>
          <w:lang w:val="hr-HR"/>
        </w:rPr>
      </w:pPr>
    </w:p>
    <w:p w14:paraId="0DFC5F31" w14:textId="77777777" w:rsidR="000A6C7E" w:rsidRPr="003F76FB" w:rsidRDefault="002125AC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8</w:t>
      </w:r>
      <w:r w:rsidR="000A6C7E" w:rsidRPr="003F76FB">
        <w:rPr>
          <w:rFonts w:eastAsia="Times New Roman" w:cstheme="minorHAnsi"/>
          <w:b/>
          <w:bCs/>
          <w:lang w:val="hr-HR"/>
        </w:rPr>
        <w:t>. Osobni podaci</w:t>
      </w:r>
    </w:p>
    <w:p w14:paraId="25DC81B1" w14:textId="77777777" w:rsidR="000A6C7E" w:rsidRPr="003F76FB" w:rsidRDefault="000A6C7E" w:rsidP="00D3328A">
      <w:pPr>
        <w:spacing w:after="300" w:line="360" w:lineRule="atLeast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Organizator će preuzeti sve potrebne mjere predostrožnosti da osigura zaštitu osobnih podataka, zaštitu od gubitka, zloupotrebe, neovlaštenog razotkrivanja, izmjene i/ili distribucije u skladu sa Zakonom. Organizator preuzima odgovornost o zaštiti povjerljivosti osobnih podataka </w:t>
      </w:r>
      <w:r w:rsidR="00D3328A" w:rsidRPr="003F76FB">
        <w:rPr>
          <w:rFonts w:eastAsia="Times New Roman" w:cstheme="minorHAnsi"/>
          <w:lang w:val="hr-HR"/>
        </w:rPr>
        <w:t xml:space="preserve">učesnika </w:t>
      </w:r>
      <w:r w:rsidRPr="003F76FB">
        <w:rPr>
          <w:rFonts w:eastAsia="Times New Roman" w:cstheme="minorHAnsi"/>
          <w:lang w:val="hr-HR"/>
        </w:rPr>
        <w:t xml:space="preserve">za vrijeme trajanja ove promocije u skladu sa Zakonom o zaštiti osobnih podataka. </w:t>
      </w:r>
      <w:r w:rsidR="00D3328A" w:rsidRPr="003F76FB">
        <w:rPr>
          <w:rFonts w:eastAsia="Times New Roman" w:cstheme="minorHAnsi"/>
          <w:lang w:val="hr-HR"/>
        </w:rPr>
        <w:t xml:space="preserve">Učesnici </w:t>
      </w:r>
      <w:r w:rsidRPr="003F76FB">
        <w:rPr>
          <w:rFonts w:eastAsia="Times New Roman" w:cstheme="minorHAnsi"/>
          <w:lang w:val="hr-HR"/>
        </w:rPr>
        <w:t xml:space="preserve">u </w:t>
      </w:r>
      <w:r w:rsidR="00150E38" w:rsidRPr="003F76FB">
        <w:rPr>
          <w:rFonts w:eastAsia="Times New Roman" w:cstheme="minorHAnsi"/>
          <w:lang w:val="hr-HR"/>
        </w:rPr>
        <w:t xml:space="preserve">nagradnoj igri </w:t>
      </w:r>
      <w:r w:rsidRPr="003F76FB">
        <w:rPr>
          <w:rFonts w:eastAsia="Times New Roman" w:cstheme="minorHAnsi"/>
          <w:lang w:val="hr-HR"/>
        </w:rPr>
        <w:t>imaju slijedeća prava, u skladu sa Zakonom o zaštiti osobnih podataka:</w:t>
      </w:r>
    </w:p>
    <w:p w14:paraId="17682132" w14:textId="77777777" w:rsidR="000A6C7E" w:rsidRPr="003F76FB" w:rsidRDefault="000A6C7E" w:rsidP="000A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Pravo da budu informirani,</w:t>
      </w:r>
    </w:p>
    <w:p w14:paraId="10CE2FFE" w14:textId="77777777" w:rsidR="000A6C7E" w:rsidRPr="003F76FB" w:rsidRDefault="000A6C7E" w:rsidP="000A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Pravo pristupa podacima i </w:t>
      </w:r>
    </w:p>
    <w:p w14:paraId="5113D8EC" w14:textId="77777777" w:rsidR="000A6C7E" w:rsidRPr="003F76FB" w:rsidRDefault="000A6C7E" w:rsidP="000A6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lastRenderedPageBreak/>
        <w:t>Pravo na osporavanje osobnih radnji.</w:t>
      </w:r>
    </w:p>
    <w:p w14:paraId="0175B1AD" w14:textId="77777777" w:rsidR="000A6C7E" w:rsidRPr="003F76FB" w:rsidRDefault="002125AC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9</w:t>
      </w:r>
      <w:r w:rsidR="000A6C7E" w:rsidRPr="003F76FB">
        <w:rPr>
          <w:rFonts w:eastAsia="Times New Roman" w:cstheme="minorHAnsi"/>
          <w:b/>
          <w:bCs/>
          <w:lang w:val="hr-HR"/>
        </w:rPr>
        <w:t>. Pravo organizatora na ne podjelu nagrade</w:t>
      </w:r>
    </w:p>
    <w:p w14:paraId="1B2DE875" w14:textId="77777777" w:rsidR="000A6C7E" w:rsidRPr="003F76FB" w:rsidRDefault="000A6C7E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Organizator zadržava pravo da ne podijeli nagrade u slučaju da:</w:t>
      </w:r>
    </w:p>
    <w:p w14:paraId="4B3B833B" w14:textId="77777777" w:rsidR="000A6C7E" w:rsidRPr="003F76FB" w:rsidRDefault="00D3328A" w:rsidP="0060655A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Učesnik/</w:t>
      </w:r>
      <w:r w:rsidR="000A6C7E" w:rsidRPr="003F76FB">
        <w:rPr>
          <w:rFonts w:eastAsia="Times New Roman" w:cstheme="minorHAnsi"/>
          <w:lang w:val="hr-HR"/>
        </w:rPr>
        <w:t xml:space="preserve">Dobitnik ne ispunjava </w:t>
      </w:r>
      <w:r w:rsidRPr="003F76FB">
        <w:rPr>
          <w:rFonts w:eastAsia="Times New Roman" w:cstheme="minorHAnsi"/>
          <w:lang w:val="hr-HR"/>
        </w:rPr>
        <w:t xml:space="preserve">definirane </w:t>
      </w:r>
      <w:r w:rsidR="000A6C7E" w:rsidRPr="003F76FB">
        <w:rPr>
          <w:rFonts w:eastAsia="Times New Roman" w:cstheme="minorHAnsi"/>
          <w:lang w:val="hr-HR"/>
        </w:rPr>
        <w:t>uvjete za preuzimanje nagrade,</w:t>
      </w:r>
    </w:p>
    <w:p w14:paraId="452652A6" w14:textId="77777777" w:rsidR="000A6C7E" w:rsidRPr="003F76FB" w:rsidRDefault="000A6C7E" w:rsidP="0060655A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Se pojavi sumnja o identitetu,</w:t>
      </w:r>
    </w:p>
    <w:p w14:paraId="6A3D9526" w14:textId="77777777" w:rsidR="000A6C7E" w:rsidRPr="003F76FB" w:rsidRDefault="000A6C7E" w:rsidP="0060655A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Dobitnik nije dao svoje prave podatke,</w:t>
      </w:r>
    </w:p>
    <w:p w14:paraId="578FD3C1" w14:textId="77777777" w:rsidR="000A6C7E" w:rsidRPr="003F76FB" w:rsidRDefault="000A6C7E" w:rsidP="0060655A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Ako se utvrdi da je korisnik u nagradnoj igri učestvovao suprotno pravilima i uvjetima nagradne igre,</w:t>
      </w:r>
    </w:p>
    <w:p w14:paraId="43BB841B" w14:textId="77777777" w:rsidR="0060655A" w:rsidRPr="003F76FB" w:rsidRDefault="000A6C7E" w:rsidP="0060655A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U drugim primjerima, kada podjela nagrade ne bi bila moguća ni zakonita.</w:t>
      </w:r>
    </w:p>
    <w:p w14:paraId="0C770CAC" w14:textId="77777777" w:rsidR="000A6C7E" w:rsidRPr="003F76FB" w:rsidRDefault="002125AC" w:rsidP="000A6C7E">
      <w:pPr>
        <w:spacing w:after="30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10</w:t>
      </w:r>
      <w:r w:rsidR="000A6C7E" w:rsidRPr="003F76FB">
        <w:rPr>
          <w:rFonts w:eastAsia="Times New Roman" w:cstheme="minorHAnsi"/>
          <w:b/>
          <w:bCs/>
          <w:lang w:val="hr-HR"/>
        </w:rPr>
        <w:t>. Isključenje odgovornosti</w:t>
      </w:r>
    </w:p>
    <w:p w14:paraId="4E2DCB05" w14:textId="77777777" w:rsidR="000A6C7E" w:rsidRPr="003F76FB" w:rsidRDefault="000A6C7E" w:rsidP="00844F5B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Organizator ne preuzima nikakvu odgovornost za</w:t>
      </w:r>
      <w:r w:rsidR="00844F5B" w:rsidRPr="003F76FB">
        <w:rPr>
          <w:rFonts w:eastAsia="Times New Roman" w:cstheme="minorHAnsi"/>
          <w:lang w:val="hr-HR"/>
        </w:rPr>
        <w:t xml:space="preserve"> b</w:t>
      </w:r>
      <w:r w:rsidRPr="003F76FB">
        <w:rPr>
          <w:rFonts w:eastAsia="Times New Roman" w:cstheme="minorHAnsi"/>
          <w:lang w:val="hr-HR"/>
        </w:rPr>
        <w:t>ilo koje posljedice koje bi učesnik mogao da pretrpi zbog učešća u nagradnoj igri,</w:t>
      </w:r>
      <w:r w:rsidR="00844F5B" w:rsidRPr="003F76FB">
        <w:rPr>
          <w:rFonts w:eastAsia="Times New Roman" w:cstheme="minorHAnsi"/>
          <w:lang w:val="hr-HR"/>
        </w:rPr>
        <w:t xml:space="preserve"> b</w:t>
      </w:r>
      <w:r w:rsidRPr="003F76FB">
        <w:rPr>
          <w:rFonts w:eastAsia="Times New Roman" w:cstheme="minorHAnsi"/>
          <w:lang w:val="hr-HR"/>
        </w:rPr>
        <w:t>ilo koje posljedice prilikom korištenja nagrade.</w:t>
      </w:r>
    </w:p>
    <w:p w14:paraId="4DD262EC" w14:textId="77777777" w:rsidR="00844F5B" w:rsidRPr="003F76FB" w:rsidRDefault="00844F5B" w:rsidP="00844F5B">
      <w:pPr>
        <w:pStyle w:val="NoSpacing"/>
        <w:jc w:val="both"/>
        <w:rPr>
          <w:rFonts w:eastAsia="Times New Roman" w:cstheme="minorHAnsi"/>
          <w:lang w:val="hr-HR"/>
        </w:rPr>
      </w:pPr>
    </w:p>
    <w:p w14:paraId="1B29C4FD" w14:textId="77777777" w:rsidR="00844F5B" w:rsidRPr="003F76FB" w:rsidRDefault="00844F5B" w:rsidP="00844F5B">
      <w:pPr>
        <w:pStyle w:val="NoSpacing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Organizator ne snosi odgovornost za bilo kakve probleme nastale tokom nagradne igre, a koje se odnose na tekstualne poruke i mobilne mreže sa kojih se poruke šalju te probleme koji su tako nastali i koji nemaju veze sa voljom Organizatora. </w:t>
      </w:r>
    </w:p>
    <w:p w14:paraId="2C76DBCD" w14:textId="77777777" w:rsidR="0060655A" w:rsidRPr="003F76FB" w:rsidRDefault="0060655A" w:rsidP="0060655A">
      <w:pPr>
        <w:spacing w:after="0" w:line="240" w:lineRule="auto"/>
        <w:rPr>
          <w:rFonts w:eastAsia="Times New Roman" w:cstheme="minorHAnsi"/>
          <w:b/>
          <w:bCs/>
          <w:lang w:val="hr-HR"/>
        </w:rPr>
      </w:pPr>
    </w:p>
    <w:p w14:paraId="66DB22A9" w14:textId="77777777" w:rsidR="000A6C7E" w:rsidRPr="003F76FB" w:rsidRDefault="009F5F86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1</w:t>
      </w:r>
      <w:r w:rsidR="000A6C7E" w:rsidRPr="003F76FB">
        <w:rPr>
          <w:rFonts w:eastAsia="Times New Roman" w:cstheme="minorHAnsi"/>
          <w:b/>
          <w:bCs/>
          <w:lang w:val="hr-HR"/>
        </w:rPr>
        <w:t>. Porezne obveze</w:t>
      </w:r>
    </w:p>
    <w:p w14:paraId="7FCD8967" w14:textId="77777777" w:rsidR="000A6C7E" w:rsidRPr="003F76FB" w:rsidRDefault="000A6C7E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Sve porezne obveze plaća Organizator nagradne igre, a u skladu sa Zakonom o igrama na sreću </w:t>
      </w:r>
      <w:r w:rsidR="00002421" w:rsidRPr="003F76FB">
        <w:rPr>
          <w:rFonts w:eastAsia="Times New Roman" w:cstheme="minorHAnsi"/>
          <w:lang w:val="hr-HR"/>
        </w:rPr>
        <w:t>Federacije BiH</w:t>
      </w:r>
      <w:r w:rsidRPr="003F76FB">
        <w:rPr>
          <w:rFonts w:eastAsia="Times New Roman" w:cstheme="minorHAnsi"/>
          <w:lang w:val="hr-HR"/>
        </w:rPr>
        <w:t>.</w:t>
      </w:r>
    </w:p>
    <w:p w14:paraId="0B1D36B9" w14:textId="77777777" w:rsidR="0060655A" w:rsidRPr="003F76FB" w:rsidRDefault="0060655A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7AC905E2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2</w:t>
      </w:r>
      <w:r w:rsidRPr="003F76FB">
        <w:rPr>
          <w:rFonts w:eastAsia="Times New Roman" w:cstheme="minorHAnsi"/>
          <w:b/>
          <w:bCs/>
          <w:lang w:val="hr-HR"/>
        </w:rPr>
        <w:t>. Zamjenjivost nagrada</w:t>
      </w:r>
    </w:p>
    <w:p w14:paraId="0CF3B587" w14:textId="77777777" w:rsidR="000A6C7E" w:rsidRPr="003F76FB" w:rsidRDefault="000A6C7E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Sudionici u Nagradnoj igri nemaju pravo zahtijevati drugačije nagrade ili u većim količinama od one predviđene ovim Pravilima. Nagrada se ne može zamijeniti za gotovinu, drugu nagradu, robu ili uslugu.</w:t>
      </w:r>
    </w:p>
    <w:p w14:paraId="7C87AA6C" w14:textId="77777777" w:rsidR="0060655A" w:rsidRPr="003F76FB" w:rsidRDefault="0060655A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7BA1DBC7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3</w:t>
      </w:r>
      <w:r w:rsidRPr="003F76FB">
        <w:rPr>
          <w:rFonts w:eastAsia="Times New Roman" w:cstheme="minorHAnsi"/>
          <w:b/>
          <w:bCs/>
          <w:lang w:val="hr-HR"/>
        </w:rPr>
        <w:t>. Autentično tumačenje Pravila</w:t>
      </w:r>
    </w:p>
    <w:p w14:paraId="0B796CE3" w14:textId="77777777" w:rsidR="000A6C7E" w:rsidRPr="003F76FB" w:rsidRDefault="001E29CB" w:rsidP="002C44D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Učesnici </w:t>
      </w:r>
      <w:r w:rsidR="000A6C7E" w:rsidRPr="003F76FB">
        <w:rPr>
          <w:rFonts w:eastAsia="Times New Roman" w:cstheme="minorHAnsi"/>
          <w:lang w:val="hr-HR"/>
        </w:rPr>
        <w:t xml:space="preserve">Nagradne igre sudjelovanjem pristaju na pravo Organizatora na tumačenje ovih Pravila te prihvaćaju takvo tumačenje koje će se po potrebi izdati od strane Organizatora. </w:t>
      </w:r>
    </w:p>
    <w:p w14:paraId="4C53033A" w14:textId="77777777" w:rsidR="0060655A" w:rsidRPr="003F76FB" w:rsidRDefault="0060655A" w:rsidP="0060655A">
      <w:pPr>
        <w:spacing w:after="0" w:line="240" w:lineRule="auto"/>
        <w:rPr>
          <w:rFonts w:eastAsia="Times New Roman" w:cstheme="minorHAnsi"/>
          <w:lang w:val="hr-HR"/>
        </w:rPr>
      </w:pPr>
    </w:p>
    <w:p w14:paraId="27AF9BD8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4</w:t>
      </w:r>
      <w:r w:rsidRPr="003F76FB">
        <w:rPr>
          <w:rFonts w:eastAsia="Times New Roman" w:cstheme="minorHAnsi"/>
          <w:b/>
          <w:bCs/>
          <w:lang w:val="hr-HR"/>
        </w:rPr>
        <w:t>. U slučaju spora</w:t>
      </w:r>
    </w:p>
    <w:p w14:paraId="16FA63CB" w14:textId="68214F72" w:rsidR="000A6C7E" w:rsidRPr="003F76FB" w:rsidRDefault="000A6C7E" w:rsidP="002C44D9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U slučaju spora između Organizatora i učesnika nagradne igre nadležan je </w:t>
      </w:r>
      <w:proofErr w:type="spellStart"/>
      <w:r w:rsidR="002C44D9">
        <w:rPr>
          <w:rFonts w:eastAsia="Times New Roman" w:cstheme="minorHAnsi"/>
          <w:lang w:val="hr-HR"/>
        </w:rPr>
        <w:t>Opštinski</w:t>
      </w:r>
      <w:proofErr w:type="spellEnd"/>
      <w:r w:rsidR="002C44D9">
        <w:rPr>
          <w:rFonts w:eastAsia="Times New Roman" w:cstheme="minorHAnsi"/>
          <w:lang w:val="hr-HR"/>
        </w:rPr>
        <w:t xml:space="preserve"> sud u Sarajevu</w:t>
      </w:r>
      <w:r w:rsidRPr="003F76FB">
        <w:rPr>
          <w:rFonts w:eastAsia="Times New Roman" w:cstheme="minorHAnsi"/>
          <w:lang w:val="hr-HR"/>
        </w:rPr>
        <w:t>.</w:t>
      </w:r>
    </w:p>
    <w:p w14:paraId="1ED330AD" w14:textId="77777777" w:rsidR="0060655A" w:rsidRPr="003F76FB" w:rsidRDefault="0060655A" w:rsidP="0060655A">
      <w:pPr>
        <w:spacing w:after="0" w:line="240" w:lineRule="auto"/>
        <w:rPr>
          <w:rFonts w:eastAsia="Times New Roman" w:cstheme="minorHAnsi"/>
          <w:lang w:val="hr-HR"/>
        </w:rPr>
      </w:pPr>
    </w:p>
    <w:p w14:paraId="26FF0CBB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5</w:t>
      </w:r>
      <w:r w:rsidRPr="003F76FB">
        <w:rPr>
          <w:rFonts w:eastAsia="Times New Roman" w:cstheme="minorHAnsi"/>
          <w:b/>
          <w:bCs/>
          <w:lang w:val="hr-HR"/>
        </w:rPr>
        <w:t>. Mogućnost prekida nagradne igre</w:t>
      </w:r>
    </w:p>
    <w:p w14:paraId="21981809" w14:textId="77777777" w:rsidR="000A6C7E" w:rsidRPr="003F76FB" w:rsidRDefault="000A6C7E" w:rsidP="0060655A">
      <w:pPr>
        <w:spacing w:after="0" w:line="240" w:lineRule="auto"/>
        <w:jc w:val="both"/>
        <w:rPr>
          <w:rStyle w:val="Hyperlink"/>
          <w:rFonts w:eastAsia="Times New Roman" w:cstheme="minorHAnsi"/>
          <w:color w:val="auto"/>
          <w:lang w:val="hr-HR"/>
        </w:rPr>
      </w:pPr>
      <w:r w:rsidRPr="003F76FB">
        <w:rPr>
          <w:rFonts w:eastAsia="Times New Roman" w:cstheme="minorHAnsi"/>
          <w:lang w:val="hr-HR"/>
        </w:rPr>
        <w:t xml:space="preserve">Nagradna igra može da se prekine u slučaju nastupanja okolnosti za koje Organizator nije odgovoran, odnosno koje nije mogao da spriječi, otkloni ili izbjegne. Nagradna igra će se završiti  i ranije, odnosno nakon  isteka zaliha nagrada  iz nagradnog fonda. Učesnici će o prekidu nagradne igre biti obaviješteni putem sredstava javnog </w:t>
      </w:r>
      <w:proofErr w:type="spellStart"/>
      <w:r w:rsidRPr="003F76FB">
        <w:rPr>
          <w:rFonts w:eastAsia="Times New Roman" w:cstheme="minorHAnsi"/>
          <w:lang w:val="hr-HR"/>
        </w:rPr>
        <w:t>informisanja</w:t>
      </w:r>
      <w:proofErr w:type="spellEnd"/>
      <w:r w:rsidRPr="003F76FB">
        <w:rPr>
          <w:rFonts w:eastAsia="Times New Roman" w:cstheme="minorHAnsi"/>
          <w:lang w:val="hr-HR"/>
        </w:rPr>
        <w:t xml:space="preserve"> ili putem </w:t>
      </w:r>
      <w:proofErr w:type="spellStart"/>
      <w:r w:rsidRPr="003F76FB">
        <w:rPr>
          <w:rFonts w:eastAsia="Times New Roman" w:cstheme="minorHAnsi"/>
          <w:lang w:val="hr-HR"/>
        </w:rPr>
        <w:t>websajta</w:t>
      </w:r>
      <w:proofErr w:type="spellEnd"/>
      <w:r w:rsidRPr="003F76FB">
        <w:rPr>
          <w:rFonts w:eastAsia="Times New Roman" w:cstheme="minorHAnsi"/>
          <w:lang w:val="hr-HR"/>
        </w:rPr>
        <w:t xml:space="preserve">: </w:t>
      </w:r>
      <w:hyperlink r:id="rId6" w:history="1">
        <w:r w:rsidR="006C0D0D" w:rsidRPr="003F76FB">
          <w:rPr>
            <w:rStyle w:val="Hyperlink"/>
            <w:rFonts w:eastAsia="Times New Roman" w:cstheme="minorHAnsi"/>
            <w:color w:val="auto"/>
            <w:lang w:val="hr-HR"/>
          </w:rPr>
          <w:t>www.grandkafa.com</w:t>
        </w:r>
      </w:hyperlink>
    </w:p>
    <w:p w14:paraId="62DECA4A" w14:textId="77777777" w:rsidR="0060655A" w:rsidRPr="003F76FB" w:rsidRDefault="0060655A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18035B7E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2125AC" w:rsidRPr="003F76FB">
        <w:rPr>
          <w:rFonts w:eastAsia="Times New Roman" w:cstheme="minorHAnsi"/>
          <w:b/>
          <w:bCs/>
          <w:lang w:val="hr-HR"/>
        </w:rPr>
        <w:t>6</w:t>
      </w:r>
      <w:r w:rsidRPr="003F76FB">
        <w:rPr>
          <w:rFonts w:eastAsia="Times New Roman" w:cstheme="minorHAnsi"/>
          <w:b/>
          <w:bCs/>
          <w:lang w:val="hr-HR"/>
        </w:rPr>
        <w:t>. Odgovornost</w:t>
      </w:r>
    </w:p>
    <w:p w14:paraId="53D9A5BF" w14:textId="77777777" w:rsidR="000A6C7E" w:rsidRPr="003F76FB" w:rsidRDefault="000A6C7E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Organizator ne preuzima odgovornost za bilo kakvu štetu koja nastane zloupotrebom ove nagradne igre, a koja se na taj način nanese bilo učesnicima nagradne igre, bilo trećim licima.</w:t>
      </w:r>
    </w:p>
    <w:p w14:paraId="5FB87A55" w14:textId="77777777" w:rsidR="0060655A" w:rsidRPr="003F76FB" w:rsidRDefault="0060655A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433A08F0" w14:textId="77777777" w:rsidR="0060655A" w:rsidRPr="003F76FB" w:rsidRDefault="0060655A" w:rsidP="0060655A">
      <w:pPr>
        <w:spacing w:after="0" w:line="240" w:lineRule="auto"/>
        <w:rPr>
          <w:rFonts w:eastAsia="Times New Roman" w:cstheme="minorHAnsi"/>
          <w:b/>
          <w:bCs/>
          <w:lang w:val="hr-HR"/>
        </w:rPr>
      </w:pPr>
    </w:p>
    <w:p w14:paraId="2475B4E8" w14:textId="77777777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lastRenderedPageBreak/>
        <w:t>1</w:t>
      </w:r>
      <w:r w:rsidR="002125AC" w:rsidRPr="003F76FB">
        <w:rPr>
          <w:rFonts w:eastAsia="Times New Roman" w:cstheme="minorHAnsi"/>
          <w:b/>
          <w:bCs/>
          <w:lang w:val="hr-HR"/>
        </w:rPr>
        <w:t>7</w:t>
      </w:r>
      <w:r w:rsidRPr="003F76FB">
        <w:rPr>
          <w:rFonts w:eastAsia="Times New Roman" w:cstheme="minorHAnsi"/>
          <w:b/>
          <w:bCs/>
          <w:lang w:val="hr-HR"/>
        </w:rPr>
        <w:t>. Objava Pravila nagradne igre „</w:t>
      </w:r>
      <w:r w:rsidR="009F5F86" w:rsidRPr="003F76FB">
        <w:rPr>
          <w:rFonts w:eastAsia="Times New Roman" w:cstheme="minorHAnsi"/>
          <w:b/>
          <w:bCs/>
          <w:lang w:val="hr-HR"/>
        </w:rPr>
        <w:t xml:space="preserve">Opremi kuću uz Grand </w:t>
      </w:r>
      <w:proofErr w:type="spellStart"/>
      <w:r w:rsidR="009F5F86" w:rsidRPr="003F76FB">
        <w:rPr>
          <w:rFonts w:eastAsia="Times New Roman" w:cstheme="minorHAnsi"/>
          <w:b/>
          <w:bCs/>
          <w:lang w:val="hr-HR"/>
        </w:rPr>
        <w:t>kafu</w:t>
      </w:r>
      <w:proofErr w:type="spellEnd"/>
      <w:r w:rsidR="009F5F86" w:rsidRPr="003F76FB">
        <w:rPr>
          <w:rFonts w:eastAsia="Times New Roman" w:cstheme="minorHAnsi"/>
          <w:b/>
          <w:bCs/>
          <w:lang w:val="hr-HR"/>
        </w:rPr>
        <w:t xml:space="preserve"> vruću</w:t>
      </w:r>
      <w:r w:rsidRPr="003F76FB">
        <w:rPr>
          <w:rFonts w:eastAsia="Times New Roman" w:cstheme="minorHAnsi"/>
          <w:b/>
          <w:bCs/>
          <w:lang w:val="hr-HR"/>
        </w:rPr>
        <w:t>”</w:t>
      </w:r>
    </w:p>
    <w:p w14:paraId="52A9FA54" w14:textId="77777777" w:rsidR="000A6C7E" w:rsidRPr="003F76FB" w:rsidRDefault="000A6C7E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Organizator nagradne igre će najkasnije sedam dana prije početka nagradne igre za koju je pribavio odobrenje, objaviti pravila ove nagradne igre u najmanje jednom dnevnom listu, a koji je dostupan na teritoriju </w:t>
      </w:r>
      <w:r w:rsidR="00002421" w:rsidRPr="003F76FB">
        <w:rPr>
          <w:rFonts w:eastAsia="Times New Roman" w:cstheme="minorHAnsi"/>
          <w:lang w:val="hr-HR"/>
        </w:rPr>
        <w:t>Federacije BiH</w:t>
      </w:r>
      <w:r w:rsidRPr="003F76FB">
        <w:rPr>
          <w:rFonts w:eastAsia="Times New Roman" w:cstheme="minorHAnsi"/>
          <w:lang w:val="hr-HR"/>
        </w:rPr>
        <w:t xml:space="preserve">, kao I na web stranici </w:t>
      </w:r>
      <w:hyperlink r:id="rId7" w:history="1">
        <w:r w:rsidR="006C0D0D" w:rsidRPr="003F76FB">
          <w:rPr>
            <w:rStyle w:val="Hyperlink"/>
            <w:rFonts w:eastAsia="Times New Roman" w:cstheme="minorHAnsi"/>
            <w:color w:val="auto"/>
            <w:lang w:val="hr-HR"/>
          </w:rPr>
          <w:t>www.grandkafacom</w:t>
        </w:r>
      </w:hyperlink>
      <w:r w:rsidRPr="003F76FB">
        <w:rPr>
          <w:rFonts w:eastAsia="Times New Roman" w:cstheme="minorHAnsi"/>
          <w:lang w:val="hr-HR"/>
        </w:rPr>
        <w:t xml:space="preserve">. </w:t>
      </w:r>
    </w:p>
    <w:p w14:paraId="5DF53E62" w14:textId="77777777" w:rsidR="0060655A" w:rsidRPr="003F76FB" w:rsidRDefault="0060655A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</w:p>
    <w:p w14:paraId="24671596" w14:textId="45750498" w:rsidR="000A6C7E" w:rsidRPr="003F76FB" w:rsidRDefault="000A6C7E" w:rsidP="0060655A">
      <w:pPr>
        <w:spacing w:after="0" w:line="240" w:lineRule="auto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b/>
          <w:bCs/>
          <w:lang w:val="hr-HR"/>
        </w:rPr>
        <w:t>1</w:t>
      </w:r>
      <w:r w:rsidR="00CE6DE4">
        <w:rPr>
          <w:rFonts w:eastAsia="Times New Roman" w:cstheme="minorHAnsi"/>
          <w:b/>
          <w:bCs/>
          <w:lang w:val="hr-HR"/>
        </w:rPr>
        <w:t>8</w:t>
      </w:r>
      <w:r w:rsidRPr="003F76FB">
        <w:rPr>
          <w:rFonts w:eastAsia="Times New Roman" w:cstheme="minorHAnsi"/>
          <w:b/>
          <w:bCs/>
          <w:lang w:val="hr-HR"/>
        </w:rPr>
        <w:t>. Mogućnost izmjene pravila nagradne igre</w:t>
      </w:r>
    </w:p>
    <w:p w14:paraId="21B3E91F" w14:textId="77777777" w:rsidR="000A6C7E" w:rsidRPr="003F76FB" w:rsidRDefault="000A6C7E" w:rsidP="0060655A">
      <w:pPr>
        <w:spacing w:after="0" w:line="240" w:lineRule="auto"/>
        <w:jc w:val="both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 xml:space="preserve">Organizator zadržava pravo da mijenja pravila nagradne igre, iz tehničkih, poslovnih ili razloga vezanih za javnost uz prethodno odobrenje nadležnih organa. Organizator će obavijestiti učesnike o bilo kojoj promjenama ili ažuriranju putem </w:t>
      </w:r>
      <w:proofErr w:type="spellStart"/>
      <w:r w:rsidRPr="003F76FB">
        <w:rPr>
          <w:rFonts w:eastAsia="Times New Roman" w:cstheme="minorHAnsi"/>
          <w:lang w:val="hr-HR"/>
        </w:rPr>
        <w:t>websajt</w:t>
      </w:r>
      <w:proofErr w:type="spellEnd"/>
      <w:r w:rsidRPr="003F76FB">
        <w:rPr>
          <w:rFonts w:eastAsia="Times New Roman" w:cstheme="minorHAnsi"/>
          <w:lang w:val="hr-HR"/>
        </w:rPr>
        <w:t xml:space="preserve"> </w:t>
      </w:r>
      <w:hyperlink r:id="rId8" w:history="1">
        <w:r w:rsidR="006C0D0D" w:rsidRPr="003F76FB">
          <w:rPr>
            <w:rStyle w:val="Hyperlink"/>
            <w:rFonts w:eastAsia="Times New Roman" w:cstheme="minorHAnsi"/>
            <w:color w:val="auto"/>
            <w:lang w:val="hr-HR"/>
          </w:rPr>
          <w:t>www.grandkafa.com</w:t>
        </w:r>
      </w:hyperlink>
      <w:r w:rsidRPr="003F76FB">
        <w:rPr>
          <w:rFonts w:eastAsia="Times New Roman" w:cstheme="minorHAnsi"/>
          <w:lang w:val="hr-HR"/>
        </w:rPr>
        <w:t xml:space="preserve"> i dnevnih novina.</w:t>
      </w:r>
    </w:p>
    <w:p w14:paraId="0E0304A2" w14:textId="77777777" w:rsidR="0060655A" w:rsidRPr="003F76FB" w:rsidRDefault="0060655A" w:rsidP="000A6C7E">
      <w:pPr>
        <w:spacing w:after="300" w:line="360" w:lineRule="atLeast"/>
        <w:rPr>
          <w:rFonts w:eastAsia="Times New Roman" w:cstheme="minorHAnsi"/>
          <w:lang w:val="hr-HR"/>
        </w:rPr>
      </w:pPr>
    </w:p>
    <w:p w14:paraId="24D58170" w14:textId="677AE0C6" w:rsidR="000A6C7E" w:rsidRPr="003F76FB" w:rsidRDefault="000A6C7E" w:rsidP="002C44D9">
      <w:pPr>
        <w:spacing w:after="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Broj:  </w:t>
      </w:r>
      <w:r w:rsidR="00752BC7">
        <w:rPr>
          <w:rFonts w:eastAsia="Times New Roman" w:cstheme="minorHAnsi"/>
          <w:lang w:val="hr-HR"/>
        </w:rPr>
        <w:t>115/20                                                                                                             Atlantic Grand d.o.o. Bijeljina</w:t>
      </w:r>
    </w:p>
    <w:p w14:paraId="443BB0AC" w14:textId="77777777" w:rsidR="00752BC7" w:rsidRDefault="000A6C7E" w:rsidP="002C44D9">
      <w:pPr>
        <w:spacing w:after="0" w:line="360" w:lineRule="atLeast"/>
        <w:rPr>
          <w:rFonts w:eastAsia="Times New Roman" w:cstheme="minorHAnsi"/>
          <w:lang w:val="hr-HR"/>
        </w:rPr>
      </w:pPr>
      <w:r w:rsidRPr="003F76FB">
        <w:rPr>
          <w:rFonts w:eastAsia="Times New Roman" w:cstheme="minorHAnsi"/>
          <w:lang w:val="hr-HR"/>
        </w:rPr>
        <w:t>Dana</w:t>
      </w:r>
      <w:r w:rsidR="00150E38" w:rsidRPr="003F76FB">
        <w:rPr>
          <w:rFonts w:eastAsia="Times New Roman" w:cstheme="minorHAnsi"/>
          <w:lang w:val="hr-HR"/>
        </w:rPr>
        <w:t xml:space="preserve"> </w:t>
      </w:r>
      <w:r w:rsidR="00752BC7">
        <w:rPr>
          <w:rFonts w:eastAsia="Times New Roman" w:cstheme="minorHAnsi"/>
          <w:lang w:val="hr-HR"/>
        </w:rPr>
        <w:t>11.06</w:t>
      </w:r>
      <w:r w:rsidR="006C0D0D" w:rsidRPr="003F76FB">
        <w:rPr>
          <w:rFonts w:eastAsia="Times New Roman" w:cstheme="minorHAnsi"/>
          <w:lang w:val="hr-HR"/>
        </w:rPr>
        <w:t xml:space="preserve">.2020. </w:t>
      </w:r>
      <w:r w:rsidRPr="003F76FB">
        <w:rPr>
          <w:rFonts w:eastAsia="Times New Roman" w:cstheme="minorHAnsi"/>
          <w:lang w:val="hr-HR"/>
        </w:rPr>
        <w:t xml:space="preserve">godine </w:t>
      </w:r>
      <w:r w:rsidR="00752BC7">
        <w:rPr>
          <w:rFonts w:eastAsia="Times New Roman" w:cstheme="minorHAnsi"/>
          <w:lang w:val="hr-HR"/>
        </w:rPr>
        <w:t xml:space="preserve">                                                                                      Direktor </w:t>
      </w:r>
    </w:p>
    <w:p w14:paraId="2DD35D36" w14:textId="16B47D90" w:rsidR="000A6C7E" w:rsidRPr="003F76FB" w:rsidRDefault="00752BC7" w:rsidP="002C44D9">
      <w:pPr>
        <w:spacing w:after="0" w:line="360" w:lineRule="atLeast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 xml:space="preserve">                                                                                                                                    Milanka Gligić</w:t>
      </w:r>
    </w:p>
    <w:p w14:paraId="20ABAAF3" w14:textId="77777777" w:rsidR="00875619" w:rsidRPr="00752BC7" w:rsidRDefault="00752BC7">
      <w:pPr>
        <w:rPr>
          <w:rFonts w:cstheme="minorHAnsi"/>
          <w:lang w:val="de-DE"/>
        </w:rPr>
      </w:pPr>
      <w:bookmarkStart w:id="3" w:name="_GoBack"/>
      <w:bookmarkEnd w:id="3"/>
    </w:p>
    <w:sectPr w:rsidR="00875619" w:rsidRPr="00752B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C1E"/>
    <w:multiLevelType w:val="hybridMultilevel"/>
    <w:tmpl w:val="92DEE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E93"/>
    <w:multiLevelType w:val="multilevel"/>
    <w:tmpl w:val="38A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42C0F"/>
    <w:multiLevelType w:val="multilevel"/>
    <w:tmpl w:val="F35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63BB4"/>
    <w:multiLevelType w:val="multilevel"/>
    <w:tmpl w:val="693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86A42"/>
    <w:multiLevelType w:val="hybridMultilevel"/>
    <w:tmpl w:val="BEEE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15F1"/>
    <w:multiLevelType w:val="multilevel"/>
    <w:tmpl w:val="CAB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070CA"/>
    <w:multiLevelType w:val="multilevel"/>
    <w:tmpl w:val="91E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A71B4"/>
    <w:multiLevelType w:val="multilevel"/>
    <w:tmpl w:val="BFF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C67703"/>
    <w:multiLevelType w:val="hybridMultilevel"/>
    <w:tmpl w:val="26A4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6CF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4307"/>
    <w:multiLevelType w:val="multilevel"/>
    <w:tmpl w:val="3C64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7E"/>
    <w:rsid w:val="00002421"/>
    <w:rsid w:val="00022035"/>
    <w:rsid w:val="0002748A"/>
    <w:rsid w:val="000865B6"/>
    <w:rsid w:val="000A6C7E"/>
    <w:rsid w:val="000F6061"/>
    <w:rsid w:val="00137095"/>
    <w:rsid w:val="001417A6"/>
    <w:rsid w:val="00146609"/>
    <w:rsid w:val="00150E38"/>
    <w:rsid w:val="00170A6A"/>
    <w:rsid w:val="001D0AED"/>
    <w:rsid w:val="001E29CB"/>
    <w:rsid w:val="002125AC"/>
    <w:rsid w:val="00244D14"/>
    <w:rsid w:val="00281298"/>
    <w:rsid w:val="002A1613"/>
    <w:rsid w:val="002B22FA"/>
    <w:rsid w:val="002C44D9"/>
    <w:rsid w:val="002C743F"/>
    <w:rsid w:val="0033531A"/>
    <w:rsid w:val="00344BFC"/>
    <w:rsid w:val="00380CA6"/>
    <w:rsid w:val="003B4769"/>
    <w:rsid w:val="003E1297"/>
    <w:rsid w:val="003F76FB"/>
    <w:rsid w:val="0042228E"/>
    <w:rsid w:val="004222C9"/>
    <w:rsid w:val="00427094"/>
    <w:rsid w:val="004A454A"/>
    <w:rsid w:val="004C7BBD"/>
    <w:rsid w:val="004F2405"/>
    <w:rsid w:val="00564F02"/>
    <w:rsid w:val="005975AA"/>
    <w:rsid w:val="005A2BFC"/>
    <w:rsid w:val="005B2BCF"/>
    <w:rsid w:val="0060655A"/>
    <w:rsid w:val="00630100"/>
    <w:rsid w:val="006C0D0D"/>
    <w:rsid w:val="00752BC7"/>
    <w:rsid w:val="00773EFC"/>
    <w:rsid w:val="007A2E61"/>
    <w:rsid w:val="007B5BFF"/>
    <w:rsid w:val="007F114F"/>
    <w:rsid w:val="007F2238"/>
    <w:rsid w:val="00826A6B"/>
    <w:rsid w:val="00844F5B"/>
    <w:rsid w:val="00882195"/>
    <w:rsid w:val="008E45B3"/>
    <w:rsid w:val="008E6266"/>
    <w:rsid w:val="008F0613"/>
    <w:rsid w:val="00910888"/>
    <w:rsid w:val="00997ECB"/>
    <w:rsid w:val="009F025E"/>
    <w:rsid w:val="009F5F86"/>
    <w:rsid w:val="00A03DDE"/>
    <w:rsid w:val="00A815D6"/>
    <w:rsid w:val="00AB2E7A"/>
    <w:rsid w:val="00B13F06"/>
    <w:rsid w:val="00B61CB1"/>
    <w:rsid w:val="00C212C0"/>
    <w:rsid w:val="00C31C82"/>
    <w:rsid w:val="00C35630"/>
    <w:rsid w:val="00C72CAE"/>
    <w:rsid w:val="00C9134F"/>
    <w:rsid w:val="00CA10B5"/>
    <w:rsid w:val="00CE6DE4"/>
    <w:rsid w:val="00D3328A"/>
    <w:rsid w:val="00D413AE"/>
    <w:rsid w:val="00D43A38"/>
    <w:rsid w:val="00D53511"/>
    <w:rsid w:val="00D87E54"/>
    <w:rsid w:val="00DD671B"/>
    <w:rsid w:val="00E12D59"/>
    <w:rsid w:val="00E254B7"/>
    <w:rsid w:val="00E6625D"/>
    <w:rsid w:val="00E95413"/>
    <w:rsid w:val="00E956B2"/>
    <w:rsid w:val="00EB2239"/>
    <w:rsid w:val="00EE016C"/>
    <w:rsid w:val="00EE77E3"/>
    <w:rsid w:val="00EF6629"/>
    <w:rsid w:val="00F00AA8"/>
    <w:rsid w:val="00F5543F"/>
    <w:rsid w:val="00F90AE5"/>
    <w:rsid w:val="00F92CEE"/>
    <w:rsid w:val="00FC7BA9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56FF"/>
  <w15:chartTrackingRefBased/>
  <w15:docId w15:val="{BF82D699-9EFE-41DE-B93D-CE364B2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6C7E"/>
    <w:pPr>
      <w:spacing w:before="150" w:after="75" w:line="240" w:lineRule="auto"/>
      <w:outlineLvl w:val="3"/>
    </w:pPr>
    <w:rPr>
      <w:rFonts w:ascii="Titillium Web" w:eastAsia="Times New Roman" w:hAnsi="Titillium Web" w:cs="Times New Roman"/>
      <w:b/>
      <w:bCs/>
      <w:cap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6C7E"/>
    <w:rPr>
      <w:rFonts w:ascii="Titillium Web" w:eastAsia="Times New Roman" w:hAnsi="Titillium Web" w:cs="Times New Roman"/>
      <w:b/>
      <w:bCs/>
      <w:caps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0A6C7E"/>
    <w:rPr>
      <w:strike w:val="0"/>
      <w:dstrike w:val="0"/>
      <w:color w:val="CE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6C7E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C7E"/>
    <w:rPr>
      <w:b/>
      <w:bCs/>
    </w:rPr>
  </w:style>
  <w:style w:type="character" w:styleId="Emphasis">
    <w:name w:val="Emphasis"/>
    <w:basedOn w:val="DefaultParagraphFont"/>
    <w:uiPriority w:val="20"/>
    <w:qFormat/>
    <w:rsid w:val="000A6C7E"/>
    <w:rPr>
      <w:i/>
      <w:iCs/>
    </w:rPr>
  </w:style>
  <w:style w:type="paragraph" w:styleId="NoSpacing">
    <w:name w:val="No Spacing"/>
    <w:uiPriority w:val="1"/>
    <w:qFormat/>
    <w:rsid w:val="001417A6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D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D671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kaf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kafa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kafa.com" TargetMode="External"/><Relationship Id="rId5" Type="http://schemas.openxmlformats.org/officeDocument/2006/relationships/hyperlink" Target="http://www.grandkaf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Dabic</dc:creator>
  <cp:keywords/>
  <dc:description/>
  <cp:lastModifiedBy>Srdjan Dabic</cp:lastModifiedBy>
  <cp:revision>7</cp:revision>
  <cp:lastPrinted>2020-06-05T12:53:00Z</cp:lastPrinted>
  <dcterms:created xsi:type="dcterms:W3CDTF">2020-06-09T06:40:00Z</dcterms:created>
  <dcterms:modified xsi:type="dcterms:W3CDTF">2020-06-29T09:30:00Z</dcterms:modified>
</cp:coreProperties>
</file>